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4bc1" w14:textId="0d34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2012 жылғы 01 ақпандағы N 49/2 қаулысы. Павлодар облысының Әділет департаментінде 2012 жылғы 05 наурызда N 12-11-162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Павлодар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кресло-арбаларды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Е.В. Губаревке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9"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01 ақпандағы   </w:t>
      </w:r>
      <w:r>
        <w:br/>
      </w:r>
      <w:r>
        <w:rPr>
          <w:rFonts w:ascii="Times New Roman"/>
          <w:b w:val="false"/>
          <w:i w:val="false"/>
          <w:color w:val="000000"/>
          <w:sz w:val="28"/>
        </w:rPr>
        <w:t xml:space="preserve">
N 49/2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 көмекшінің және есту бойынша мүгедектерге қолмен</w:t>
      </w:r>
      <w:r>
        <w:br/>
      </w:r>
      <w:r>
        <w:rPr>
          <w:rFonts w:ascii="Times New Roman"/>
          <w:b/>
          <w:i w:val="false"/>
          <w:color w:val="000000"/>
        </w:rPr>
        <w:t>
көрсететін тіл маманының қызметтерін ұсыну үшін мүгедектерге</w:t>
      </w:r>
      <w:r>
        <w:br/>
      </w:r>
      <w:r>
        <w:rPr>
          <w:rFonts w:ascii="Times New Roman"/>
          <w:b/>
          <w:i w:val="false"/>
          <w:color w:val="000000"/>
        </w:rPr>
        <w:t>
құжаттарды ресімдеу" мемлекеттік қызметінің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қызметінің осы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 xml:space="preserve">қаулысына </w:t>
      </w:r>
      <w:r>
        <w:rPr>
          <w:rFonts w:ascii="Times New Roman"/>
          <w:b w:val="false"/>
          <w:i w:val="false"/>
          <w:color w:val="000000"/>
          <w:sz w:val="28"/>
        </w:rPr>
        <w:t>(бұдан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бөлімі" Мемлекеттік мекемесімен (бұдан әрі – өкілетті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қызмет көрсетуден бас тарту туралы қағаз жеткізгіштегі дәлелді жауап болып табылады.</w:t>
      </w:r>
    </w:p>
    <w:bookmarkEnd w:id="4"/>
    <w:bookmarkStart w:name="z16"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7" w:id="6"/>
    <w:p>
      <w:pPr>
        <w:spacing w:after="0"/>
        <w:ind w:left="0"/>
        <w:jc w:val="both"/>
      </w:pPr>
      <w:r>
        <w:rPr>
          <w:rFonts w:ascii="Times New Roman"/>
          <w:b w:val="false"/>
          <w:i w:val="false"/>
          <w:color w:val="000000"/>
          <w:sz w:val="28"/>
        </w:rPr>
        <w:t>
      5. Мемлекеттік қызмет Павлодар қаласы, генерал Дүйсенов көшесі, 1 үй, кабинет N 3 мекенжайы бойынша өкілетті органның ғимаратында, демалыс (сенбі, жексенбі) және мереке күндерін қоспағанда, сағат 13.00-ден 14.00-ге дейінгі түскі үзіліспен, күн сайын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жүрiп-тұруы қиын бiрiншi топтағы мүгедектерге жеке көмекшiнiң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тiлi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келесі мерзімдерде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өтініш берген күні сол жерде көрсетілетін мемлекеттік қызметті тұтынушыға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немесе тоқтатылады.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өкілетті органның маманымен жүзеге асырылады.</w:t>
      </w:r>
    </w:p>
    <w:bookmarkEnd w:id="6"/>
    <w:bookmarkStart w:name="z23" w:id="7"/>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7"/>
    <w:bookmarkStart w:name="z24" w:id="8"/>
    <w:p>
      <w:pPr>
        <w:spacing w:after="0"/>
        <w:ind w:left="0"/>
        <w:jc w:val="both"/>
      </w:pPr>
      <w:r>
        <w:rPr>
          <w:rFonts w:ascii="Times New Roman"/>
          <w:b w:val="false"/>
          <w:i w:val="false"/>
          <w:color w:val="000000"/>
          <w:sz w:val="28"/>
        </w:rPr>
        <w:t>
      11. Мемлекеттік қызметті алу үшін өтініш беруші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w:t>
      </w:r>
      <w:r>
        <w:rPr>
          <w:rFonts w:ascii="Times New Roman"/>
          <w:b w:val="false"/>
          <w:i w:val="false"/>
          <w:color w:val="000000"/>
          <w:sz w:val="28"/>
        </w:rPr>
        <w:t>
      12. Тұтынушы қажетті құжаттардың барлығын өкілетті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Жүрiп-тұруы қиын бiрiншi топтағы мүгедектерге жеке көмекшiнiңі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өкілетті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w:t>
      </w:r>
      <w:r>
        <w:rPr>
          <w:rFonts w:ascii="Times New Roman"/>
          <w:b w:val="false"/>
          <w:i w:val="false"/>
          <w:color w:val="000000"/>
          <w:sz w:val="28"/>
        </w:rPr>
        <w:t>
      15. Әр әкімшілік әрекеттің (рәсімнің) орындау мерзімін көрсете отырып, әр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8"/>
    <w:bookmarkStart w:name="z30"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1" w:id="10"/>
    <w:p>
      <w:pPr>
        <w:spacing w:after="0"/>
        <w:ind w:left="0"/>
        <w:jc w:val="both"/>
      </w:pPr>
      <w:r>
        <w:rPr>
          <w:rFonts w:ascii="Times New Roman"/>
          <w:b w:val="false"/>
          <w:i w:val="false"/>
          <w:color w:val="000000"/>
          <w:sz w:val="28"/>
        </w:rPr>
        <w:t>
      17. Лауазымды тұлға және өкілетті органның маманы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10"/>
    <w:bookmarkStart w:name="z32" w:id="11"/>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үшін </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xml:space="preserve">
мемлекеттік қызметінің Регламентін  </w:t>
      </w:r>
      <w:r>
        <w:br/>
      </w:r>
      <w:r>
        <w:rPr>
          <w:rFonts w:ascii="Times New Roman"/>
          <w:b w:val="false"/>
          <w:i w:val="false"/>
          <w:color w:val="000000"/>
          <w:sz w:val="28"/>
        </w:rPr>
        <w:t xml:space="preserve">
1-қосымша              </w:t>
      </w:r>
    </w:p>
    <w:bookmarkEnd w:id="11"/>
    <w:bookmarkStart w:name="z33" w:id="12"/>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12"/>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73"/>
        <w:gridCol w:w="1433"/>
        <w:gridCol w:w="1813"/>
        <w:gridCol w:w="1913"/>
        <w:gridCol w:w="2113"/>
        <w:gridCol w:w="203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Іс-әрекеттік 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жобасын дайындау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жобасын қарау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w:t>
            </w:r>
          </w:p>
          <w:p>
            <w:pPr>
              <w:spacing w:after="20"/>
              <w:ind w:left="20"/>
              <w:jc w:val="both"/>
            </w:pPr>
            <w:r>
              <w:rPr>
                <w:rFonts w:ascii="Times New Roman"/>
                <w:b w:val="false"/>
                <w:i w:val="false"/>
                <w:color w:val="000000"/>
                <w:sz w:val="20"/>
              </w:rPr>
              <w:t>күн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p>
          <w:p>
            <w:pPr>
              <w:spacing w:after="20"/>
              <w:ind w:left="20"/>
              <w:jc w:val="both"/>
            </w:pPr>
            <w:r>
              <w:rPr>
                <w:rFonts w:ascii="Times New Roman"/>
                <w:b w:val="false"/>
                <w:i w:val="false"/>
                <w:color w:val="000000"/>
                <w:sz w:val="20"/>
              </w:rPr>
              <w:t>күн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34" w:id="13"/>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үшін </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xml:space="preserve">
мемлекеттік қызметінің Регламентін  </w:t>
      </w:r>
      <w:r>
        <w:br/>
      </w:r>
      <w:r>
        <w:rPr>
          <w:rFonts w:ascii="Times New Roman"/>
          <w:b w:val="false"/>
          <w:i w:val="false"/>
          <w:color w:val="000000"/>
          <w:sz w:val="28"/>
        </w:rPr>
        <w:t xml:space="preserve">
2-қосымша              </w:t>
      </w:r>
    </w:p>
    <w:bookmarkEnd w:id="13"/>
    <w:bookmarkStart w:name="z35" w:id="14"/>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14"/>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66421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63246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01 ақпандағы   </w:t>
      </w:r>
      <w:r>
        <w:br/>
      </w:r>
      <w:r>
        <w:rPr>
          <w:rFonts w:ascii="Times New Roman"/>
          <w:b w:val="false"/>
          <w:i w:val="false"/>
          <w:color w:val="000000"/>
          <w:sz w:val="28"/>
        </w:rPr>
        <w:t xml:space="preserve">
N 49/2 қаулысымен     </w:t>
      </w:r>
      <w:r>
        <w:br/>
      </w:r>
      <w:r>
        <w:rPr>
          <w:rFonts w:ascii="Times New Roman"/>
          <w:b w:val="false"/>
          <w:i w:val="false"/>
          <w:color w:val="000000"/>
          <w:sz w:val="28"/>
        </w:rPr>
        <w:t xml:space="preserve">
бекітілген        </w:t>
      </w:r>
    </w:p>
    <w:bookmarkEnd w:id="15"/>
    <w:bookmarkStart w:name="z37" w:id="16"/>
    <w:p>
      <w:pPr>
        <w:spacing w:after="0"/>
        <w:ind w:left="0"/>
        <w:jc w:val="left"/>
      </w:pPr>
      <w:r>
        <w:rPr>
          <w:rFonts w:ascii="Times New Roman"/>
          <w:b/>
          <w:i w:val="false"/>
          <w:color w:val="000000"/>
        </w:rPr>
        <w:t xml:space="preserve"> 
"Мемлекеттiк бюджет қаражаты есебiнен қызмет</w:t>
      </w:r>
      <w:r>
        <w:br/>
      </w:r>
      <w:r>
        <w:rPr>
          <w:rFonts w:ascii="Times New Roman"/>
          <w:b/>
          <w:i w:val="false"/>
          <w:color w:val="000000"/>
        </w:rPr>
        <w:t>
көрсететiн мемлекеттiк және мемлекеттiк емес</w:t>
      </w:r>
      <w:r>
        <w:br/>
      </w:r>
      <w:r>
        <w:rPr>
          <w:rFonts w:ascii="Times New Roman"/>
          <w:b/>
          <w:i w:val="false"/>
          <w:color w:val="000000"/>
        </w:rPr>
        <w:t>
медициналық-әлеуметтiк мекемелерде (ұйымдарда)</w:t>
      </w:r>
      <w:r>
        <w:br/>
      </w:r>
      <w:r>
        <w:rPr>
          <w:rFonts w:ascii="Times New Roman"/>
          <w:b/>
          <w:i w:val="false"/>
          <w:color w:val="000000"/>
        </w:rPr>
        <w:t>
әлеуметтiк қызмет көрсетуге арналған құжаттарды</w:t>
      </w:r>
      <w:r>
        <w:br/>
      </w:r>
      <w:r>
        <w:rPr>
          <w:rFonts w:ascii="Times New Roman"/>
          <w:b/>
          <w:i w:val="false"/>
          <w:color w:val="000000"/>
        </w:rPr>
        <w:t>
ресiмдеу" мемлекеттік қызмет регламенті</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қызметінің осы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қызметтерінің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бөлімі" Мемлекеттік мекемесімен (бұдан әрі – өкілетті орган), сондай-ақ баламалы негізде халыққа қызмет көрсету орталықтары арқылы (бұдан әрі – орталық)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p>
    <w:bookmarkEnd w:id="18"/>
    <w:bookmarkStart w:name="z43"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44" w:id="20"/>
    <w:p>
      <w:pPr>
        <w:spacing w:after="0"/>
        <w:ind w:left="0"/>
        <w:jc w:val="both"/>
      </w:pPr>
      <w:r>
        <w:rPr>
          <w:rFonts w:ascii="Times New Roman"/>
          <w:b w:val="false"/>
          <w:i w:val="false"/>
          <w:color w:val="000000"/>
          <w:sz w:val="28"/>
        </w:rPr>
        <w:t>
      5. Мемлекетті қызмет:</w:t>
      </w:r>
      <w:r>
        <w:br/>
      </w:r>
      <w:r>
        <w:rPr>
          <w:rFonts w:ascii="Times New Roman"/>
          <w:b w:val="false"/>
          <w:i w:val="false"/>
          <w:color w:val="000000"/>
          <w:sz w:val="28"/>
        </w:rPr>
        <w:t>
      - Павлодар қаласы, генерал Дүйсенов көшесі, 1-үй, кабинет N 3 мекенжайы бойынша өкілетті органның ғимаратында демалыс (сенбі, жексенбі) және мереке күндерін қоспағанда, сағат 13.00-ден 14.00-ге дейінгі түскі үзіліспен, күн сайын сағат 9.00-ден бастап сағат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 Павлодар қаласы, Павлов көшесі, 48 үй мекенжайы бойынша орталық ғимаратында мереке және демалыс күндерін қоспағанда, үзіліссіз, күн сайын сағат 9.00-ден сағат 20.00-ге дейін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жасы он сегізден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тірек-қимыл аппаратының функциясы бұзылған мүгедек балаларға;</w:t>
      </w:r>
      <w:r>
        <w:br/>
      </w:r>
      <w:r>
        <w:rPr>
          <w:rFonts w:ascii="Times New Roman"/>
          <w:b w:val="false"/>
          <w:i w:val="false"/>
          <w:color w:val="000000"/>
          <w:sz w:val="28"/>
        </w:rPr>
        <w:t>
      3) жалғыз тұратын бірінші, екінші топтағы мүгедектер мен қарттарға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келесі мерзімдерде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өкілетті органға – он жеті жұмыс күні ішінде;</w:t>
      </w:r>
      <w:r>
        <w:br/>
      </w:r>
      <w:r>
        <w:rPr>
          <w:rFonts w:ascii="Times New Roman"/>
          <w:b w:val="false"/>
          <w:i w:val="false"/>
          <w:color w:val="000000"/>
          <w:sz w:val="28"/>
        </w:rPr>
        <w:t>
      орталыққа – он жеті жұмыс күні ішінде (мемлекеттік қызметтің құжатын қабылдау және (нәтижесін)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ең көп рұқсат етілген уақыты өкілетті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 өкілетті орган жоғарыда көрсетілген себептер бойынша бас тарту себебін жазбаша жауаппен дәлелдейді және құжаттар пакетін алғаннан кейін он алтыншы жұмыс күні құжаттарды қайтарады және кейін тұтынушыға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құжаттар өкілетті органның маманына, не орталықтың инспекторына тапсырылады.</w:t>
      </w:r>
    </w:p>
    <w:bookmarkEnd w:id="20"/>
    <w:bookmarkStart w:name="z50" w:id="21"/>
    <w:p>
      <w:pPr>
        <w:spacing w:after="0"/>
        <w:ind w:left="0"/>
        <w:jc w:val="left"/>
      </w:pPr>
      <w:r>
        <w:rPr>
          <w:rFonts w:ascii="Times New Roman"/>
          <w:b/>
          <w:i w:val="false"/>
          <w:color w:val="000000"/>
        </w:rPr>
        <w:t xml:space="preserve"> 
3. Мемлекеттік қызметті көрсету барысында іс-әрекеттер</w:t>
      </w:r>
      <w:r>
        <w:br/>
      </w:r>
      <w:r>
        <w:rPr>
          <w:rFonts w:ascii="Times New Roman"/>
          <w:b/>
          <w:i w:val="false"/>
          <w:color w:val="000000"/>
        </w:rPr>
        <w:t>
(өзара әрекет жасау) тәртібінің сипаттамасы</w:t>
      </w:r>
    </w:p>
    <w:bookmarkEnd w:id="21"/>
    <w:bookmarkStart w:name="z51" w:id="22"/>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тапсырғаннан кейін тұтынушыға:</w:t>
      </w:r>
      <w:r>
        <w:br/>
      </w:r>
      <w:r>
        <w:rPr>
          <w:rFonts w:ascii="Times New Roman"/>
          <w:b w:val="false"/>
          <w:i w:val="false"/>
          <w:color w:val="000000"/>
          <w:sz w:val="28"/>
        </w:rPr>
        <w:t>
      1) өкілетті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қызметтік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бюджет қаражаты есебінен қызмет көрсететін мемлекеттік және мемлекеттік емес медициналық-әлеуметтік мекемелерде әлеуметтік қызмет көрсетуге құжаттарды ресімдеу туралы хабарламаны не қызмет көрсетуден бас тарту туралы жазбаша дәлелді жауапты жеткізу:</w:t>
      </w:r>
      <w:r>
        <w:br/>
      </w:r>
      <w:r>
        <w:rPr>
          <w:rFonts w:ascii="Times New Roman"/>
          <w:b w:val="false"/>
          <w:i w:val="false"/>
          <w:color w:val="000000"/>
          <w:sz w:val="28"/>
        </w:rPr>
        <w:t>
      1) уәкілетті органға жүгінген кезде – тұтынушы тұрғылықты жері бойынша өкілетті органға өзі келген кезде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өзі келген кезде қолхат негізінде онда көрсетілген мерзімде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15. Әр әкімшілік әрекеттің (рәсімнің) орындау мерзімін көрсете отырып, әр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2"/>
    <w:bookmarkStart w:name="z57"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3"/>
    <w:bookmarkStart w:name="z58" w:id="24"/>
    <w:p>
      <w:pPr>
        <w:spacing w:after="0"/>
        <w:ind w:left="0"/>
        <w:jc w:val="both"/>
      </w:pPr>
      <w:r>
        <w:rPr>
          <w:rFonts w:ascii="Times New Roman"/>
          <w:b w:val="false"/>
          <w:i w:val="false"/>
          <w:color w:val="000000"/>
          <w:sz w:val="28"/>
        </w:rPr>
        <w:t>
      17. Лауазымды тұлға және өкілетті органның маманы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24"/>
    <w:bookmarkStart w:name="z59" w:id="25"/>
    <w:p>
      <w:pPr>
        <w:spacing w:after="0"/>
        <w:ind w:left="0"/>
        <w:jc w:val="both"/>
      </w:pP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25"/>
    <w:bookmarkStart w:name="z60" w:id="26"/>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26"/>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73"/>
        <w:gridCol w:w="1433"/>
        <w:gridCol w:w="1813"/>
        <w:gridCol w:w="1773"/>
        <w:gridCol w:w="2013"/>
        <w:gridCol w:w="195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Іс-әрекеттік 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 және олардың сипаттамасы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жобасын дайындау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жобасын қарау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61" w:id="27"/>
    <w:p>
      <w:pPr>
        <w:spacing w:after="0"/>
        <w:ind w:left="0"/>
        <w:jc w:val="both"/>
      </w:pP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27"/>
    <w:bookmarkStart w:name="z62" w:id="28"/>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28"/>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65151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15100" cy="5803900"/>
                    </a:xfrm>
                    <a:prstGeom prst="rect">
                      <a:avLst/>
                    </a:prstGeom>
                  </pic:spPr>
                </pic:pic>
              </a:graphicData>
            </a:graphic>
          </wp:inline>
        </w:drawing>
      </w:r>
    </w:p>
    <w:bookmarkStart w:name="z63" w:id="29"/>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01 ақпандағы   </w:t>
      </w:r>
      <w:r>
        <w:br/>
      </w:r>
      <w:r>
        <w:rPr>
          <w:rFonts w:ascii="Times New Roman"/>
          <w:b w:val="false"/>
          <w:i w:val="false"/>
          <w:color w:val="000000"/>
          <w:sz w:val="28"/>
        </w:rPr>
        <w:t xml:space="preserve">
N 49/2 қаулысымен     </w:t>
      </w:r>
      <w:r>
        <w:br/>
      </w:r>
      <w:r>
        <w:rPr>
          <w:rFonts w:ascii="Times New Roman"/>
          <w:b w:val="false"/>
          <w:i w:val="false"/>
          <w:color w:val="000000"/>
          <w:sz w:val="28"/>
        </w:rPr>
        <w:t xml:space="preserve">
бекітілген        </w:t>
      </w:r>
    </w:p>
    <w:bookmarkEnd w:id="29"/>
    <w:bookmarkStart w:name="z64" w:id="30"/>
    <w:p>
      <w:pPr>
        <w:spacing w:after="0"/>
        <w:ind w:left="0"/>
        <w:jc w:val="left"/>
      </w:pPr>
      <w:r>
        <w:rPr>
          <w:rFonts w:ascii="Times New Roman"/>
          <w:b/>
          <w:i w:val="false"/>
          <w:color w:val="000000"/>
        </w:rPr>
        <w:t xml:space="preserve"> 
"Мүгедектерге кресло-арбаларды беру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қызметінің регламенті</w:t>
      </w:r>
    </w:p>
    <w:bookmarkEnd w:id="30"/>
    <w:bookmarkStart w:name="z65" w:id="31"/>
    <w:p>
      <w:pPr>
        <w:spacing w:after="0"/>
        <w:ind w:left="0"/>
        <w:jc w:val="left"/>
      </w:pPr>
      <w:r>
        <w:rPr>
          <w:rFonts w:ascii="Times New Roman"/>
          <w:b/>
          <w:i w:val="false"/>
          <w:color w:val="000000"/>
        </w:rPr>
        <w:t xml:space="preserve"> 
1. Жалпы ережелер</w:t>
      </w:r>
    </w:p>
    <w:bookmarkEnd w:id="31"/>
    <w:bookmarkStart w:name="z66" w:id="32"/>
    <w:p>
      <w:pPr>
        <w:spacing w:after="0"/>
        <w:ind w:left="0"/>
        <w:jc w:val="both"/>
      </w:pPr>
      <w:r>
        <w:rPr>
          <w:rFonts w:ascii="Times New Roman"/>
          <w:b w:val="false"/>
          <w:i w:val="false"/>
          <w:color w:val="000000"/>
          <w:sz w:val="28"/>
        </w:rPr>
        <w:t>
      1. "Мүгедектерге кресло-арбаларды беру үшін оларға құжаттарды ресімдеу" мемлекеттік қызметінің осы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Мемлекеттік мекемесімен (бұдан әрі – өкілетті орган) ұсынылады.</w:t>
      </w:r>
      <w:r>
        <w:br/>
      </w:r>
      <w:r>
        <w:rPr>
          <w:rFonts w:ascii="Times New Roman"/>
          <w:b w:val="false"/>
          <w:i w:val="false"/>
          <w:color w:val="000000"/>
          <w:sz w:val="28"/>
        </w:rPr>
        <w:t>
</w:t>
      </w:r>
      <w:r>
        <w:rPr>
          <w:rFonts w:ascii="Times New Roman"/>
          <w:b w:val="false"/>
          <w:i w:val="false"/>
          <w:color w:val="000000"/>
          <w:sz w:val="28"/>
        </w:rPr>
        <w:t>
      3.Көрсетілетін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кресло-арба беру үшін құжаттарды ресімдеу туралы хабарлама, не қызмет көрсетуден бас тарту туралы қағаз жеткізгіште дәлелді жауап болып табылады.</w:t>
      </w:r>
    </w:p>
    <w:bookmarkEnd w:id="32"/>
    <w:bookmarkStart w:name="z70" w:id="3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3"/>
    <w:bookmarkStart w:name="z71" w:id="34"/>
    <w:p>
      <w:pPr>
        <w:spacing w:after="0"/>
        <w:ind w:left="0"/>
        <w:jc w:val="both"/>
      </w:pPr>
      <w:r>
        <w:rPr>
          <w:rFonts w:ascii="Times New Roman"/>
          <w:b w:val="false"/>
          <w:i w:val="false"/>
          <w:color w:val="000000"/>
          <w:sz w:val="28"/>
        </w:rPr>
        <w:t>
      5. Мемлекеттік қызмет Павлодар қаласы, генерал Дүйсенов көшесі, 1 үй кабинет N 3 мекенжайы бойынша өкілетті органның ғимаратында демалыс (сенбі, жексенбі) және мереке күндерін қоспағанда, сағат 13.00-ден 14.00-ге дейін түскі үзіліспен, күн сайын сағат 9.00-ден сағат 18.00-ге дейін көрсетіледі. Қабылдау алдын ала жазылусыз және жеделдетiп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келесі мерзімдерде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 - он жұмыс күні ішінде;</w:t>
      </w:r>
      <w:r>
        <w:br/>
      </w:r>
      <w:r>
        <w:rPr>
          <w:rFonts w:ascii="Times New Roman"/>
          <w:b w:val="false"/>
          <w:i w:val="false"/>
          <w:color w:val="000000"/>
          <w:sz w:val="28"/>
        </w:rPr>
        <w:t>
      2) тұтынушы өтініш білдірген күні сол жерде көрсетілетін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өтініш білдірген күні сол жерде көрсетілетін  мемлекеттік қызметті тұтынушыға қызмет көрсетудің  рұқсат етілген ең ұзақ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өкілетті органның маманымен жүзеге асырылады.</w:t>
      </w:r>
    </w:p>
    <w:bookmarkEnd w:id="34"/>
    <w:bookmarkStart w:name="z77" w:id="35"/>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35"/>
    <w:bookmarkStart w:name="z78" w:id="36"/>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өкілеттік бере алады.</w:t>
      </w:r>
      <w:r>
        <w:br/>
      </w:r>
      <w:r>
        <w:rPr>
          <w:rFonts w:ascii="Times New Roman"/>
          <w:b w:val="false"/>
          <w:i w:val="false"/>
          <w:color w:val="000000"/>
          <w:sz w:val="28"/>
        </w:rPr>
        <w:t>
</w:t>
      </w:r>
      <w:r>
        <w:rPr>
          <w:rFonts w:ascii="Times New Roman"/>
          <w:b w:val="false"/>
          <w:i w:val="false"/>
          <w:color w:val="000000"/>
          <w:sz w:val="28"/>
        </w:rPr>
        <w:t>
      12. Тұтынушы өкілетті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Кресло-арба алуға құжаттарды ресімдеу (ресімдеуден бас тарту) туралы хабарламаны беру және жеткізуді тұтынушының тұрғылықты жеріндегі өкілетті органға жеке өзінің баруы арқылы не пошта байланысы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құрылымдық-функционалдың бірліктер (бұдан әрі -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w:t>
      </w:r>
      <w:r>
        <w:rPr>
          <w:rFonts w:ascii="Times New Roman"/>
          <w:b w:val="false"/>
          <w:i w:val="false"/>
          <w:color w:val="000000"/>
          <w:sz w:val="28"/>
        </w:rPr>
        <w:t>
      15. Әр әкімшілік әрекеттің (рәсімнің) орындау мерзімін көрсете отырып, әр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36"/>
    <w:bookmarkStart w:name="z84"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5" w:id="38"/>
    <w:p>
      <w:pPr>
        <w:spacing w:after="0"/>
        <w:ind w:left="0"/>
        <w:jc w:val="both"/>
      </w:pPr>
      <w:r>
        <w:rPr>
          <w:rFonts w:ascii="Times New Roman"/>
          <w:b w:val="false"/>
          <w:i w:val="false"/>
          <w:color w:val="000000"/>
          <w:sz w:val="28"/>
        </w:rPr>
        <w:t>
      17. Лауазымды тұлға және өкілетті органның маманы мемлекеттік қызмет көрсету барысында қабылдайтын шешімдері мен іс-әрекеттері (әрекетсіздігі) ұшін Қазақстан Республикасының заңдарымен ескерілген тәртіпте жауапты.</w:t>
      </w:r>
    </w:p>
    <w:bookmarkEnd w:id="38"/>
    <w:bookmarkStart w:name="z86" w:id="39"/>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39"/>
    <w:bookmarkStart w:name="z87" w:id="40"/>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40"/>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33"/>
        <w:gridCol w:w="1593"/>
        <w:gridCol w:w="1973"/>
        <w:gridCol w:w="1753"/>
        <w:gridCol w:w="2033"/>
        <w:gridCol w:w="19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88" w:id="41"/>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41"/>
    <w:bookmarkStart w:name="z89" w:id="42"/>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42"/>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7099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72263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01 ақпандағы   </w:t>
      </w:r>
      <w:r>
        <w:br/>
      </w:r>
      <w:r>
        <w:rPr>
          <w:rFonts w:ascii="Times New Roman"/>
          <w:b w:val="false"/>
          <w:i w:val="false"/>
          <w:color w:val="000000"/>
          <w:sz w:val="28"/>
        </w:rPr>
        <w:t xml:space="preserve">
N 49/2 қаулысымен     </w:t>
      </w:r>
      <w:r>
        <w:br/>
      </w:r>
      <w:r>
        <w:rPr>
          <w:rFonts w:ascii="Times New Roman"/>
          <w:b w:val="false"/>
          <w:i w:val="false"/>
          <w:color w:val="000000"/>
          <w:sz w:val="28"/>
        </w:rPr>
        <w:t xml:space="preserve">
бекітілген        </w:t>
      </w:r>
    </w:p>
    <w:bookmarkEnd w:id="43"/>
    <w:bookmarkStart w:name="z91" w:id="44"/>
    <w:p>
      <w:pPr>
        <w:spacing w:after="0"/>
        <w:ind w:left="0"/>
        <w:jc w:val="left"/>
      </w:pPr>
      <w:r>
        <w:rPr>
          <w:rFonts w:ascii="Times New Roman"/>
          <w:b/>
          <w:i w:val="false"/>
          <w:color w:val="000000"/>
        </w:rPr>
        <w:t xml:space="preserve"> 
"Мүгедектерге протездiк-ортопедиялық көмек</w:t>
      </w:r>
      <w:r>
        <w:br/>
      </w:r>
      <w:r>
        <w:rPr>
          <w:rFonts w:ascii="Times New Roman"/>
          <w:b/>
          <w:i w:val="false"/>
          <w:color w:val="000000"/>
        </w:rPr>
        <w:t>
ұсыну үшiн оларға құжаттарды ресiмдеу"</w:t>
      </w:r>
      <w:r>
        <w:br/>
      </w:r>
      <w:r>
        <w:rPr>
          <w:rFonts w:ascii="Times New Roman"/>
          <w:b/>
          <w:i w:val="false"/>
          <w:color w:val="000000"/>
        </w:rPr>
        <w:t>
мемлекеттік қызметтің регламенті</w:t>
      </w:r>
    </w:p>
    <w:bookmarkEnd w:id="44"/>
    <w:bookmarkStart w:name="z92" w:id="45"/>
    <w:p>
      <w:pPr>
        <w:spacing w:after="0"/>
        <w:ind w:left="0"/>
        <w:jc w:val="left"/>
      </w:pPr>
      <w:r>
        <w:rPr>
          <w:rFonts w:ascii="Times New Roman"/>
          <w:b/>
          <w:i w:val="false"/>
          <w:color w:val="000000"/>
        </w:rPr>
        <w:t xml:space="preserve"> 
1. Жалпы ережелер</w:t>
      </w:r>
    </w:p>
    <w:bookmarkEnd w:id="45"/>
    <w:bookmarkStart w:name="z93" w:id="46"/>
    <w:p>
      <w:pPr>
        <w:spacing w:after="0"/>
        <w:ind w:left="0"/>
        <w:jc w:val="both"/>
      </w:pPr>
      <w:r>
        <w:rPr>
          <w:rFonts w:ascii="Times New Roman"/>
          <w:b w:val="false"/>
          <w:i w:val="false"/>
          <w:color w:val="000000"/>
          <w:sz w:val="28"/>
        </w:rPr>
        <w:t>
      1. "Мүгедектерге протездiк-ортопедиялық көмек ұсыну үшiн оларға құжаттарды ресiмдеу" мемлекеттік қызметтің осы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Мемлекеттік мекемесімен (бұдан әрі – өкілетті орган), сондай-ақ баламалы негізде халыққа қызмет көрсету орталығы арқылы (бұдан әрі– орталық)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мүгедектерге протездiк-ортопедиялық көмек ұсыну үшін құжаттарды ресiмдеу туралы хабарлама, не қағаз жеткізгіштегі қызмет көрсетуден бас тарту туралы дәлелді жауап болып табылады.</w:t>
      </w:r>
    </w:p>
    <w:bookmarkEnd w:id="46"/>
    <w:bookmarkStart w:name="z97" w:id="4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7"/>
    <w:bookmarkStart w:name="z98" w:id="48"/>
    <w:p>
      <w:pPr>
        <w:spacing w:after="0"/>
        <w:ind w:left="0"/>
        <w:jc w:val="both"/>
      </w:pPr>
      <w:r>
        <w:rPr>
          <w:rFonts w:ascii="Times New Roman"/>
          <w:b w:val="false"/>
          <w:i w:val="false"/>
          <w:color w:val="000000"/>
          <w:sz w:val="28"/>
        </w:rPr>
        <w:t>
      5. Мемлекеттік қызмет:</w:t>
      </w:r>
      <w:r>
        <w:br/>
      </w:r>
      <w:r>
        <w:rPr>
          <w:rFonts w:ascii="Times New Roman"/>
          <w:b w:val="false"/>
          <w:i w:val="false"/>
          <w:color w:val="000000"/>
          <w:sz w:val="28"/>
        </w:rPr>
        <w:t>
      - Павлодар қаласы, генерал Дүйсенов көшесі, 1 үй, кабинет N 3 мекенжайы бойынша өкілетті органның ғимаратында демалыс (сенбі, жексенбі) және мереке күндерін қоспағанда, сағат 13.00-ден 14.00-ге дейін түскі үзіліспен, күн сайын сағат 9.00-ден  сағат 18.00-ге дейін көрсетіледі. 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 Павлодар қаласы, Павлов көшесі, 48 үй мекенжайы бойынша орталық ғимаратында мереке және демалыс күндерін қоспағанда, үзіліссіз, күн сайын сағат 9.00-ден сағат 20.00-ге дейін көрсетіледі.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1) Ұлы Отан соғысының қатысушыларына, мүгедектеріне, сондай-ақ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2) Қазақстан Республикасы Қарулы Күштерінде қызметтік міндеттерін атқаруымен байланысты мүгедек болған әскери қызметшілерге;</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келесі мерзімдерде ұсынылады:</w:t>
      </w:r>
      <w:r>
        <w:br/>
      </w:r>
      <w:r>
        <w:rPr>
          <w:rFonts w:ascii="Times New Roman"/>
          <w:b w:val="false"/>
          <w:i w:val="false"/>
          <w:color w:val="000000"/>
          <w:sz w:val="28"/>
        </w:rPr>
        <w:t>
      1)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өкілетті органда – он жұмыс күні ішінде;</w:t>
      </w:r>
      <w:r>
        <w:br/>
      </w:r>
      <w:r>
        <w:rPr>
          <w:rFonts w:ascii="Times New Roman"/>
          <w:b w:val="false"/>
          <w:i w:val="false"/>
          <w:color w:val="000000"/>
          <w:sz w:val="28"/>
        </w:rPr>
        <w:t>
      орталықта – он жұмыс күні ішінде (мемлекеттік қызмет құжатын қабылдаған және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қызметті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қызмет көрсетудің ең көп шекті уақыты  өкілетті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құжаттар өкілетті органның маманына, не орталықтын инспекторына тапсырылады.</w:t>
      </w:r>
    </w:p>
    <w:bookmarkEnd w:id="48"/>
    <w:bookmarkStart w:name="z104" w:id="49"/>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49"/>
    <w:bookmarkStart w:name="z105" w:id="50"/>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тапсырғаннан кейін тұтынушыға:</w:t>
      </w:r>
      <w:r>
        <w:br/>
      </w:r>
      <w:r>
        <w:rPr>
          <w:rFonts w:ascii="Times New Roman"/>
          <w:b w:val="false"/>
          <w:i w:val="false"/>
          <w:color w:val="000000"/>
          <w:sz w:val="28"/>
        </w:rPr>
        <w:t>
      1) өкілетті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Протездік-ортопедиялық көмек көрсету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өкілетті органға өтініш берген кезде тұрғылықты жері бойынша өкілетті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Орталықта тұтынушыға дайын құжаттарды беруді орталық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15. Әр әкімшілік әрекеттің (рәсімнің) орындау мерзімін көрсете отырып, әр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0"/>
    <w:bookmarkStart w:name="z111"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112" w:id="52"/>
    <w:p>
      <w:pPr>
        <w:spacing w:after="0"/>
        <w:ind w:left="0"/>
        <w:jc w:val="both"/>
      </w:pPr>
      <w:r>
        <w:rPr>
          <w:rFonts w:ascii="Times New Roman"/>
          <w:b w:val="false"/>
          <w:i w:val="false"/>
          <w:color w:val="000000"/>
          <w:sz w:val="28"/>
        </w:rPr>
        <w:t>
      17. Лауазымды тұлға және өкілетті органның маманы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52"/>
    <w:bookmarkStart w:name="z113" w:id="53"/>
    <w:p>
      <w:pPr>
        <w:spacing w:after="0"/>
        <w:ind w:left="0"/>
        <w:jc w:val="both"/>
      </w:pP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xml:space="preserve">
ұсыну үшiн оларға құжаттарды ресiмдеу"  </w:t>
      </w:r>
      <w:r>
        <w:br/>
      </w:r>
      <w:r>
        <w:rPr>
          <w:rFonts w:ascii="Times New Roman"/>
          <w:b w:val="false"/>
          <w:i w:val="false"/>
          <w:color w:val="000000"/>
          <w:sz w:val="28"/>
        </w:rPr>
        <w:t xml:space="preserve">
мемлекеттік қызметтің Регламентіне    </w:t>
      </w:r>
      <w:r>
        <w:br/>
      </w:r>
      <w:r>
        <w:rPr>
          <w:rFonts w:ascii="Times New Roman"/>
          <w:b w:val="false"/>
          <w:i w:val="false"/>
          <w:color w:val="000000"/>
          <w:sz w:val="28"/>
        </w:rPr>
        <w:t xml:space="preserve">
1-қосымша             </w:t>
      </w:r>
    </w:p>
    <w:bookmarkEnd w:id="53"/>
    <w:bookmarkStart w:name="z114" w:id="54"/>
    <w:p>
      <w:pPr>
        <w:spacing w:after="0"/>
        <w:ind w:left="0"/>
        <w:jc w:val="left"/>
      </w:pPr>
      <w:r>
        <w:rPr>
          <w:rFonts w:ascii="Times New Roman"/>
          <w:b/>
          <w:i w:val="false"/>
          <w:color w:val="000000"/>
        </w:rPr>
        <w:t xml:space="preserve"> 
ҚФБ-тің әкімшілік іс-әрекеттердің өзара</w:t>
      </w:r>
      <w:r>
        <w:br/>
      </w:r>
      <w:r>
        <w:rPr>
          <w:rFonts w:ascii="Times New Roman"/>
          <w:b/>
          <w:i w:val="false"/>
          <w:color w:val="000000"/>
        </w:rPr>
        <w:t>
әрекеттестігі мен реттілік сипаттамасы</w:t>
      </w:r>
    </w:p>
    <w:bookmarkEnd w:id="54"/>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33"/>
        <w:gridCol w:w="1593"/>
        <w:gridCol w:w="1973"/>
        <w:gridCol w:w="1753"/>
        <w:gridCol w:w="1953"/>
        <w:gridCol w:w="201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115" w:id="55"/>
    <w:p>
      <w:pPr>
        <w:spacing w:after="0"/>
        <w:ind w:left="0"/>
        <w:jc w:val="both"/>
      </w:pP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xml:space="preserve">
ұсыну үшiн оларға құжаттарды ресiмдеу"  </w:t>
      </w:r>
      <w:r>
        <w:br/>
      </w:r>
      <w:r>
        <w:rPr>
          <w:rFonts w:ascii="Times New Roman"/>
          <w:b w:val="false"/>
          <w:i w:val="false"/>
          <w:color w:val="000000"/>
          <w:sz w:val="28"/>
        </w:rPr>
        <w:t xml:space="preserve">
мемлекеттік қызметтің Регламентіне    </w:t>
      </w:r>
      <w:r>
        <w:br/>
      </w:r>
      <w:r>
        <w:rPr>
          <w:rFonts w:ascii="Times New Roman"/>
          <w:b w:val="false"/>
          <w:i w:val="false"/>
          <w:color w:val="000000"/>
          <w:sz w:val="28"/>
        </w:rPr>
        <w:t xml:space="preserve">
2-қосымша             </w:t>
      </w:r>
    </w:p>
    <w:bookmarkEnd w:id="55"/>
    <w:bookmarkStart w:name="z116" w:id="56"/>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56"/>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71628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713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