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4909" w14:textId="c734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2012 жылғы 07 желтоқсандағы № 52-13-5 шешімі. Павлодар облысының Әділет департаментінде 2013 жылғы 10 қаңтарда № 3324 тіркелді. Күші жойылды - Павлодар облысы Ертіс аудандық мәслихатының 2018 жылғы 23 ақпандағы № 120-23-6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23.02.2018 № 120-23-6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Ертіс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Ертіс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көрсету 5 (бес) мың теңге мөлшерде жылына бір рет қамтамасыз етсін.</w:t>
      </w:r>
    </w:p>
    <w:bookmarkEnd w:id="1"/>
    <w:bookmarkStart w:name="z3" w:id="2"/>
    <w:p>
      <w:pPr>
        <w:spacing w:after="0"/>
        <w:ind w:left="0"/>
        <w:jc w:val="both"/>
      </w:pPr>
      <w:r>
        <w:rPr>
          <w:rFonts w:ascii="Times New Roman"/>
          <w:b w:val="false"/>
          <w:i w:val="false"/>
          <w:color w:val="000000"/>
          <w:sz w:val="28"/>
        </w:rPr>
        <w:t>
      2. Қазақстан Республикасының қолданыстағы заңнамасының норма талаптарына сәйкес "Ертіс ауданының жұмыспен қамту және әлеуметтік бағдарламалар бөлімі" мемлекеттік мекемесіне осы шешімнің 1 тармағының орындалуын қамтамасыз етсін.</w:t>
      </w:r>
    </w:p>
    <w:bookmarkEnd w:id="2"/>
    <w:bookmarkStart w:name="z4" w:id="3"/>
    <w:p>
      <w:pPr>
        <w:spacing w:after="0"/>
        <w:ind w:left="0"/>
        <w:jc w:val="both"/>
      </w:pPr>
      <w:r>
        <w:rPr>
          <w:rFonts w:ascii="Times New Roman"/>
          <w:b w:val="false"/>
          <w:i w:val="false"/>
          <w:color w:val="000000"/>
          <w:sz w:val="28"/>
        </w:rPr>
        <w:t>
      3.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қаржыландыру 2012 жылға арналған аудан бюджеті аясында жүзеге асырылады.</w:t>
      </w:r>
    </w:p>
    <w:bookmarkEnd w:id="3"/>
    <w:bookmarkStart w:name="z5" w:id="4"/>
    <w:p>
      <w:pPr>
        <w:spacing w:after="0"/>
        <w:ind w:left="0"/>
        <w:jc w:val="both"/>
      </w:pPr>
      <w:r>
        <w:rPr>
          <w:rFonts w:ascii="Times New Roman"/>
          <w:b w:val="false"/>
          <w:i w:val="false"/>
          <w:color w:val="000000"/>
          <w:sz w:val="28"/>
        </w:rPr>
        <w:t>
      4. Бұрын қабылданған Ертіс аудандық мәслихатының 2012 жылғы 1 қарашадағы "Ауылдық елді мекендерде тұратын және жұмыс істейтін аудандық бюджеттен қаржыландырылатын мемлекеттік білім беру, әлеуметтік қамсыздандыру, мәдениет және спорт ұйымдарының мамандарына отын сатып алуға әлеуметтік көмек көрсету жөніндегі Нұсқаулығы туралы" № 49-12-5 күші жойылсын.</w:t>
      </w:r>
    </w:p>
    <w:bookmarkEnd w:id="4"/>
    <w:bookmarkStart w:name="z6" w:id="5"/>
    <w:p>
      <w:pPr>
        <w:spacing w:after="0"/>
        <w:ind w:left="0"/>
        <w:jc w:val="both"/>
      </w:pPr>
      <w:r>
        <w:rPr>
          <w:rFonts w:ascii="Times New Roman"/>
          <w:b w:val="false"/>
          <w:i w:val="false"/>
          <w:color w:val="000000"/>
          <w:sz w:val="28"/>
        </w:rPr>
        <w:t>
      5. Осы шешімнің орындалуын бақылау экономика, бюджет және әлеуметтік саясат жөніндегі Ертіс аудандық мәслихатының тұрақты комиссиясына жүктелсін.</w:t>
      </w:r>
    </w:p>
    <w:bookmarkEnd w:id="5"/>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Бейсекина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