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64b7" w14:textId="daf6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жекелеген санаттағы азаматтарына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2012 жылғы 27 маусымдағы N 26-7-5 шешімі. Павлодар облысының Әділет департаментінде 2012 жылғы 20 шілдеде N 12-7-142 тіркелді. Күші жойылды - Павлодар облысы Ертіс аудандық мәслихатының 2014 жылғы 23 қаңтардағы N 122-27-5 шешімімен</w:t>
      </w:r>
    </w:p>
    <w:p>
      <w:pPr>
        <w:spacing w:after="0"/>
        <w:ind w:left="0"/>
        <w:jc w:val="both"/>
      </w:pPr>
      <w:r>
        <w:rPr>
          <w:rFonts w:ascii="Times New Roman"/>
          <w:b w:val="false"/>
          <w:i w:val="false"/>
          <w:color w:val="ff0000"/>
          <w:sz w:val="28"/>
        </w:rPr>
        <w:t>      Ескерту. Күші жойылды - Павлодар облысы Ертіс аудандық мәслихатының 23.01.2014 N 122-27-5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жылдың 28 сәуіріндегі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жылдың 13 сәуіріндегі "Қазақстан Республикасында мүгедектерді әлеуметтік қорғау туралы" Заңының 11-бабы 2-тармағының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2005 жылдың 20 шілдесіндегі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азаматтарға әлеуметтік көмек көрсету мақсатында, Ертіс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алуға құқығы бар азаматтардың келесі санаттары:</w:t>
      </w:r>
      <w:r>
        <w:br/>
      </w:r>
      <w:r>
        <w:rPr>
          <w:rFonts w:ascii="Times New Roman"/>
          <w:b w:val="false"/>
          <w:i w:val="false"/>
          <w:color w:val="000000"/>
          <w:sz w:val="28"/>
        </w:rPr>
        <w:t>
      1) Ұлы Отан соғысының (бұдан әрі - ҰОС) қатысушылары мен мүгедектері;</w:t>
      </w:r>
      <w:r>
        <w:br/>
      </w:r>
      <w:r>
        <w:rPr>
          <w:rFonts w:ascii="Times New Roman"/>
          <w:b w:val="false"/>
          <w:i w:val="false"/>
          <w:color w:val="000000"/>
          <w:sz w:val="28"/>
        </w:rPr>
        <w:t>
      2)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8"/>
        </w:rPr>
        <w:t>
      3) концлагерлердің, геттолардың және басқа да еріксіз ұстау орындарының жасы кәмелетке толмаған бұрынғы тұтқындар (бұдан әрі - тұтқындар);</w:t>
      </w:r>
      <w:r>
        <w:br/>
      </w:r>
      <w:r>
        <w:rPr>
          <w:rFonts w:ascii="Times New Roman"/>
          <w:b w:val="false"/>
          <w:i w:val="false"/>
          <w:color w:val="000000"/>
          <w:sz w:val="28"/>
        </w:rPr>
        <w:t>
      4) 1986 - 1987, 1988 - 1989 жылдары Чернобыль атом электрстансасы апаттың салдарын жоюға қатысқан адамдар (бұдан әрі - ЧАЭС қатысушы);</w:t>
      </w:r>
      <w:r>
        <w:br/>
      </w:r>
      <w:r>
        <w:rPr>
          <w:rFonts w:ascii="Times New Roman"/>
          <w:b w:val="false"/>
          <w:i w:val="false"/>
          <w:color w:val="000000"/>
          <w:sz w:val="28"/>
        </w:rPr>
        <w:t>
      5) басқа мемлекеттердің аумақтарындағы және Ауғанстандағы ұрыс қимылдарында қатысқан тұлғалар (бұдан әрі - Ауған жауынгерлері);</w:t>
      </w:r>
      <w:r>
        <w:br/>
      </w:r>
      <w:r>
        <w:rPr>
          <w:rFonts w:ascii="Times New Roman"/>
          <w:b w:val="false"/>
          <w:i w:val="false"/>
          <w:color w:val="000000"/>
          <w:sz w:val="28"/>
        </w:rPr>
        <w:t>
      6) қайтыс болған ҰОС қатысушылардың қайталап некеге отырмаған жесірлер;</w:t>
      </w:r>
      <w:r>
        <w:br/>
      </w:r>
      <w:r>
        <w:rPr>
          <w:rFonts w:ascii="Times New Roman"/>
          <w:b w:val="false"/>
          <w:i w:val="false"/>
          <w:color w:val="000000"/>
          <w:sz w:val="28"/>
        </w:rPr>
        <w:t>
      7) ҰОС жылдарында ерең еңбегі үшін наградалары бар тыл еңбеккерлері және 1941 жылғы 21 маусымынан бастап 1945 жылғы 9 мамырды қоса алғанда кемінде алты ай жұмыс істеген тұлғалар;</w:t>
      </w:r>
      <w:r>
        <w:br/>
      </w:r>
      <w:r>
        <w:rPr>
          <w:rFonts w:ascii="Times New Roman"/>
          <w:b w:val="false"/>
          <w:i w:val="false"/>
          <w:color w:val="000000"/>
          <w:sz w:val="28"/>
        </w:rPr>
        <w:t>
      8) үйде әлеуметтік көмек көрсету бөлімшесінің есебінде тұрған жалғызілікті және жалғыз тұратын қарттар;</w:t>
      </w:r>
      <w:r>
        <w:br/>
      </w:r>
      <w:r>
        <w:rPr>
          <w:rFonts w:ascii="Times New Roman"/>
          <w:b w:val="false"/>
          <w:i w:val="false"/>
          <w:color w:val="000000"/>
          <w:sz w:val="28"/>
        </w:rPr>
        <w:t>
      9) жасы бойынша зейнетақы көлемі толық емес, бірақ зейнетақыны ең аз мөлшерде алатын азаматтар;</w:t>
      </w:r>
      <w:r>
        <w:br/>
      </w:r>
      <w:r>
        <w:rPr>
          <w:rFonts w:ascii="Times New Roman"/>
          <w:b w:val="false"/>
          <w:i w:val="false"/>
          <w:color w:val="000000"/>
          <w:sz w:val="28"/>
        </w:rPr>
        <w:t>
      10) сексен жастан тоқсан тоғыз жасқа дейінгі азаматтар;</w:t>
      </w:r>
      <w:r>
        <w:br/>
      </w:r>
      <w:r>
        <w:rPr>
          <w:rFonts w:ascii="Times New Roman"/>
          <w:b w:val="false"/>
          <w:i w:val="false"/>
          <w:color w:val="000000"/>
          <w:sz w:val="28"/>
        </w:rPr>
        <w:t>
      11) жүз жас және одан асқан азаматтар;</w:t>
      </w:r>
      <w:r>
        <w:br/>
      </w:r>
      <w:r>
        <w:rPr>
          <w:rFonts w:ascii="Times New Roman"/>
          <w:b w:val="false"/>
          <w:i w:val="false"/>
          <w:color w:val="000000"/>
          <w:sz w:val="28"/>
        </w:rPr>
        <w:t>
      12) жасы бойынша зейнеткерлер;</w:t>
      </w:r>
      <w:r>
        <w:br/>
      </w:r>
      <w:r>
        <w:rPr>
          <w:rFonts w:ascii="Times New Roman"/>
          <w:b w:val="false"/>
          <w:i w:val="false"/>
          <w:color w:val="000000"/>
          <w:sz w:val="28"/>
        </w:rPr>
        <w:t>
      13) үйде әлеуметтік көмек көрсету бөлімшесінің есебінде тұрған жалғызілікті және жалғыз тұратын мүгедектер;</w:t>
      </w:r>
      <w:r>
        <w:br/>
      </w:r>
      <w:r>
        <w:rPr>
          <w:rFonts w:ascii="Times New Roman"/>
          <w:b w:val="false"/>
          <w:i w:val="false"/>
          <w:color w:val="000000"/>
          <w:sz w:val="28"/>
        </w:rPr>
        <w:t>
      14) арнайы әлеуметтік қызметтермен қамтылған бірінші және екінші топтардағы мүгедектер;</w:t>
      </w:r>
      <w:r>
        <w:br/>
      </w:r>
      <w:r>
        <w:rPr>
          <w:rFonts w:ascii="Times New Roman"/>
          <w:b w:val="false"/>
          <w:i w:val="false"/>
          <w:color w:val="000000"/>
          <w:sz w:val="28"/>
        </w:rPr>
        <w:t>
      15) мүгедек балалар және бала жасынан мүгедектер;</w:t>
      </w:r>
      <w:r>
        <w:br/>
      </w:r>
      <w:r>
        <w:rPr>
          <w:rFonts w:ascii="Times New Roman"/>
          <w:b w:val="false"/>
          <w:i w:val="false"/>
          <w:color w:val="000000"/>
          <w:sz w:val="28"/>
        </w:rPr>
        <w:t>
      16) мүгедек балаларды үйде тәрбиелейтін және оқытатын отбасылар;</w:t>
      </w:r>
      <w:r>
        <w:br/>
      </w:r>
      <w:r>
        <w:rPr>
          <w:rFonts w:ascii="Times New Roman"/>
          <w:b w:val="false"/>
          <w:i w:val="false"/>
          <w:color w:val="000000"/>
          <w:sz w:val="28"/>
        </w:rPr>
        <w:t>
      17) "Ертіс ауданының жұмыспен қамту және әлеуметтік бағдарламалар бөлімі" мемлекеттік мекемесінің (бұдан әрі - бөлім) есебінде тұратын жұмыссыз азаматтар;</w:t>
      </w:r>
      <w:r>
        <w:br/>
      </w:r>
      <w:r>
        <w:rPr>
          <w:rFonts w:ascii="Times New Roman"/>
          <w:b w:val="false"/>
          <w:i w:val="false"/>
          <w:color w:val="000000"/>
          <w:sz w:val="28"/>
        </w:rPr>
        <w:t>
      18) бас бостандығынан айыру орындарынан босатылған тұлғалар;</w:t>
      </w:r>
      <w:r>
        <w:br/>
      </w:r>
      <w:r>
        <w:rPr>
          <w:rFonts w:ascii="Times New Roman"/>
          <w:b w:val="false"/>
          <w:i w:val="false"/>
          <w:color w:val="000000"/>
          <w:sz w:val="28"/>
        </w:rPr>
        <w:t>
      19) "Алтын алқа" және "Күміс алқа" белгілерімен марапатталған көп балалы аналар;</w:t>
      </w:r>
      <w:r>
        <w:br/>
      </w:r>
      <w:r>
        <w:rPr>
          <w:rFonts w:ascii="Times New Roman"/>
          <w:b w:val="false"/>
          <w:i w:val="false"/>
          <w:color w:val="000000"/>
          <w:sz w:val="28"/>
        </w:rPr>
        <w:t>
      20) бірге тұратын төрт немесе одан да көп кәмелетке толмаған балалары бар көп балалы отбасылар;</w:t>
      </w:r>
      <w:r>
        <w:br/>
      </w:r>
      <w:r>
        <w:rPr>
          <w:rFonts w:ascii="Times New Roman"/>
          <w:b w:val="false"/>
          <w:i w:val="false"/>
          <w:color w:val="000000"/>
          <w:sz w:val="28"/>
        </w:rPr>
        <w:t>
      21) мемлекеттік атаулы әлеуметтік көмек алушылар ішінен мектеп жастағы балалары бар аз қамтылған отбасылар;</w:t>
      </w:r>
      <w:r>
        <w:br/>
      </w:r>
      <w:r>
        <w:rPr>
          <w:rFonts w:ascii="Times New Roman"/>
          <w:b w:val="false"/>
          <w:i w:val="false"/>
          <w:color w:val="000000"/>
          <w:sz w:val="28"/>
        </w:rPr>
        <w:t>
      22) мемлекеттік атаулы әлеуметтік көмек алушылар және он сегіз жасқа дейінгі балаларға балалар жәрдемақысын алушылар санынан аз қамтылған отбасылар;</w:t>
      </w:r>
      <w:r>
        <w:br/>
      </w:r>
      <w:r>
        <w:rPr>
          <w:rFonts w:ascii="Times New Roman"/>
          <w:b w:val="false"/>
          <w:i w:val="false"/>
          <w:color w:val="000000"/>
          <w:sz w:val="28"/>
        </w:rPr>
        <w:t>
      23) қолдан тамақтандырылатын бір жасқа дейінгі балалардың тамағына, жан басына шаққандағы орташа табысы күнкөріс деңгейінен төмен аз қамтылған отбасылар;</w:t>
      </w:r>
      <w:r>
        <w:br/>
      </w:r>
      <w:r>
        <w:rPr>
          <w:rFonts w:ascii="Times New Roman"/>
          <w:b w:val="false"/>
          <w:i w:val="false"/>
          <w:color w:val="000000"/>
          <w:sz w:val="28"/>
        </w:rPr>
        <w:t>
      24) аз қамтылған отбасылардан және ата-анасының қамқорынсыз қалған студенттер;</w:t>
      </w:r>
      <w:r>
        <w:br/>
      </w:r>
      <w:r>
        <w:rPr>
          <w:rFonts w:ascii="Times New Roman"/>
          <w:b w:val="false"/>
          <w:i w:val="false"/>
          <w:color w:val="000000"/>
          <w:sz w:val="28"/>
        </w:rPr>
        <w:t>
      25) жетім балалар, ата-анасының қамқорынсыз қалған балалар;</w:t>
      </w:r>
      <w:r>
        <w:br/>
      </w:r>
      <w:r>
        <w:rPr>
          <w:rFonts w:ascii="Times New Roman"/>
          <w:b w:val="false"/>
          <w:i w:val="false"/>
          <w:color w:val="000000"/>
          <w:sz w:val="28"/>
        </w:rPr>
        <w:t>
      26) он екі аптаға дейінгі жүктілігі мерзімдегі жүкті әйелдер;</w:t>
      </w:r>
      <w:r>
        <w:br/>
      </w:r>
      <w:r>
        <w:rPr>
          <w:rFonts w:ascii="Times New Roman"/>
          <w:b w:val="false"/>
          <w:i w:val="false"/>
          <w:color w:val="000000"/>
          <w:sz w:val="28"/>
        </w:rPr>
        <w:t>
      27) онкология ауруларынан азап шеккен тұлғалар;</w:t>
      </w:r>
      <w:r>
        <w:br/>
      </w:r>
      <w:r>
        <w:rPr>
          <w:rFonts w:ascii="Times New Roman"/>
          <w:b w:val="false"/>
          <w:i w:val="false"/>
          <w:color w:val="000000"/>
          <w:sz w:val="28"/>
        </w:rPr>
        <w:t>
      28) адамның иммун тапшылығы вирусына шалдыққан тұлғалар;</w:t>
      </w:r>
      <w:r>
        <w:br/>
      </w:r>
      <w:r>
        <w:rPr>
          <w:rFonts w:ascii="Times New Roman"/>
          <w:b w:val="false"/>
          <w:i w:val="false"/>
          <w:color w:val="000000"/>
          <w:sz w:val="28"/>
        </w:rPr>
        <w:t>
      29) туберкулездің әртүрлі формаларымен азап шеккен тұлғалар;</w:t>
      </w:r>
      <w:r>
        <w:br/>
      </w:r>
      <w:r>
        <w:rPr>
          <w:rFonts w:ascii="Times New Roman"/>
          <w:b w:val="false"/>
          <w:i w:val="false"/>
          <w:color w:val="000000"/>
          <w:sz w:val="28"/>
        </w:rPr>
        <w:t>
      30) бөлімде қайтыс болған кезінде есепте тұрған зейнеткерлік жасқа жақындаған (әйелдер елу бес жастан аса, ерлер алпыс жастан аса) жұмыссыз азаматтарды жерлеуін өткізетін аз қамтылған отбасылар санынан тұлғалар;</w:t>
      </w:r>
      <w:r>
        <w:br/>
      </w:r>
      <w:r>
        <w:rPr>
          <w:rFonts w:ascii="Times New Roman"/>
          <w:b w:val="false"/>
          <w:i w:val="false"/>
          <w:color w:val="000000"/>
          <w:sz w:val="28"/>
        </w:rPr>
        <w:t>
      31) экстремалдық жағдайларға тап болған (өрт, кездейсоқ апат, жазатайым оқиға) жан басына шаққандағы орташа табысы ең аз күнкөріс деңгейінен төмен және өткен жылы әлеуметтік төлемақы алмаған тұлғалар.</w:t>
      </w:r>
      <w:r>
        <w:br/>
      </w:r>
      <w:r>
        <w:rPr>
          <w:rFonts w:ascii="Times New Roman"/>
          <w:b w:val="false"/>
          <w:i w:val="false"/>
          <w:color w:val="000000"/>
          <w:sz w:val="28"/>
        </w:rPr>
        <w:t>
</w:t>
      </w:r>
      <w:r>
        <w:rPr>
          <w:rFonts w:ascii="Times New Roman"/>
          <w:b w:val="false"/>
          <w:i w:val="false"/>
          <w:color w:val="000000"/>
          <w:sz w:val="28"/>
        </w:rPr>
        <w:t>
      2. Табыстарды санамағанда ай сайынғы және бір реттік әлеуметтік көмек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азаматтардың келесі санаттарға ұсынылады:</w:t>
      </w:r>
      <w:r>
        <w:br/>
      </w:r>
      <w:r>
        <w:rPr>
          <w:rFonts w:ascii="Times New Roman"/>
          <w:b w:val="false"/>
          <w:i w:val="false"/>
          <w:color w:val="000000"/>
          <w:sz w:val="28"/>
        </w:rPr>
        <w:t>
      1) 1), 7), 13), 14) тармақшаларында көрсетілген санаттар үшін мемлекеттік және орыс тілдеріндегі мерзімдік басылымдарға жазылушылардың таңдауы бойынша, олардың өтініштері негізінде жазылуға біржолғы 7 500 (жеті мың бес жүз) теңгеден сомаға кем емес;</w:t>
      </w:r>
      <w:r>
        <w:br/>
      </w:r>
      <w:r>
        <w:rPr>
          <w:rFonts w:ascii="Times New Roman"/>
          <w:b w:val="false"/>
          <w:i w:val="false"/>
          <w:color w:val="000000"/>
          <w:sz w:val="28"/>
        </w:rPr>
        <w:t>
      2) 8), 9), 10), 11), 12) тармақшаларында көрсетілген санаттар үшін (облыстық бюджет қаражатынан шипажайлық-курорттық емделуге құқығы бар азаматтарды санамағанда) салық төлеушінің тіркеу нөмірі (бұдан әрі - СТН), "Қазпошта" акционерлік қоғамының пошта бөлімшесіндегі (бұдан әрі - "Қазпошта" АҚ пошта бөлімшесі) немесе екінші деңгейдегі банктерде ашылған жеке есеп шотының нөмірін көрсетілуімен, сауықтыру қажеттілігі туралы медициналық қорытынды, шипажайлық-курорттық картасының, жеке куәлігінің, зейнеткерлік куәлігінің, азаматтарды тіркеу кітабының көшірмелері немесе Павлодар облысының ішкі істер департаментінің мекенжайлық-анықтама бюросының (бұдан әрі - Павлодар облысының ІІД МАБ) анықтамасы негізінде сауықтыруға біржолғы 49 000 (қырық тоғыз мың) теңге мөлшерінде.</w:t>
      </w:r>
      <w:r>
        <w:br/>
      </w:r>
      <w:r>
        <w:rPr>
          <w:rFonts w:ascii="Times New Roman"/>
          <w:b w:val="false"/>
          <w:i w:val="false"/>
          <w:color w:val="000000"/>
          <w:sz w:val="28"/>
        </w:rPr>
        <w:t>
      Шипажайлық-курорттық емделу алғаннан кейін өтініш иесі бөлімге емделу алғаны туралы анықтамасын ұсынады;</w:t>
      </w:r>
      <w:r>
        <w:br/>
      </w:r>
      <w:r>
        <w:rPr>
          <w:rFonts w:ascii="Times New Roman"/>
          <w:b w:val="false"/>
          <w:i w:val="false"/>
          <w:color w:val="000000"/>
          <w:sz w:val="28"/>
        </w:rPr>
        <w:t>
      ардагерлер қозғалысына жиырма бес жылдығына және облыстық ардагерлердің кеңесіне отыз жылдығына орай өтініш, жеке куәлік, зейнеткерлік куәлік көшірмелері негізінде Астана қаласына бару бір кісіге біржолғы 30 000 (отыз мың) теңге мөлшерінде және Баянауыл кентіне бару бір кісіге біржолғы 9 000 (тоғыз мың) теңге мөлшерінде;</w:t>
      </w:r>
      <w:r>
        <w:br/>
      </w:r>
      <w:r>
        <w:rPr>
          <w:rFonts w:ascii="Times New Roman"/>
          <w:b w:val="false"/>
          <w:i w:val="false"/>
          <w:color w:val="000000"/>
          <w:sz w:val="28"/>
        </w:rPr>
        <w:t>
      3) 27), 28) тармақшаларында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 дәрігерлік-консультациялық комиссияның (бұдан әрі - ДКК) қорытындысынан үзінді көшірмесі, жеке куәлігінің, азаматтарды тіркеу кітабының көшірмелері немесе Павлодар облысының ІІД МАБ анықтамасы негізінде біржолғы 15 000 (он бес мың) теңге;</w:t>
      </w:r>
      <w:r>
        <w:br/>
      </w:r>
      <w:r>
        <w:rPr>
          <w:rFonts w:ascii="Times New Roman"/>
          <w:b w:val="false"/>
          <w:i w:val="false"/>
          <w:color w:val="000000"/>
          <w:sz w:val="28"/>
        </w:rPr>
        <w:t>
      4) 29)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 "Ертіс туберкулезге қарсы ауруханасы" мемлекеттік мекемесінен анықтама, жеке куәлігінің, азаматтарды тіркеу кітабының көшірмелері немесе Павлодар облысының ІІД МАБ анықтамасы негізінде амбулаторлық емдеуден өту мерзіміне жақсартылған тамаққа біржолғы 30 000 (отыз мың) теңге мөлшерінде;</w:t>
      </w:r>
      <w:r>
        <w:br/>
      </w:r>
      <w:r>
        <w:rPr>
          <w:rFonts w:ascii="Times New Roman"/>
          <w:b w:val="false"/>
          <w:i w:val="false"/>
          <w:color w:val="000000"/>
          <w:sz w:val="28"/>
        </w:rPr>
        <w:t>
      5) 1) тармақшасында көрсетілген санаттар үшін: жылына бір рет облыс орталығына дейін бару және қайту жолына 1 618 (бір мың алты жүз он сегіз) теңге мөлшерінде;</w:t>
      </w:r>
      <w:r>
        <w:br/>
      </w:r>
      <w:r>
        <w:rPr>
          <w:rFonts w:ascii="Times New Roman"/>
          <w:b w:val="false"/>
          <w:i w:val="false"/>
          <w:color w:val="000000"/>
          <w:sz w:val="28"/>
        </w:rPr>
        <w:t>
      дәрі сатып алуға ай сайын 3 236 (үш мың екі жүз отыз алты) теңге мөлшерінде;</w:t>
      </w:r>
      <w:r>
        <w:br/>
      </w:r>
      <w:r>
        <w:rPr>
          <w:rFonts w:ascii="Times New Roman"/>
          <w:b w:val="false"/>
          <w:i w:val="false"/>
          <w:color w:val="000000"/>
          <w:sz w:val="28"/>
        </w:rPr>
        <w:t>
      тұрғын үйлерін жөндеуге біржолғы 16 180 (он алты мың жүз сексен) теңге мөлшерінде;</w:t>
      </w:r>
      <w:r>
        <w:br/>
      </w:r>
      <w:r>
        <w:rPr>
          <w:rFonts w:ascii="Times New Roman"/>
          <w:b w:val="false"/>
          <w:i w:val="false"/>
          <w:color w:val="000000"/>
          <w:sz w:val="28"/>
        </w:rPr>
        <w:t>
      санторабын (ванна, дәретхана, канализация), үйге су өткізу және электржылытумен пайдалануына құжаттарды біржолғы 915 991 (тоғыз жүз он бес мың тоғыз жүз тоқсан бір) теңге мөлшерінде;</w:t>
      </w:r>
      <w:r>
        <w:br/>
      </w:r>
      <w:r>
        <w:rPr>
          <w:rFonts w:ascii="Times New Roman"/>
          <w:b w:val="false"/>
          <w:i w:val="false"/>
          <w:color w:val="000000"/>
          <w:sz w:val="28"/>
        </w:rPr>
        <w:t>
      6) 18)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 бостандық алу туралы анықтаманың, жеке куәлігінің, азаматтарды тіркеу кітабының көшірмелері немесе Павлодар облысының ІІД МАБ анықтамасы негізінде бірінші қажетті тауарларына (гигиена құралдары, азық-түлік, киім) біржолғы 17 000 (он жеті мың) теңге мөлшерінде;</w:t>
      </w:r>
      <w:r>
        <w:br/>
      </w:r>
      <w:r>
        <w:rPr>
          <w:rFonts w:ascii="Times New Roman"/>
          <w:b w:val="false"/>
          <w:i w:val="false"/>
          <w:color w:val="000000"/>
          <w:sz w:val="28"/>
        </w:rPr>
        <w:t>
      7) 26)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 "Ертіс орталық аудандық ауруханасы" коммуналдық мемлекеттік қазыналық кәсіпорны (бұдан әрі - аудандық аурухана) берген анықтамасы, жеке куәлігінің, азаматтарды тіркеу кітабының көшірмелері немесе Павлодар облысының ІІД МАБ анықтамасы негізінде біржолғы 5 000 (бес мың) теңге мөлшерінде;</w:t>
      </w:r>
      <w:r>
        <w:br/>
      </w:r>
      <w:r>
        <w:rPr>
          <w:rFonts w:ascii="Times New Roman"/>
          <w:b w:val="false"/>
          <w:i w:val="false"/>
          <w:color w:val="000000"/>
          <w:sz w:val="28"/>
        </w:rPr>
        <w:t>
      8) 21), 22) тармақшаларында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куәлігінің көшірмесі, бөлімнен анықтама, ауыл немесе ауылдық округі әкімінің өтінімі, ірі қара малға (бұдан әрі - ІҚМ) төлқұжаттың көшірмесі, сатушы және сатып алушымен қол қойылған ІҚМ сату-сатып алу келісім-шарты, аз қамтылған азаматтарға әлеуметтік көмек көрсету жөніндегі ауыл немесе ауылдық округінің учаскелік комиссияның хаттамасы негізінде ІҚМ, шағын қара мал сатып алуға біржолғы 150 000 (жүз елу мың) теңге және мал азығын сатып алуға біржолғы 30 000 (отыз мың) теңге мөлшерінде;</w:t>
      </w:r>
      <w:r>
        <w:br/>
      </w:r>
      <w:r>
        <w:rPr>
          <w:rFonts w:ascii="Times New Roman"/>
          <w:b w:val="false"/>
          <w:i w:val="false"/>
          <w:color w:val="000000"/>
          <w:sz w:val="28"/>
        </w:rPr>
        <w:t>
      СТН, "Қазпошта" АҚ пошта бөлімшесіндегі немесе екінші деңгейдегі банктерде ашылған жеке есеп шотының нөмірін көрсетілуімен өтініші, жеке куәлігінің көшірмесі, мектептен анықтама, әйелдер істері және отбасылық-демографиялық саясаты жөніндегі комиссияның өтінімі және бөлімнің тізімі негізінде балаларды мектепке даярлау үшін бір балаға біржолғы 8 090 (сегіз мың тоқсан) теңге мөлшерінде;</w:t>
      </w:r>
      <w:r>
        <w:br/>
      </w:r>
      <w:r>
        <w:rPr>
          <w:rFonts w:ascii="Times New Roman"/>
          <w:b w:val="false"/>
          <w:i w:val="false"/>
          <w:color w:val="000000"/>
          <w:sz w:val="28"/>
        </w:rPr>
        <w:t>
      9) 17)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куәлігінің көшірмесі, бөлімінен анықтама, ауыл және ауылдық округі әкімінің өтінімі негізінде еңбекпен оңалту кезінде біржолғы 48 540 (қырық сегіз мың бес жүз қырық) теңге мөлшерінде.</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1 тармағының</w:t>
      </w:r>
      <w:r>
        <w:rPr>
          <w:rFonts w:ascii="Times New Roman"/>
          <w:b w:val="false"/>
          <w:i w:val="false"/>
          <w:color w:val="000000"/>
          <w:sz w:val="28"/>
        </w:rPr>
        <w:t xml:space="preserve"> 16) тармақшасында көрсетілген санаттар үшін алты шама айлық есептік көрсеткіші мөлшерінде өтініш берген айдан бастап бір жылға тағайындалады және тоқсан сайын төленеді. Әлеуметтік көмек төлеуінің тоқтатылуына әкелетін жағдайлар (мүгедек баланың он сегіз жасқа толуына, мүгедек бала қайтыс болған кезде, мүгедектіктен шығару) туындаған кезде көрсетілген мән-жайлар пайда болған айдан кейінгі келесі айдан соң төлемдер тоқтатылады.</w:t>
      </w:r>
      <w:r>
        <w:br/>
      </w:r>
      <w:r>
        <w:rPr>
          <w:rFonts w:ascii="Times New Roman"/>
          <w:b w:val="false"/>
          <w:i w:val="false"/>
          <w:color w:val="000000"/>
          <w:sz w:val="28"/>
        </w:rPr>
        <w:t>
</w:t>
      </w:r>
      <w:r>
        <w:rPr>
          <w:rFonts w:ascii="Times New Roman"/>
          <w:b w:val="false"/>
          <w:i w:val="false"/>
          <w:color w:val="000000"/>
          <w:sz w:val="28"/>
        </w:rPr>
        <w:t>
      4. Табыстарын санамағанда тұрғын үй-коммуналдық қызметтеріне ай сайын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азаматтардың келесі санаттарға төленеді:</w:t>
      </w:r>
      <w:r>
        <w:br/>
      </w:r>
      <w:r>
        <w:rPr>
          <w:rFonts w:ascii="Times New Roman"/>
          <w:b w:val="false"/>
          <w:i w:val="false"/>
          <w:color w:val="000000"/>
          <w:sz w:val="28"/>
        </w:rPr>
        <w:t>
      1) 1) тармақшасында көрсетілген санаттар үшін ағымдағы жылдың тоқсан басында 1 қаңтардан 30 сәуірге дейін және 1 қазаннан 31 желтоқсанға дейін 16 180 (он алты мың жүз сексен) теңге мөлшерінде, ағымдағы жылдың 1 мамырдан 30 қыркүйекке дейін 8 090 (сегіз мың тоқсан) теңге мөлшерінде;</w:t>
      </w:r>
      <w:r>
        <w:br/>
      </w:r>
      <w:r>
        <w:rPr>
          <w:rFonts w:ascii="Times New Roman"/>
          <w:b w:val="false"/>
          <w:i w:val="false"/>
          <w:color w:val="000000"/>
          <w:sz w:val="28"/>
        </w:rPr>
        <w:t>
      2) 9)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"Еңбек және халықты әлеуметтік қорғау Министрлігінің Зейнетақы төлеу бойынша мемлекеттік орталығы" республикалық мемлекеттік қазыналық мекемесінің Павлодар облысы филиалының Ертіс аудандық бөлімшесі" мемлекеттік мекемесінің анықтамасы, зейнеткерлік куәлігінің, жеке куәлігінің, азаматтарды тіркеу кітабының көшірмелері немесе Павлодар облысының ІІД МАБ анықтамасы негізінде 3 236 (үш мың екі жүз отыз алты) теңге мөлшерінде;</w:t>
      </w:r>
      <w:r>
        <w:br/>
      </w:r>
      <w:r>
        <w:rPr>
          <w:rFonts w:ascii="Times New Roman"/>
          <w:b w:val="false"/>
          <w:i w:val="false"/>
          <w:color w:val="000000"/>
          <w:sz w:val="28"/>
        </w:rPr>
        <w:t>
      3) 5)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Ауған соғысының қатысушы болғаны растайтын куәлігі, жеке куәлігінің, азаматтарды тіркеу кітабының көшірмелері немесе Павлодар облысының ІІД МАБ анықтамасы негізінде 3 236 (үш мың екі жүз отыз алты) теңге мөлшерінде;</w:t>
      </w:r>
      <w:r>
        <w:br/>
      </w:r>
      <w:r>
        <w:rPr>
          <w:rFonts w:ascii="Times New Roman"/>
          <w:b w:val="false"/>
          <w:i w:val="false"/>
          <w:color w:val="000000"/>
          <w:sz w:val="28"/>
        </w:rPr>
        <w:t>
      4) 4)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ЧАЭС қатысушы куәлігінің, жеке куәлігінің, азаматтарды тіркеу кітабының көшірмелері немесе Павлодар облысының ІІД МАБ анықтамасы негізінде 3 236 (үш мың екі жүз отыз алты) теңге мөлшерінде;</w:t>
      </w:r>
      <w:r>
        <w:br/>
      </w:r>
      <w:r>
        <w:rPr>
          <w:rFonts w:ascii="Times New Roman"/>
          <w:b w:val="false"/>
          <w:i w:val="false"/>
          <w:color w:val="000000"/>
          <w:sz w:val="28"/>
        </w:rPr>
        <w:t>
      5) 3)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куәлігінің, тұтқын болғаны растайтын куәлігінің, азаматтарды тіркеу кітабының көшірмелері немесе Павлодар облысының ІІД МАБ анықтамасы негізінде 3 236 (үш мың екі жүз отыз алты) теңге мөлшерінде;</w:t>
      </w:r>
      <w:r>
        <w:br/>
      </w:r>
      <w:r>
        <w:rPr>
          <w:rFonts w:ascii="Times New Roman"/>
          <w:b w:val="false"/>
          <w:i w:val="false"/>
          <w:color w:val="000000"/>
          <w:sz w:val="28"/>
        </w:rPr>
        <w:t>
      6) 2)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"Ленинградты қорғағаны үшін" медалімен әрі "Қоршаудағы Ленинград тұрғыны" белгісіне куәліктердің, жеке куәлігінің, азаматтарды тіркеу кітабының көшірмелері немесе Павлодар облысының ІІД МАБ анықтамасы негізінде 3 236 (үш мың екі жүз отыз алты) теңге мөлшерінде.</w:t>
      </w:r>
      <w:r>
        <w:br/>
      </w:r>
      <w:r>
        <w:rPr>
          <w:rFonts w:ascii="Times New Roman"/>
          <w:b w:val="false"/>
          <w:i w:val="false"/>
          <w:color w:val="000000"/>
          <w:sz w:val="28"/>
        </w:rPr>
        <w:t>
</w:t>
      </w:r>
      <w:r>
        <w:rPr>
          <w:rFonts w:ascii="Times New Roman"/>
          <w:b w:val="false"/>
          <w:i w:val="false"/>
          <w:color w:val="000000"/>
          <w:sz w:val="28"/>
        </w:rPr>
        <w:t>
      5. Табыстарды санамағанда ай сайынғы және біржолғы әлеуметтік көмек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азаматтардың келесі санаттарға төленеді:</w:t>
      </w:r>
      <w:r>
        <w:br/>
      </w:r>
      <w:r>
        <w:rPr>
          <w:rFonts w:ascii="Times New Roman"/>
          <w:b w:val="false"/>
          <w:i w:val="false"/>
          <w:color w:val="000000"/>
          <w:sz w:val="28"/>
        </w:rPr>
        <w:t>
      1) 23)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куәлігінің, баланың туу туралы куәлігінің, азаматтарды тіркеу кітабының көшірмелері немесе Павлодар облысының ІІД МАБ анықтамасы негізінде, аудандық аурухана берген анықтамасы, отбасының барлық еңбекке жарамды мүшелерінің табыстары туралы және қосалқы шаруашылықтары туралы мәліметтер негізінде балаларды тамақтандыруына ай сайын 3 236 теңге мөлшерінде;</w:t>
      </w:r>
      <w:r>
        <w:br/>
      </w:r>
      <w:r>
        <w:rPr>
          <w:rFonts w:ascii="Times New Roman"/>
          <w:b w:val="false"/>
          <w:i w:val="false"/>
          <w:color w:val="000000"/>
          <w:sz w:val="28"/>
        </w:rPr>
        <w:t>
      2) 31)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куәлігінің, азаматтарды тіркеу кітабының көшірмелері немесе Павлодар облысының ІІД МАБ анықтамасы, "Павлодар облысы Төтенше жағдайлар департаментінің өрт сөндіру, апаттық құтқару жұмыстары қызметі" мемлекеттік мекемесінің қорытындысы, отбасының табыстары туралы мәліметтер негізінде біржолғы 30 000 (отыз мың) теңге мөлшерінде;</w:t>
      </w:r>
      <w:r>
        <w:br/>
      </w:r>
      <w:r>
        <w:rPr>
          <w:rFonts w:ascii="Times New Roman"/>
          <w:b w:val="false"/>
          <w:i w:val="false"/>
          <w:color w:val="000000"/>
          <w:sz w:val="28"/>
        </w:rPr>
        <w:t>
      3) 30) тармақшасында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куәлігінің, қайтыс болғаны туралы куәлігінің, азаматтарды тіркеу кітабының көшірмелері немесе Павлодар облысының ІІД МАБ анықтамасы, отбасының барлық еңбекке жарамды мүшелерінің табыстары туралы және қосалқы шаруашылықтары туралы мәліметтер және қайтыс болған тұлғаның мәртебесін растайтын құжат негізінде біржолғы 30 000 (отыз мың) теңге мөлшерінде;</w:t>
      </w:r>
      <w:r>
        <w:br/>
      </w:r>
      <w:r>
        <w:rPr>
          <w:rFonts w:ascii="Times New Roman"/>
          <w:b w:val="false"/>
          <w:i w:val="false"/>
          <w:color w:val="000000"/>
          <w:sz w:val="28"/>
        </w:rPr>
        <w:t>
      4) 21), 22), 23) тармақшаларында көрсетілген санаттар үшін СТН, "Қазпошта" АҚ пошта бөлімшесіндегі немесе екінші деңгейдегі банктерде ашылған жеке есеп шотының нөмірін көрсетілуімен өтініші, жеке тұлғаның растайтын құжаттардың болуы, олардың көшірмелері, жеке куәлігінің, азаматтарды тіркеу кітабының көшірмелері немесе Павлодар облысының ІІД МАБ анықтамасы, ауыл және ауылдық округі әкімінің өтінімі, отбасының барлық еңбекке жарамды мүшелерінің табыстары туралы және қосалқы шаруашылықтары туралы мәліметтер негізінде құжаттарды ауыстыруға және құжаттандыруды өткізу біржолғы 1 618 (бір мың алты жүз он сегіз) теңге мөлшерінде;</w:t>
      </w:r>
      <w:r>
        <w:br/>
      </w:r>
      <w:r>
        <w:rPr>
          <w:rFonts w:ascii="Times New Roman"/>
          <w:b w:val="false"/>
          <w:i w:val="false"/>
          <w:color w:val="000000"/>
          <w:sz w:val="28"/>
        </w:rPr>
        <w:t>
      5) 24), 25) тармақшаларында көрсетілген санаттар үшін "Қазпошта" АҚ пошта бөлімшесіндегі немесе екінші деңгейдегі банктерде ашылғане жеке есеп шотының нөмірін көрсетілуімен өтініші, СТН, жеке куәлігінің, азаматтарды тіркеу кітабының көшірмелері немесе Павлодар облысының ІІД МАБ анықтамасы, Ертіс ауданы әкімінің, Павлодар қаласы жоғарғы білім беру мекемесі басшысының және студенттің қолтаңбалары қойылған білім беру қызметін іске асыруға үш жақты келісім-шарт негізінде Павлодар қаласының жоғарғы оқу орындарында біржолғы оқудың нақты құнының мөлшерінде.</w:t>
      </w:r>
      <w:r>
        <w:br/>
      </w:r>
      <w:r>
        <w:rPr>
          <w:rFonts w:ascii="Times New Roman"/>
          <w:b w:val="false"/>
          <w:i w:val="false"/>
          <w:color w:val="000000"/>
          <w:sz w:val="28"/>
        </w:rPr>
        <w:t>
      Сонымен қатар, студенттерге жоғары оқу орындарында оқу мерзімі бойы тұру, тамақтану және мекен-жайына бару үшін ай сайын 16 000 (он алты мың) теңге мөлшерінде әлеуметтік көмек ұсынылады.</w:t>
      </w:r>
      <w:r>
        <w:br/>
      </w:r>
      <w:r>
        <w:rPr>
          <w:rFonts w:ascii="Times New Roman"/>
          <w:b w:val="false"/>
          <w:i w:val="false"/>
          <w:color w:val="000000"/>
          <w:sz w:val="28"/>
        </w:rPr>
        <w:t>
      Құжаттар тұпнұсқадағы және көшірме түрлерінде сәйкестіру үшін ұсынылады, содан кейін тұпнұсқадағы құжаттар өтініш иесіне қайтарылады.</w:t>
      </w:r>
      <w:r>
        <w:br/>
      </w:r>
      <w:r>
        <w:rPr>
          <w:rFonts w:ascii="Times New Roman"/>
          <w:b w:val="false"/>
          <w:i w:val="false"/>
          <w:color w:val="000000"/>
          <w:sz w:val="28"/>
        </w:rPr>
        <w:t>
</w:t>
      </w:r>
      <w:r>
        <w:rPr>
          <w:rFonts w:ascii="Times New Roman"/>
          <w:b w:val="false"/>
          <w:i w:val="false"/>
          <w:color w:val="000000"/>
          <w:sz w:val="28"/>
        </w:rPr>
        <w:t>
      6. Естелік күндері мен мерекелік күндерге орай азаматтарға әлеуметтік көмекке өтініш пен құжаттар алынбай, сәйкестік айдың бірінші күні жағдайына тегінің, атының, әкесінің атының, туған күнін, жеке сәйкестіру нөмірін, СТН, мемлекеттік арнайы жәрдемақының алатын түрін, "Қазпошта" АҚ пошта бөлімшесіндегі немесе екінші деңгейдегі банктерде жеке есеп шотының нөмірін көрсетілуімен ауыл немесе ауылдық округі әкімімен ұсынылған мәліметтер негізінде ұсынылады.</w:t>
      </w:r>
      <w:r>
        <w:br/>
      </w:r>
      <w:r>
        <w:rPr>
          <w:rFonts w:ascii="Times New Roman"/>
          <w:b w:val="false"/>
          <w:i w:val="false"/>
          <w:color w:val="000000"/>
          <w:sz w:val="28"/>
        </w:rPr>
        <w:t>
      Бөлім біржолғы әлеуметтік көмекті естелік және мерекелік күндерге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азаматтардың келесі санаттарға ұсынылады:</w:t>
      </w:r>
      <w:r>
        <w:br/>
      </w:r>
      <w:r>
        <w:rPr>
          <w:rFonts w:ascii="Times New Roman"/>
          <w:b w:val="false"/>
          <w:i w:val="false"/>
          <w:color w:val="000000"/>
          <w:sz w:val="28"/>
        </w:rPr>
        <w:t>
      1) Ауғанстаннан әскерлерді шығару күніне 5) тармақшасында көрсетілген санаттар үшін ауыл немесе ауылдық округі әкімінің тізімі негізінде 8090 (сегіз мың тоқсан) теңге мөлшерінде;</w:t>
      </w:r>
      <w:r>
        <w:br/>
      </w:r>
      <w:r>
        <w:rPr>
          <w:rFonts w:ascii="Times New Roman"/>
          <w:b w:val="false"/>
          <w:i w:val="false"/>
          <w:color w:val="000000"/>
          <w:sz w:val="28"/>
        </w:rPr>
        <w:t>
      2) Халықаралық әйелдер күніне 19), 20) тармақшаларында көрсетілген санаттар үшін ауыл немесе ауылдық округі әкімінің тізімі негізінде 4 000 (төрт мың) теңге мөлшерінде;</w:t>
      </w:r>
      <w:r>
        <w:br/>
      </w:r>
      <w:r>
        <w:rPr>
          <w:rFonts w:ascii="Times New Roman"/>
          <w:b w:val="false"/>
          <w:i w:val="false"/>
          <w:color w:val="000000"/>
          <w:sz w:val="28"/>
        </w:rPr>
        <w:t>
      3) ЧАЭС апаты күніне 5) тармақшасында көрсетілген санаттар үшін ауыл немесе ауылдық округі әкімінің тізімі негізінде 6 000 (алты мың)  теңге мөлшерінде;</w:t>
      </w:r>
      <w:r>
        <w:br/>
      </w:r>
      <w:r>
        <w:rPr>
          <w:rFonts w:ascii="Times New Roman"/>
          <w:b w:val="false"/>
          <w:i w:val="false"/>
          <w:color w:val="000000"/>
          <w:sz w:val="28"/>
        </w:rPr>
        <w:t>
      4) Жеңіс күніне 1) тармақшасында көрсетілген санаттар үшін бөлімнің тізімі негізінде 67 000 (алпыс жеті мың) теңге және азық-түлік жинағын алу үшін 5 000 (бес мың) теңге мөлшерінде;</w:t>
      </w:r>
      <w:r>
        <w:br/>
      </w:r>
      <w:r>
        <w:rPr>
          <w:rFonts w:ascii="Times New Roman"/>
          <w:b w:val="false"/>
          <w:i w:val="false"/>
          <w:color w:val="000000"/>
          <w:sz w:val="28"/>
        </w:rPr>
        <w:t>
      2), 3), 6) тармақшаларында көрсетілген санаттар үшін ауыл немесе ауылдық округі әкімінің  тізімі негізінде 3 000 (үш мың) теңге мөлшерінде;</w:t>
      </w:r>
      <w:r>
        <w:br/>
      </w:r>
      <w:r>
        <w:rPr>
          <w:rFonts w:ascii="Times New Roman"/>
          <w:b w:val="false"/>
          <w:i w:val="false"/>
          <w:color w:val="000000"/>
          <w:sz w:val="28"/>
        </w:rPr>
        <w:t>
      5) Қарт адамдар күніне 1), 2), 3), 4), 5), 6) тармақшаларында көрсетілген санаттар үшін ауыл немесе ауылдық округі әкімінің тізімі негізінде 1 600 (бір мың алты жүз) теңге мөлшерінде;</w:t>
      </w:r>
      <w:r>
        <w:br/>
      </w:r>
      <w:r>
        <w:rPr>
          <w:rFonts w:ascii="Times New Roman"/>
          <w:b w:val="false"/>
          <w:i w:val="false"/>
          <w:color w:val="000000"/>
          <w:sz w:val="28"/>
        </w:rPr>
        <w:t>
      10) тармақшасында көрсетілген санаттар үшін ауыл немесе ауылдық округі әкімінің тізімі негізінде 3 000 (үш мың) теңге мөлшерінде;</w:t>
      </w:r>
      <w:r>
        <w:br/>
      </w:r>
      <w:r>
        <w:rPr>
          <w:rFonts w:ascii="Times New Roman"/>
          <w:b w:val="false"/>
          <w:i w:val="false"/>
          <w:color w:val="000000"/>
          <w:sz w:val="28"/>
        </w:rPr>
        <w:t>
      11) тармақшасында көрсетілген санаттар үшін ауыл немесе ауылдық округі әкімінің тізімі негізінде 5 000 (бес мың) теңге мөлшерінде;</w:t>
      </w:r>
      <w:r>
        <w:br/>
      </w:r>
      <w:r>
        <w:rPr>
          <w:rFonts w:ascii="Times New Roman"/>
          <w:b w:val="false"/>
          <w:i w:val="false"/>
          <w:color w:val="000000"/>
          <w:sz w:val="28"/>
        </w:rPr>
        <w:t>
      8), 13) тармақшаларында көрсетілген санаттар үшін ауыл немесе ауылдық округі әкімінің тізімі негізінде 1 600 (бір мың алты жүз) теңге мөлшерінде;</w:t>
      </w:r>
      <w:r>
        <w:br/>
      </w:r>
      <w:r>
        <w:rPr>
          <w:rFonts w:ascii="Times New Roman"/>
          <w:b w:val="false"/>
          <w:i w:val="false"/>
          <w:color w:val="000000"/>
          <w:sz w:val="28"/>
        </w:rPr>
        <w:t>
      6) Мүгедек күніне 13), 14) 15) тармақшаларында көрсетілген санаттар үшін ауыл немесе ауылдық округі әкімінің тізімі негізінде 4 000 (төрт мың) теңге мөлшерінде.</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Ертіс аудандық мәслихатының экономика,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Қ. Мұқанов</w:t>
      </w:r>
    </w:p>
    <w:p>
      <w:pPr>
        <w:spacing w:after="0"/>
        <w:ind w:left="0"/>
        <w:jc w:val="both"/>
      </w:pPr>
      <w:r>
        <w:rPr>
          <w:rFonts w:ascii="Times New Roman"/>
          <w:b w:val="false"/>
          <w:i/>
          <w:color w:val="000000"/>
          <w:sz w:val="28"/>
        </w:rPr>
        <w:t>      Ертіс аудандық</w:t>
      </w:r>
      <w:r>
        <w:br/>
      </w:r>
      <w:r>
        <w:rPr>
          <w:rFonts w:ascii="Times New Roman"/>
          <w:b w:val="false"/>
          <w:i w:val="false"/>
          <w:color w:val="000000"/>
          <w:sz w:val="28"/>
        </w:rPr>
        <w:t>
</w:t>
      </w:r>
      <w:r>
        <w:rPr>
          <w:rFonts w:ascii="Times New Roman"/>
          <w:b w:val="false"/>
          <w:i/>
          <w:color w:val="000000"/>
          <w:sz w:val="28"/>
        </w:rPr>
        <w:t>      мәслихатының хатшысы                       Ж. Беспаев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