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eeab" w14:textId="12ae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мәслихаттың 2011 жылғы 20 желтоқсандағы N 305-4/40 "Железинка ауданының 2012 -2014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2012 жылғы 13 сәуірдегі N 17-5/3 шешімі. Павлодар облысының Әділет департаментінде 2012 жылғы 24 сәуірде N 12-6-142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xml:space="preserve">, 109-бабы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Павлодар облыстық мәслихатының (V сайланған, IV сессиясы) 2012 жылғы 2 сәуірдегі "Облыстық мәслихаттың (IV сайланған, XL сессиясы) 2011 жылғы 6 желтоқсандағы "2012 - 2014 жылдарға арналған облыстық бюджет туралы" N 404/40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38/4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(IV сайланған, XL сессиясы) 2011 жылғы 20 желтоқсандағы N 305-4/40 "Железинка ауданының 2012 - 2014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12-6-132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"2711130" деген сандар "2801448" деген сандармен ауыстырылсын;</w:t>
      </w:r>
    </w:p>
    <w:p>
      <w:pPr>
        <w:spacing w:after="0"/>
        <w:ind w:left="0"/>
        <w:jc w:val="both"/>
      </w:pPr>
      <w:r>
        <w:rPr>
          <w:rFonts w:ascii="Times New Roman"/>
          <w:b w:val="false"/>
          <w:i w:val="false"/>
          <w:color w:val="000000"/>
          <w:sz w:val="28"/>
        </w:rPr>
        <w:t>
      "1316" деген сандар "1317" деген сандармен ауыстырылсын;</w:t>
      </w:r>
    </w:p>
    <w:p>
      <w:pPr>
        <w:spacing w:after="0"/>
        <w:ind w:left="0"/>
        <w:jc w:val="both"/>
      </w:pPr>
      <w:r>
        <w:rPr>
          <w:rFonts w:ascii="Times New Roman"/>
          <w:b w:val="false"/>
          <w:i w:val="false"/>
          <w:color w:val="000000"/>
          <w:sz w:val="28"/>
        </w:rPr>
        <w:t>
      "2340139" деген сандар "2430456" деген сандармен ауыстырылсын;</w:t>
      </w:r>
    </w:p>
    <w:p>
      <w:pPr>
        <w:spacing w:after="0"/>
        <w:ind w:left="0"/>
        <w:jc w:val="both"/>
      </w:pPr>
      <w:r>
        <w:rPr>
          <w:rFonts w:ascii="Times New Roman"/>
          <w:b w:val="false"/>
          <w:i w:val="false"/>
          <w:color w:val="000000"/>
          <w:sz w:val="28"/>
        </w:rPr>
        <w:t>
      2) тармақшада "2726955" деген сандар "2861377" деген сандармен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"41855" деген сандар "46739" деген сандармен ауыстырылсын;</w:t>
      </w:r>
    </w:p>
    <w:p>
      <w:pPr>
        <w:spacing w:after="0"/>
        <w:ind w:left="0"/>
        <w:jc w:val="both"/>
      </w:pPr>
      <w:r>
        <w:rPr>
          <w:rFonts w:ascii="Times New Roman"/>
          <w:b w:val="false"/>
          <w:i w:val="false"/>
          <w:color w:val="000000"/>
          <w:sz w:val="28"/>
        </w:rPr>
        <w:t>
      "43686" деген сандар "48540" деген сандармен ауыстырылсын;</w:t>
      </w:r>
    </w:p>
    <w:p>
      <w:pPr>
        <w:spacing w:after="0"/>
        <w:ind w:left="0"/>
        <w:jc w:val="both"/>
      </w:pPr>
      <w:r>
        <w:rPr>
          <w:rFonts w:ascii="Times New Roman"/>
          <w:b w:val="false"/>
          <w:i w:val="false"/>
          <w:color w:val="000000"/>
          <w:sz w:val="28"/>
        </w:rPr>
        <w:t>
      5) тармақшада "-57710" деген сандар "-106668" деген сандармен ауыстырылсын;</w:t>
      </w:r>
    </w:p>
    <w:p>
      <w:pPr>
        <w:spacing w:after="0"/>
        <w:ind w:left="0"/>
        <w:jc w:val="both"/>
      </w:pPr>
      <w:r>
        <w:rPr>
          <w:rFonts w:ascii="Times New Roman"/>
          <w:b w:val="false"/>
          <w:i w:val="false"/>
          <w:color w:val="000000"/>
          <w:sz w:val="28"/>
        </w:rPr>
        <w:t>
      6) тармақшада "57710" деген сандар "106668" деген сандармен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1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бюджеттік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Сагандыков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 мәслихатының</w:t>
            </w:r>
            <w:r>
              <w:br/>
            </w:r>
            <w:r>
              <w:rPr>
                <w:rFonts w:ascii="Times New Roman"/>
                <w:b w:val="false"/>
                <w:i w:val="false"/>
                <w:color w:val="000000"/>
                <w:sz w:val="20"/>
              </w:rPr>
              <w:t>V шақырылымның кезекті III сессиясы</w:t>
            </w:r>
            <w:r>
              <w:br/>
            </w:r>
            <w:r>
              <w:rPr>
                <w:rFonts w:ascii="Times New Roman"/>
                <w:b w:val="false"/>
                <w:i w:val="false"/>
                <w:color w:val="000000"/>
                <w:sz w:val="20"/>
              </w:rPr>
              <w:t>2012 жылғы 13 сәуірдегі</w:t>
            </w:r>
            <w:r>
              <w:br/>
            </w:r>
            <w:r>
              <w:rPr>
                <w:rFonts w:ascii="Times New Roman"/>
                <w:b w:val="false"/>
                <w:i w:val="false"/>
                <w:color w:val="000000"/>
                <w:sz w:val="20"/>
              </w:rPr>
              <w:t>N 17-5/3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 көрсетуге  салынатын ішкі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(селоның), ауылдық (селолық)округтің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