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b261" w14:textId="72ab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жұмысқа орналастыру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2012 жылғы 11 қыркүйектегі N 241/9 қаулысы. Павлодар облысының Әділет Департаментінде 2012 жылғы 27 қыркүйекте N 3225 тіркелді. Күші жойылды - Павлодар облысы Баянауыл аудандық әкімдігінің 2013 жылғы 03 қыркүйектегі N 280/09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03.09.2013 N 280/09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2001 жылғы 23 қаңтардағы "Халықты жұмыспен қамту туралы" Заңының 7-бабының 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тұрған, сондай-ақ бас бостандығынан айыру орындарынан босатылған тұлғаларға және кәмелетке толмаған интернаттық ұйымдар түлектеріне жұмыс орындары квотасы жұмыс орындар санының бір пайыз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"Баянауыл аудандық жұмыспен қамту және әлеуметтік бағдарламалар бөлімі" мемлекеттік мекемесі өтініш жасаған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Б.К. Тоғжігітоваға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