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4de0" w14:textId="7f74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Екібастұз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2012 жылғы 20 желтоқсандағы N 93/12 шешімі. Павлодар облысының Әділет департаментінде 2012 жылғы 29 желтоқсанда N 3314 тіркелді.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75-бабы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w:t>
      </w:r>
      <w:r>
        <w:rPr>
          <w:rFonts w:ascii="Times New Roman"/>
          <w:b w:val="false"/>
          <w:i w:val="false"/>
          <w:color w:val="000000"/>
          <w:sz w:val="28"/>
        </w:rPr>
        <w:t>, Павлодар облыстық мәслихатының 2012 жылғы 6 желтоқсандағы (V сайланған XI сессия) "2013 - 2015 жылдарға арналған облыстық бюджет туралы" N 116/11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3290 болып тіркелген) негізінде және қаланың орталықтандырылған ақшалай қорын, оны құру көздерін және шығыстарын анықтау мақсатында,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2013 - 2015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келесі көлемдерде бекітілсін:</w:t>
      </w:r>
      <w:r>
        <w:br/>
      </w:r>
      <w:r>
        <w:rPr>
          <w:rFonts w:ascii="Times New Roman"/>
          <w:b w:val="false"/>
          <w:i w:val="false"/>
          <w:color w:val="000000"/>
          <w:sz w:val="28"/>
        </w:rPr>
        <w:t>
      1) кірістер - 9 717 793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бойынша - 7 520 916 мың теңге;</w:t>
      </w:r>
      <w:r>
        <w:br/>
      </w:r>
      <w:r>
        <w:rPr>
          <w:rFonts w:ascii="Times New Roman"/>
          <w:b w:val="false"/>
          <w:i w:val="false"/>
          <w:color w:val="000000"/>
          <w:sz w:val="28"/>
        </w:rPr>
        <w:t>
      салықтық емес түсімдер бойынша - 88 948 мың теңге;</w:t>
      </w:r>
      <w:r>
        <w:br/>
      </w:r>
      <w:r>
        <w:rPr>
          <w:rFonts w:ascii="Times New Roman"/>
          <w:b w:val="false"/>
          <w:i w:val="false"/>
          <w:color w:val="000000"/>
          <w:sz w:val="28"/>
        </w:rPr>
        <w:t>
      негізгі капиталды сатудан түсетін түсімдер бойынша - 97 473 мың теңге;</w:t>
      </w:r>
      <w:r>
        <w:br/>
      </w:r>
      <w:r>
        <w:rPr>
          <w:rFonts w:ascii="Times New Roman"/>
          <w:b w:val="false"/>
          <w:i w:val="false"/>
          <w:color w:val="000000"/>
          <w:sz w:val="28"/>
        </w:rPr>
        <w:t>
      трансферттер түсімдері бойынша - 2 010 456 мың теңге;</w:t>
      </w:r>
      <w:r>
        <w:br/>
      </w:r>
      <w:r>
        <w:rPr>
          <w:rFonts w:ascii="Times New Roman"/>
          <w:b w:val="false"/>
          <w:i w:val="false"/>
          <w:color w:val="000000"/>
          <w:sz w:val="28"/>
        </w:rPr>
        <w:t>
      2) шығындар - 10 346 737 мың теңге;</w:t>
      </w:r>
      <w:r>
        <w:br/>
      </w:r>
      <w:r>
        <w:rPr>
          <w:rFonts w:ascii="Times New Roman"/>
          <w:b w:val="false"/>
          <w:i w:val="false"/>
          <w:color w:val="000000"/>
          <w:sz w:val="28"/>
        </w:rPr>
        <w:t>
      3) таза бюджеттік кредиттеу - 270 808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- 271 593 мың теңге;</w:t>
      </w:r>
      <w:r>
        <w:br/>
      </w:r>
      <w:r>
        <w:rPr>
          <w:rFonts w:ascii="Times New Roman"/>
          <w:b w:val="false"/>
          <w:i w:val="false"/>
          <w:color w:val="000000"/>
          <w:sz w:val="28"/>
        </w:rPr>
        <w:t>
      бюджеттік кредиттерді өтеу - 786 мың теңге;</w:t>
      </w:r>
      <w:r>
        <w:br/>
      </w:r>
      <w:r>
        <w:rPr>
          <w:rFonts w:ascii="Times New Roman"/>
          <w:b w:val="false"/>
          <w:i w:val="false"/>
          <w:color w:val="000000"/>
          <w:sz w:val="28"/>
        </w:rPr>
        <w:t>
      4) қаржы активтерімен операциялар бойынша сальдо - 100 248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- 69 400 мың теңге;</w:t>
      </w:r>
      <w:r>
        <w:br/>
      </w:r>
      <w:r>
        <w:rPr>
          <w:rFonts w:ascii="Times New Roman"/>
          <w:b w:val="false"/>
          <w:i w:val="false"/>
          <w:color w:val="000000"/>
          <w:sz w:val="28"/>
        </w:rPr>
        <w:t>
      мемлекеттің қаржы активтерін сатудан түсетін түсімдер - 24 652 мың теңге;</w:t>
      </w:r>
      <w:r>
        <w:br/>
      </w:r>
      <w:r>
        <w:rPr>
          <w:rFonts w:ascii="Times New Roman"/>
          <w:b w:val="false"/>
          <w:i w:val="false"/>
          <w:color w:val="000000"/>
          <w:sz w:val="28"/>
        </w:rPr>
        <w:t>
      5) бюджет тапшылығы - -1 000 000 мың теңге;</w:t>
      </w:r>
      <w:r>
        <w:br/>
      </w:r>
      <w:r>
        <w:rPr>
          <w:rFonts w:ascii="Times New Roman"/>
          <w:b w:val="false"/>
          <w:i w:val="false"/>
          <w:color w:val="000000"/>
          <w:sz w:val="28"/>
        </w:rPr>
        <w:t>
      6) бюджет тапшылығын қаржыландыру - 1 000 000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Екібастұз қалалық мәслихатының 08.02.2013 </w:t>
      </w:r>
      <w:r>
        <w:rPr>
          <w:rFonts w:ascii="Times New Roman"/>
          <w:b w:val="false"/>
          <w:i w:val="false"/>
          <w:color w:val="000000"/>
          <w:sz w:val="28"/>
        </w:rPr>
        <w:t>N 105/13</w:t>
      </w:r>
      <w:r>
        <w:rPr>
          <w:rFonts w:ascii="Times New Roman"/>
          <w:b w:val="false"/>
          <w:i w:val="false"/>
          <w:color w:val="ff0000"/>
          <w:sz w:val="28"/>
        </w:rPr>
        <w:t xml:space="preserve"> (01.01.2013 бастап қолдаңысқа енгізіледі); 12.04.2013 </w:t>
      </w:r>
      <w:r>
        <w:rPr>
          <w:rFonts w:ascii="Times New Roman"/>
          <w:b w:val="false"/>
          <w:i w:val="false"/>
          <w:color w:val="000000"/>
          <w:sz w:val="28"/>
        </w:rPr>
        <w:t>N 114/15</w:t>
      </w:r>
      <w:r>
        <w:rPr>
          <w:rFonts w:ascii="Times New Roman"/>
          <w:b w:val="false"/>
          <w:i w:val="false"/>
          <w:color w:val="ff0000"/>
          <w:sz w:val="28"/>
        </w:rPr>
        <w:t xml:space="preserve"> (01.01.2013 бастап қолдаңысқа енгізіледі); 21.06.2013 </w:t>
      </w:r>
      <w:r>
        <w:rPr>
          <w:rFonts w:ascii="Times New Roman"/>
          <w:b w:val="false"/>
          <w:i w:val="false"/>
          <w:color w:val="000000"/>
          <w:sz w:val="28"/>
        </w:rPr>
        <w:t>N 134/16</w:t>
      </w:r>
      <w:r>
        <w:rPr>
          <w:rFonts w:ascii="Times New Roman"/>
          <w:b w:val="false"/>
          <w:i w:val="false"/>
          <w:color w:val="ff0000"/>
          <w:sz w:val="28"/>
        </w:rPr>
        <w:t xml:space="preserve"> (01.01.2013 бастап қолдаңысқа енгізіледі); 16.07.2013 </w:t>
      </w:r>
      <w:r>
        <w:rPr>
          <w:rFonts w:ascii="Times New Roman"/>
          <w:b w:val="false"/>
          <w:i w:val="false"/>
          <w:color w:val="000000"/>
          <w:sz w:val="28"/>
        </w:rPr>
        <w:t>N 141/18</w:t>
      </w:r>
      <w:r>
        <w:rPr>
          <w:rFonts w:ascii="Times New Roman"/>
          <w:b w:val="false"/>
          <w:i w:val="false"/>
          <w:color w:val="ff0000"/>
          <w:sz w:val="28"/>
        </w:rPr>
        <w:t xml:space="preserve"> (01.01.2013 бастап қолдаңысқа енгізіледі); 25.10.2013 </w:t>
      </w:r>
      <w:r>
        <w:rPr>
          <w:rFonts w:ascii="Times New Roman"/>
          <w:b w:val="false"/>
          <w:i w:val="false"/>
          <w:color w:val="000000"/>
          <w:sz w:val="28"/>
        </w:rPr>
        <w:t>N 153/20</w:t>
      </w:r>
      <w:r>
        <w:rPr>
          <w:rFonts w:ascii="Times New Roman"/>
          <w:b w:val="false"/>
          <w:i w:val="false"/>
          <w:color w:val="ff0000"/>
          <w:sz w:val="28"/>
        </w:rPr>
        <w:t xml:space="preserve"> (01.01.2013 бастап қолдаңысқа енгізіледі); 05.12.2013 </w:t>
      </w:r>
      <w:r>
        <w:rPr>
          <w:rFonts w:ascii="Times New Roman"/>
          <w:b w:val="false"/>
          <w:i w:val="false"/>
          <w:color w:val="000000"/>
          <w:sz w:val="28"/>
        </w:rPr>
        <w:t>N 163/21</w:t>
      </w:r>
      <w:r>
        <w:rPr>
          <w:rFonts w:ascii="Times New Roman"/>
          <w:b w:val="false"/>
          <w:i w:val="false"/>
          <w:color w:val="ff0000"/>
          <w:sz w:val="28"/>
        </w:rPr>
        <w:t xml:space="preserve"> (01.01.2013 бастап қолдаңысқа енгізіледі); 13.12.2013 </w:t>
      </w:r>
      <w:r>
        <w:rPr>
          <w:rFonts w:ascii="Times New Roman"/>
          <w:b w:val="false"/>
          <w:i w:val="false"/>
          <w:color w:val="000000"/>
          <w:sz w:val="28"/>
        </w:rPr>
        <w:t>N 166/22</w:t>
      </w:r>
      <w:r>
        <w:rPr>
          <w:rFonts w:ascii="Times New Roman"/>
          <w:b w:val="false"/>
          <w:i w:val="false"/>
          <w:color w:val="ff0000"/>
          <w:sz w:val="28"/>
        </w:rPr>
        <w:t xml:space="preserve"> (01.01.2013 бастап қолдаңысқа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облыстық бюджетке кірістерді бөлу нормативі келесі мөлшерде ескерілсін:</w:t>
      </w:r>
      <w:r>
        <w:br/>
      </w:r>
      <w:r>
        <w:rPr>
          <w:rFonts w:ascii="Times New Roman"/>
          <w:b w:val="false"/>
          <w:i w:val="false"/>
          <w:color w:val="000000"/>
          <w:sz w:val="28"/>
        </w:rPr>
        <w:t>
      жеке табыс салығы бойынша – 57 пайыз;</w:t>
      </w:r>
      <w:r>
        <w:br/>
      </w:r>
      <w:r>
        <w:rPr>
          <w:rFonts w:ascii="Times New Roman"/>
          <w:b w:val="false"/>
          <w:i w:val="false"/>
          <w:color w:val="000000"/>
          <w:sz w:val="28"/>
        </w:rPr>
        <w:t>
      әлеуметтік салық бойынша – 57 пайыз.</w:t>
      </w:r>
      <w:r>
        <w:br/>
      </w:r>
      <w:r>
        <w:rPr>
          <w:rFonts w:ascii="Times New Roman"/>
          <w:b w:val="false"/>
          <w:i w:val="false"/>
          <w:color w:val="000000"/>
          <w:sz w:val="28"/>
        </w:rPr>
        <w:t>
</w:t>
      </w:r>
      <w:r>
        <w:rPr>
          <w:rFonts w:ascii="Times New Roman"/>
          <w:b w:val="false"/>
          <w:i w:val="false"/>
          <w:color w:val="000000"/>
          <w:sz w:val="28"/>
        </w:rPr>
        <w:t>
      3. 2013 жылы ауылдық жерлерде жұмыс істейтін және мемлекеттік қызметші болып табылмайтын денсаулық сақтау, әлеуметтік қамсыздандыру, білім, мәдениет және спорт саласындағы мамандардың еңбекақылары мен тарифтік ставкалары қалалық жағдайда осы қызмет түрлерімен айналысатын мамандардың ставкаларымен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органының 2013 жылға арналған резерві 28 449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Павлодар облысы Екібастұз қалалық мәслихатының 08.02.2013 </w:t>
      </w:r>
      <w:r>
        <w:rPr>
          <w:rFonts w:ascii="Times New Roman"/>
          <w:b w:val="false"/>
          <w:i w:val="false"/>
          <w:color w:val="000000"/>
          <w:sz w:val="28"/>
        </w:rPr>
        <w:t>N 105/13</w:t>
      </w:r>
      <w:r>
        <w:rPr>
          <w:rFonts w:ascii="Times New Roman"/>
          <w:b w:val="false"/>
          <w:i w:val="false"/>
          <w:color w:val="ff0000"/>
          <w:sz w:val="28"/>
        </w:rPr>
        <w:t xml:space="preserve"> (01.01.2013 бастап қолдаңысқа енгізіледі); 12.04.2013 </w:t>
      </w:r>
      <w:r>
        <w:rPr>
          <w:rFonts w:ascii="Times New Roman"/>
          <w:b w:val="false"/>
          <w:i w:val="false"/>
          <w:color w:val="000000"/>
          <w:sz w:val="28"/>
        </w:rPr>
        <w:t>N 114/15</w:t>
      </w:r>
      <w:r>
        <w:rPr>
          <w:rFonts w:ascii="Times New Roman"/>
          <w:b w:val="false"/>
          <w:i w:val="false"/>
          <w:color w:val="ff0000"/>
          <w:sz w:val="28"/>
        </w:rPr>
        <w:t xml:space="preserve"> (01.01.2013 бастап қолдаңысқа енгізіледі); 05.12.2013 </w:t>
      </w:r>
      <w:r>
        <w:rPr>
          <w:rFonts w:ascii="Times New Roman"/>
          <w:b w:val="false"/>
          <w:i w:val="false"/>
          <w:color w:val="000000"/>
          <w:sz w:val="28"/>
        </w:rPr>
        <w:t>N 163/21</w:t>
      </w:r>
      <w:r>
        <w:rPr>
          <w:rFonts w:ascii="Times New Roman"/>
          <w:b w:val="false"/>
          <w:i w:val="false"/>
          <w:color w:val="ff0000"/>
          <w:sz w:val="28"/>
        </w:rPr>
        <w:t xml:space="preserve"> (01.01.2013 бастап қолдаңысқа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4-қосымшаға</w:t>
      </w:r>
      <w:r>
        <w:rPr>
          <w:rFonts w:ascii="Times New Roman"/>
          <w:b w:val="false"/>
          <w:i w:val="false"/>
          <w:color w:val="000000"/>
          <w:sz w:val="28"/>
        </w:rPr>
        <w:t xml:space="preserve"> сәйкес қаланың 2013 жылға арналған бюджетін атқару барысында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5-қосымшаға</w:t>
      </w:r>
      <w:r>
        <w:rPr>
          <w:rFonts w:ascii="Times New Roman"/>
          <w:b w:val="false"/>
          <w:i w:val="false"/>
          <w:color w:val="000000"/>
          <w:sz w:val="28"/>
        </w:rPr>
        <w:t xml:space="preserve"> сәйкес кенттердің, ауылдардың (селолар), ауылдық (селолық) округтердің 2013 жылға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6-қосымшаға</w:t>
      </w:r>
      <w:r>
        <w:rPr>
          <w:rFonts w:ascii="Times New Roman"/>
          <w:b w:val="false"/>
          <w:i w:val="false"/>
          <w:color w:val="000000"/>
          <w:sz w:val="28"/>
        </w:rPr>
        <w:t xml:space="preserve"> сәйкес 2013 жылға арналған Екібастұз қаласының бюджетінде жоғары тұрған бюджеттерден бөлінген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Э. Абдинов</w:t>
      </w:r>
    </w:p>
    <w:p>
      <w:pPr>
        <w:spacing w:after="0"/>
        <w:ind w:left="0"/>
        <w:jc w:val="both"/>
      </w:pPr>
      <w:r>
        <w:rPr>
          <w:rFonts w:ascii="Times New Roman"/>
          <w:b w:val="false"/>
          <w:i/>
          <w:color w:val="000000"/>
          <w:sz w:val="28"/>
        </w:rPr>
        <w:t>      Қалалық мәслихат хатшысы                   Б. Кұспеков</w:t>
      </w:r>
    </w:p>
    <w:bookmarkStart w:name="z11"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2013 жылға арналған Екібастұз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13.12.2013 </w:t>
      </w:r>
      <w:r>
        <w:rPr>
          <w:rFonts w:ascii="Times New Roman"/>
          <w:b w:val="false"/>
          <w:i w:val="false"/>
          <w:color w:val="ff0000"/>
          <w:sz w:val="28"/>
        </w:rPr>
        <w:t>N 166/22</w:t>
      </w:r>
      <w:r>
        <w:rPr>
          <w:rFonts w:ascii="Times New Roman"/>
          <w:b w:val="false"/>
          <w:i w:val="false"/>
          <w:color w:val="ff0000"/>
          <w:sz w:val="28"/>
        </w:rPr>
        <w:t xml:space="preserve"> (01.01.2013 бастап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85"/>
        <w:gridCol w:w="302"/>
        <w:gridCol w:w="8373"/>
        <w:gridCol w:w="220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9717793</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7520916</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1854766</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1854766</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3210715</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1962600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968427</w:t>
            </w:r>
          </w:p>
        </w:tc>
      </w:tr>
      <w:tr>
        <w:trPr>
          <w:trHeight w:val="31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278605</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1102930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1010795</w:t>
            </w:r>
          </w:p>
        </w:tc>
      </w:tr>
      <w:tr>
        <w:trPr>
          <w:trHeight w:val="64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67745</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62363</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62363</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88948</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r>
      <w:tr>
        <w:trPr>
          <w:trHeight w:val="28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28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19546</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67759</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67759</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97473</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36366</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36366</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61107</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46989</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2010456</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2010456</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543"/>
        <w:gridCol w:w="543"/>
        <w:gridCol w:w="8010"/>
        <w:gridCol w:w="226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10346737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387027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4940645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1345088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1095061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3336972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дейiн тегiн алып баруды және керi алып келудi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3317423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3071407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258585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422413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359387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2391277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1252148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1024740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990194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525996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522846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460634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531769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қала құрылысы даму аумағын және елді мекендердің бас жоспарлары схемаларын әзірлеу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436136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739615</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638704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580817</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154759</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270808</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gridCol w:w="566"/>
        <w:gridCol w:w="8546"/>
        <w:gridCol w:w="224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723"/>
        <w:gridCol w:w="745"/>
        <w:gridCol w:w="7630"/>
        <w:gridCol w:w="22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100248</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117900</w:t>
            </w:r>
          </w:p>
        </w:tc>
      </w:tr>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gridCol w:w="524"/>
        <w:gridCol w:w="8630"/>
        <w:gridCol w:w="22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24652</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3"/>
        <w:gridCol w:w="2107"/>
      </w:tblGrid>
      <w:tr>
        <w:trPr>
          <w:trHeight w:val="690"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85" w:hRule="atLeast"/>
        </w:trPr>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bl>
    <w:bookmarkStart w:name="z12"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2014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4"/>
        <w:gridCol w:w="273"/>
        <w:gridCol w:w="8043"/>
        <w:gridCol w:w="219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11592515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11525833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4153468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4153468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3202473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3202473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2946871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823206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51"/>
        <w:gridCol w:w="508"/>
        <w:gridCol w:w="508"/>
        <w:gridCol w:w="7336"/>
        <w:gridCol w:w="21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11592515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299827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4211751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1021041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3071949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2872067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978979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960185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4538431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435"/>
        <w:gridCol w:w="456"/>
        <w:gridCol w:w="8006"/>
        <w:gridCol w:w="210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2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01"/>
        <w:gridCol w:w="542"/>
        <w:gridCol w:w="502"/>
        <w:gridCol w:w="7182"/>
        <w:gridCol w:w="211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13"/>
        <w:gridCol w:w="512"/>
        <w:gridCol w:w="7720"/>
        <w:gridCol w:w="208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9"/>
        <w:gridCol w:w="2051"/>
      </w:tblGrid>
      <w:tr>
        <w:trPr>
          <w:trHeight w:val="465" w:hRule="atLeast"/>
        </w:trPr>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85" w:hRule="atLeast"/>
        </w:trPr>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bl>
    <w:bookmarkStart w:name="z13"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2015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80"/>
        <w:gridCol w:w="481"/>
        <w:gridCol w:w="7815"/>
        <w:gridCol w:w="221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12194507</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12126795</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4466609</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4466609</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3445250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3445250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2975033</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1838644</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828206</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306140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1168504</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94735</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71399</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71399</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33"/>
        <w:gridCol w:w="508"/>
        <w:gridCol w:w="508"/>
        <w:gridCol w:w="7197"/>
        <w:gridCol w:w="21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12194507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300721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4215611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959154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959154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3078475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3071968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2872082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477880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337831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4999976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4999976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4999976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4999976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4"/>
        <w:gridCol w:w="7791"/>
        <w:gridCol w:w="21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22"/>
        <w:gridCol w:w="359"/>
        <w:gridCol w:w="400"/>
        <w:gridCol w:w="7332"/>
        <w:gridCol w:w="219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74"/>
        <w:gridCol w:w="514"/>
        <w:gridCol w:w="7730"/>
        <w:gridCol w:w="215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4"/>
        <w:gridCol w:w="2125"/>
      </w:tblGrid>
      <w:tr>
        <w:trPr>
          <w:trHeight w:val="69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85"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bl>
    <w:bookmarkStart w:name="z14"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2013 жылға бюджетті атқару барысында секвестрлеуге</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33"/>
        <w:gridCol w:w="540"/>
        <w:gridCol w:w="540"/>
        <w:gridCol w:w="1014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бөлiмi</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5" w:id="5"/>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2013 жылға арналған кент, ауыл, ауылдық</w:t>
      </w:r>
      <w:r>
        <w:br/>
      </w:r>
      <w:r>
        <w:rPr>
          <w:rFonts w:ascii="Times New Roman"/>
          <w:b/>
          <w:i w:val="false"/>
          <w:color w:val="000000"/>
        </w:rPr>
        <w:t>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мәслихатының 25.10.2013 </w:t>
      </w:r>
      <w:r>
        <w:rPr>
          <w:rFonts w:ascii="Times New Roman"/>
          <w:b w:val="false"/>
          <w:i w:val="false"/>
          <w:color w:val="ff0000"/>
          <w:sz w:val="28"/>
        </w:rPr>
        <w:t>N 153/20</w:t>
      </w:r>
      <w:r>
        <w:rPr>
          <w:rFonts w:ascii="Times New Roman"/>
          <w:b w:val="false"/>
          <w:i w:val="false"/>
          <w:color w:val="ff0000"/>
          <w:sz w:val="28"/>
        </w:rPr>
        <w:t xml:space="preserve"> (01.01.2013 бастап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91"/>
        <w:gridCol w:w="508"/>
        <w:gridCol w:w="508"/>
        <w:gridCol w:w="98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Бесқауға ауылы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6"/>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2013 жылға жоғары тұрған бюджеттерден</w:t>
      </w:r>
      <w:r>
        <w:br/>
      </w:r>
      <w:r>
        <w:rPr>
          <w:rFonts w:ascii="Times New Roman"/>
          <w:b/>
          <w:i w:val="false"/>
          <w:color w:val="000000"/>
        </w:rPr>
        <w:t>
бөлінген,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 - Павлодар облысы Екібастұз қалалық мәслихатының 13.12.2013 </w:t>
      </w:r>
      <w:r>
        <w:rPr>
          <w:rFonts w:ascii="Times New Roman"/>
          <w:b w:val="false"/>
          <w:i w:val="false"/>
          <w:color w:val="ff0000"/>
          <w:sz w:val="28"/>
        </w:rPr>
        <w:t>N 166/22</w:t>
      </w:r>
      <w:r>
        <w:rPr>
          <w:rFonts w:ascii="Times New Roman"/>
          <w:b w:val="false"/>
          <w:i w:val="false"/>
          <w:color w:val="ff0000"/>
          <w:sz w:val="28"/>
        </w:rPr>
        <w:t xml:space="preserve"> (01.01.2013 бастап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03"/>
        <w:gridCol w:w="1628"/>
        <w:gridCol w:w="1564"/>
        <w:gridCol w:w="1692"/>
      </w:tblGrid>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қ/с</w:t>
            </w:r>
          </w:p>
        </w:tc>
        <w:tc>
          <w:tcPr>
            <w:tcW w:w="6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әкімшілерінің атауы/нысаналы трансферттердің қолдануы</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2010456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1907657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жарақтандыру жүргізу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құрылыстарды жайғастыру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жабдықтық, бағдарламалық қамтыммен қамтамасыз етуге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жалақыны ұлғайтуға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389461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 үшін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454097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454097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 (бірлесіп қаржыландыру)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644443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585858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(V шақырылған кезекті ХII сессия)</w:t>
      </w:r>
      <w:r>
        <w:br/>
      </w:r>
      <w:r>
        <w:rPr>
          <w:rFonts w:ascii="Times New Roman"/>
          <w:b w:val="false"/>
          <w:i w:val="false"/>
          <w:color w:val="000000"/>
          <w:sz w:val="28"/>
        </w:rPr>
        <w:t xml:space="preserve">
N 93/12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2013 жылға арналған бюджеттік кредиттердің</w:t>
      </w:r>
      <w:r>
        <w:br/>
      </w:r>
      <w:r>
        <w:rPr>
          <w:rFonts w:ascii="Times New Roman"/>
          <w:b/>
          <w:i w:val="false"/>
          <w:color w:val="000000"/>
        </w:rPr>
        <w:t>
сомаларын бюджеттік бағдарламалар әкімшілеріне үлестіру</w:t>
      </w:r>
    </w:p>
    <w:p>
      <w:pPr>
        <w:spacing w:after="0"/>
        <w:ind w:left="0"/>
        <w:jc w:val="both"/>
      </w:pPr>
      <w:r>
        <w:rPr>
          <w:rFonts w:ascii="Times New Roman"/>
          <w:b w:val="false"/>
          <w:i w:val="false"/>
          <w:color w:val="ff0000"/>
          <w:sz w:val="28"/>
        </w:rPr>
        <w:t xml:space="preserve">      Ескерту. Шешім 7-қосымшамен толықтырылды - Павлодар облысы Екібастұз қалалық мәслихатының 08.02.2013 </w:t>
      </w:r>
      <w:r>
        <w:rPr>
          <w:rFonts w:ascii="Times New Roman"/>
          <w:b w:val="false"/>
          <w:i w:val="false"/>
          <w:color w:val="ff0000"/>
          <w:sz w:val="28"/>
        </w:rPr>
        <w:t>N 105/13</w:t>
      </w:r>
      <w:r>
        <w:rPr>
          <w:rFonts w:ascii="Times New Roman"/>
          <w:b w:val="false"/>
          <w:i w:val="false"/>
          <w:color w:val="ff0000"/>
          <w:sz w:val="28"/>
        </w:rPr>
        <w:t xml:space="preserve"> (01.01.2013 бастап қолдаңысқа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514"/>
        <w:gridCol w:w="210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қ/н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 әкімшілерінің атауы/ бюджеттік кредиттердің мақсаты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271593</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бөлiмi</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