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b317" w14:textId="886b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жұмыспен қамту және әлеуметтік бағдарламалар бөлімі" мемлекеттік мекемесінің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21 қарашадағы N 727/7 қаулысы. Павлодар облысының Әділет департаментінде 2012 жылғы 13 желтоқсанда N 3287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мына:</w:t>
      </w:r>
      <w:r>
        <w:br/>
      </w:r>
      <w:r>
        <w:rPr>
          <w:rFonts w:ascii="Times New Roman"/>
          <w:b w:val="false"/>
          <w:i w:val="false"/>
          <w:color w:val="000000"/>
          <w:sz w:val="28"/>
        </w:rPr>
        <w:t>
</w:t>
      </w:r>
      <w:r>
        <w:rPr>
          <w:rFonts w:ascii="Times New Roman"/>
          <w:b w:val="false"/>
          <w:i w:val="false"/>
          <w:color w:val="000000"/>
          <w:sz w:val="28"/>
        </w:rPr>
        <w:t>
      1)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Б. Ыбыраев</w:t>
      </w:r>
    </w:p>
    <w:bookmarkStart w:name="z8" w:id="1"/>
    <w:p>
      <w:pPr>
        <w:spacing w:after="0"/>
        <w:ind w:left="0"/>
        <w:jc w:val="both"/>
      </w:pPr>
      <w:r>
        <w:rPr>
          <w:rFonts w:ascii="Times New Roman"/>
          <w:b w:val="false"/>
          <w:i w:val="false"/>
          <w:color w:val="000000"/>
          <w:sz w:val="28"/>
        </w:rPr>
        <w:t>
Ақсу қаласы әкімдігінің 2012 жылғы</w:t>
      </w:r>
      <w:r>
        <w:br/>
      </w:r>
      <w:r>
        <w:rPr>
          <w:rFonts w:ascii="Times New Roman"/>
          <w:b w:val="false"/>
          <w:i w:val="false"/>
          <w:color w:val="000000"/>
          <w:sz w:val="28"/>
        </w:rPr>
        <w:t xml:space="preserve">
21 қарашадағы N 727/7 қаулысымен </w:t>
      </w:r>
      <w:r>
        <w:br/>
      </w:r>
      <w:r>
        <w:rPr>
          <w:rFonts w:ascii="Times New Roman"/>
          <w:b w:val="false"/>
          <w:i w:val="false"/>
          <w:color w:val="000000"/>
          <w:sz w:val="28"/>
        </w:rPr>
        <w:t xml:space="preserve">
бекітілді           </w:t>
      </w:r>
    </w:p>
    <w:bookmarkEnd w:id="1"/>
    <w:bookmarkStart w:name="z9" w:id="2"/>
    <w:p>
      <w:pPr>
        <w:spacing w:after="0"/>
        <w:ind w:left="0"/>
        <w:jc w:val="left"/>
      </w:pPr>
      <w:r>
        <w:rPr>
          <w:rFonts w:ascii="Times New Roman"/>
          <w:b/>
          <w:i w:val="false"/>
          <w:color w:val="000000"/>
        </w:rPr>
        <w:t xml:space="preserve"> 
"Өтініш берушінің (отбасының) атаулы әлеуметтік көмек</w:t>
      </w:r>
      <w:r>
        <w:br/>
      </w:r>
      <w:r>
        <w:rPr>
          <w:rFonts w:ascii="Times New Roman"/>
          <w:b/>
          <w:i w:val="false"/>
          <w:color w:val="000000"/>
        </w:rPr>
        <w:t>
алушыларға тиесілігін растайтын анықтама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Мемлекеттiк қызметтiң атауы: "Өтініш берушінің (отбасының) атаулы әлеуметтік көмек алушыларға тиесілігін растайтын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"Ақсу қаласының жұмыспен қамту және әлеуметтiк бағдарламалар бөлiмi" мемлекеттiк мекемесiне (бұдан әрi – бөлiм),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тұрғылықты жері бойынша селолық округ әкіміне өтiнген жағдайда көрсетіледі.</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67517, факс 8 (718 37) 64791, жұмыс кестесі сағат 9.00-ден 18.30-ға дейiн, 13.00-ден 14.30-ға дейiн түскi үзiлiспен, демалыс - сенбi, жексенбi және мереке күндері; электрондық пошта мекенжайы: zanak@yandex. 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ағымдағы тоқсанда мемлекеттік қызметті алушының (отбасының) атаулы әлеуметтік көмек алушыларға тиесілігін растайтын анықтама беру немесе қағаз тасымалдағышта мемлекеттік қызметті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 сәттен бастап мемлекеттік қызмет көрсету мерзімі 15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алуға дейін күтудің рұқсат етілген ең көп уақыты, бір адамға қызмет көрсетуге 15 минуттан есептегенде адамдар санына байланысты.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4"/>
    <w:bookmarkStart w:name="z18" w:id="5"/>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5"/>
    <w:bookmarkStart w:name="z19" w:id="6"/>
    <w:p>
      <w:pPr>
        <w:spacing w:after="0"/>
        <w:ind w:left="0"/>
        <w:jc w:val="both"/>
      </w:pPr>
      <w:r>
        <w:rPr>
          <w:rFonts w:ascii="Times New Roman"/>
          <w:b w:val="false"/>
          <w:i w:val="false"/>
          <w:color w:val="000000"/>
          <w:sz w:val="28"/>
        </w:rPr>
        <w:t>
      8. Осы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Мемлекеттiк қызметтi алу үшiн барлық құжаттарды тапсырған кезде тұтынушыға атаулы әлеуметтік көмек алушыларға мемлекеттік қызметті алушының (отбасының) тиесілігін растайтын анықтама беріледі.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негіздерде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Мемлекеттiк қызмет көрсету үдерiсiне қатысатын құрылымдық-функционалдық бiрлiктер:</w:t>
      </w:r>
      <w:r>
        <w:br/>
      </w:r>
      <w:r>
        <w:rPr>
          <w:rFonts w:ascii="Times New Roman"/>
          <w:b w:val="false"/>
          <w:i w:val="false"/>
          <w:color w:val="000000"/>
          <w:sz w:val="28"/>
        </w:rPr>
        <w:t>
      1) жұмыспен қамту және әлеуметтік бағдарламалар бөлімінің бас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3) тұрғылықты жері бойынша селолық округтің бас маманы;</w:t>
      </w:r>
      <w:r>
        <w:br/>
      </w:r>
      <w:r>
        <w:rPr>
          <w:rFonts w:ascii="Times New Roman"/>
          <w:b w:val="false"/>
          <w:i w:val="false"/>
          <w:color w:val="000000"/>
          <w:sz w:val="28"/>
        </w:rPr>
        <w:t>
      4) тұрғылықты жері бойынша селолық округтің әкімі.</w:t>
      </w:r>
      <w:r>
        <w:br/>
      </w:r>
      <w:r>
        <w:rPr>
          <w:rFonts w:ascii="Times New Roman"/>
          <w:b w:val="false"/>
          <w:i w:val="false"/>
          <w:color w:val="000000"/>
          <w:sz w:val="28"/>
        </w:rPr>
        <w:t>
</w:t>
      </w:r>
      <w:r>
        <w:rPr>
          <w:rFonts w:ascii="Times New Roman"/>
          <w:b w:val="false"/>
          <w:i w:val="false"/>
          <w:color w:val="000000"/>
          <w:sz w:val="28"/>
        </w:rPr>
        <w:t>
      11. Барлық іс-әрекеттің орындау мерзімін көрсете отырып, әр құрылымдық–функционалдық бірліктердің қарапайым іс-әрекеттері (рәсім, функция, операция) тізбектілігінің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Құрылымдық-функционалдық бiрлiктердің және іс-әрекеттің логикалық тізбектілігінің өзара байланысын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сипатталған.</w:t>
      </w:r>
    </w:p>
    <w:bookmarkEnd w:id="6"/>
    <w:bookmarkStart w:name="z24" w:id="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7"/>
    <w:bookmarkStart w:name="z25" w:id="8"/>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8"/>
    <w:bookmarkStart w:name="z26" w:id="9"/>
    <w:p>
      <w:pPr>
        <w:spacing w:after="0"/>
        <w:ind w:left="0"/>
        <w:jc w:val="both"/>
      </w:pPr>
      <w:r>
        <w:rPr>
          <w:rFonts w:ascii="Times New Roman"/>
          <w:b w:val="false"/>
          <w:i w:val="false"/>
          <w:color w:val="000000"/>
          <w:sz w:val="28"/>
        </w:rPr>
        <w:t xml:space="preserve">
"Өтініш берушінің (отбасының) атаулы </w:t>
      </w:r>
      <w:r>
        <w:br/>
      </w:r>
      <w:r>
        <w:rPr>
          <w:rFonts w:ascii="Times New Roman"/>
          <w:b w:val="false"/>
          <w:i w:val="false"/>
          <w:color w:val="000000"/>
          <w:sz w:val="28"/>
        </w:rPr>
        <w:t xml:space="preserve">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1-қосымша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3228"/>
        <w:gridCol w:w="4499"/>
        <w:gridCol w:w="2642"/>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округтердің атауы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Шевченко көшесі, 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8-718-37-3 02 32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Қалкаман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78 2 97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79 6 75</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77 2 30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70 2 44</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78 3 82</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41 5 49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74 4 10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Путь Ильича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73 6 01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Жолкұдық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79 5 16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Мәмәйіт Омаров  атындағы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Мәмәйіт Омаров атындағы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41 0 38</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41 2 49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70 7 00</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Пограничный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41 7 41</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ауылы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40 2 00</w:t>
            </w:r>
          </w:p>
        </w:tc>
      </w:tr>
    </w:tbl>
    <w:bookmarkStart w:name="z27" w:id="10"/>
    <w:p>
      <w:pPr>
        <w:spacing w:after="0"/>
        <w:ind w:left="0"/>
        <w:jc w:val="both"/>
      </w:pPr>
      <w:r>
        <w:rPr>
          <w:rFonts w:ascii="Times New Roman"/>
          <w:b w:val="false"/>
          <w:i w:val="false"/>
          <w:color w:val="000000"/>
          <w:sz w:val="28"/>
        </w:rPr>
        <w:t xml:space="preserve">
"Өтініш берушінің (отбасының) атаулы </w:t>
      </w:r>
      <w:r>
        <w:br/>
      </w:r>
      <w:r>
        <w:rPr>
          <w:rFonts w:ascii="Times New Roman"/>
          <w:b w:val="false"/>
          <w:i w:val="false"/>
          <w:color w:val="000000"/>
          <w:sz w:val="28"/>
        </w:rPr>
        <w:t xml:space="preserve">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2-қосымша              </w:t>
      </w:r>
    </w:p>
    <w:bookmarkEnd w:id="10"/>
    <w:bookmarkStart w:name="z28" w:id="11"/>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бiрлiктерi iс-әрекеттерiнiң сипаттамасы</w:t>
      </w:r>
    </w:p>
    <w:bookmarkEnd w:id="11"/>
    <w:p>
      <w:pPr>
        <w:spacing w:after="0"/>
        <w:ind w:left="0"/>
        <w:jc w:val="both"/>
      </w:pPr>
      <w:r>
        <w:rPr>
          <w:rFonts w:ascii="Times New Roman"/>
          <w:b/>
          <w:i w:val="false"/>
          <w:color w:val="000000"/>
          <w:sz w:val="28"/>
        </w:rPr>
        <w:t>      1) жұмыспен қамту және әлеуметтік бағдарламалар бөлiміне өтiнген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2537"/>
        <w:gridCol w:w="1932"/>
        <w:gridCol w:w="2416"/>
        <w:gridCol w:w="2174"/>
        <w:gridCol w:w="1933"/>
      </w:tblGrid>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Iс-әрекеттердің (жұмыс барысының, ағынының) N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(үдерiстiң, рәсімнің, операцияның) атауы және олардың сипаттамасы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құжаттардықабылдау және тiркеу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мемлекеттік қызметті көрсетуден бас тарту себептерi көрсетiлген жауапты дайындау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қарастыру немесе қызметті көрсетуден бас тарту себептерi көрсетiлген жауапты дайындау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шешiмдер)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қызметті көрсетуден бас тарту туралы себептерi көрсетiлген жауап</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көрсетуден бас тарту туралы себептерi көрсетiлген жауапқа қол қою</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қызметті көрсетуден бас тарту себептерi көрсетiлген дәлелді жауапты беру</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баған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 w:id="12"/>
    <w:p>
      <w:pPr>
        <w:spacing w:after="0"/>
        <w:ind w:left="0"/>
        <w:jc w:val="left"/>
      </w:pPr>
      <w:r>
        <w:rPr>
          <w:rFonts w:ascii="Times New Roman"/>
          <w:b/>
          <w:i w:val="false"/>
          <w:color w:val="000000"/>
        </w:rPr>
        <w:t xml:space="preserve"> 
2-кесте. Құрылымдық-функционалдық</w:t>
      </w:r>
      <w:r>
        <w:br/>
      </w:r>
      <w:r>
        <w:rPr>
          <w:rFonts w:ascii="Times New Roman"/>
          <w:b/>
          <w:i w:val="false"/>
          <w:color w:val="000000"/>
        </w:rPr>
        <w:t>
бiрлiктерi iс-әрекеттерiнiң сипаттамасы</w:t>
      </w:r>
    </w:p>
    <w:bookmarkEnd w:id="12"/>
    <w:p>
      <w:pPr>
        <w:spacing w:after="0"/>
        <w:ind w:left="0"/>
        <w:jc w:val="both"/>
      </w:pPr>
      <w:r>
        <w:rPr>
          <w:rFonts w:ascii="Times New Roman"/>
          <w:b/>
          <w:i w:val="false"/>
          <w:color w:val="000000"/>
          <w:sz w:val="28"/>
        </w:rPr>
        <w:t xml:space="preserve">      2) селолық округ әкiмiне өтiнген кезде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1797"/>
        <w:gridCol w:w="1756"/>
        <w:gridCol w:w="1574"/>
        <w:gridCol w:w="1574"/>
        <w:gridCol w:w="1574"/>
        <w:gridCol w:w="1575"/>
        <w:gridCol w:w="1393"/>
      </w:tblGrid>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Iс-әрекеттердің (жұмыс барысының, ағынының) N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функционалдық бірліктердің атауы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маманы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бас маманы</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(үдерiстiң, рәсімнің, операцияның) атауы және олардың сипаттамасы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Тапсырылған құжаттардың толықтығын тексеру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туралы себептерi көрсетiлген жауаптың жобасын дайындау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себептерi көрсетiлген жауапты қарастыру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18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шешiмдер)</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туралы себептерi көрсетiлген жауап</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көрсетуден бас тарту туралы  себептерi көрсетiлген жауабына қол қою</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көрсетуден бас тарту туралы себептерi көрсетiлген жауапты селолық округ әкiмi аппаратының бас маманына беру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көрсету-ден бас тарту туралы себептерi көрсетiлген жауапты беру</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xml:space="preserve">
"Өтініш берушінің (отбасының) атаулы </w:t>
      </w:r>
      <w:r>
        <w:br/>
      </w:r>
      <w:r>
        <w:rPr>
          <w:rFonts w:ascii="Times New Roman"/>
          <w:b w:val="false"/>
          <w:i w:val="false"/>
          <w:color w:val="000000"/>
          <w:sz w:val="28"/>
        </w:rPr>
        <w:t xml:space="preserve">
әлеуметтік көмек алушыларға     </w:t>
      </w:r>
      <w:r>
        <w:br/>
      </w:r>
      <w:r>
        <w:rPr>
          <w:rFonts w:ascii="Times New Roman"/>
          <w:b w:val="false"/>
          <w:i w:val="false"/>
          <w:color w:val="000000"/>
          <w:sz w:val="28"/>
        </w:rPr>
        <w:t xml:space="preserve">
тиесілігін растайтын анықтама беру"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3-қосымша              </w:t>
      </w:r>
    </w:p>
    <w:bookmarkEnd w:id="13"/>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      а) Жұмыспен қамту және әлеуметтiк бағдарламалар бөлiмiне өтiнген кезде мемлекеттiк қызметтi көрсету сызбасы</w:t>
      </w:r>
    </w:p>
    <w:bookmarkEnd w:id="14"/>
    <w:p>
      <w:pPr>
        <w:spacing w:after="0"/>
        <w:ind w:left="0"/>
        <w:jc w:val="both"/>
      </w:pPr>
      <w:r>
        <w:drawing>
          <wp:inline distT="0" distB="0" distL="0" distR="0">
            <wp:extent cx="82169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16900" cy="69596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w:t>
      </w:r>
      <w:r>
        <w:rPr>
          <w:rFonts w:ascii="Times New Roman"/>
          <w:b/>
          <w:i w:val="false"/>
          <w:color w:val="000000"/>
          <w:sz w:val="28"/>
        </w:rPr>
        <w:t>      б) Селолық округ әкiмiне өтiнген кезде мемлекеттiк қызметтi көрсету сызбасы</w:t>
      </w:r>
    </w:p>
    <w:bookmarkEnd w:id="15"/>
    <w:p>
      <w:pPr>
        <w:spacing w:after="0"/>
        <w:ind w:left="0"/>
        <w:jc w:val="both"/>
      </w:pPr>
      <w:r>
        <w:drawing>
          <wp:inline distT="0" distB="0" distL="0" distR="0">
            <wp:extent cx="58547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8013700"/>
                    </a:xfrm>
                    <a:prstGeom prst="rect">
                      <a:avLst/>
                    </a:prstGeom>
                  </pic:spPr>
                </pic:pic>
              </a:graphicData>
            </a:graphic>
          </wp:inline>
        </w:drawing>
      </w:r>
    </w:p>
    <w:bookmarkStart w:name="z33" w:id="16"/>
    <w:p>
      <w:pPr>
        <w:spacing w:after="0"/>
        <w:ind w:left="0"/>
        <w:jc w:val="both"/>
      </w:pPr>
      <w:r>
        <w:rPr>
          <w:rFonts w:ascii="Times New Roman"/>
          <w:b w:val="false"/>
          <w:i w:val="false"/>
          <w:color w:val="000000"/>
          <w:sz w:val="28"/>
        </w:rPr>
        <w:t>
Ақсу қаласы әкімдігінің 2012 жылғы</w:t>
      </w:r>
      <w:r>
        <w:br/>
      </w:r>
      <w:r>
        <w:rPr>
          <w:rFonts w:ascii="Times New Roman"/>
          <w:b w:val="false"/>
          <w:i w:val="false"/>
          <w:color w:val="000000"/>
          <w:sz w:val="28"/>
        </w:rPr>
        <w:t xml:space="preserve">
21 қарашадағы N 727/7 қаулысымен </w:t>
      </w:r>
      <w:r>
        <w:br/>
      </w:r>
      <w:r>
        <w:rPr>
          <w:rFonts w:ascii="Times New Roman"/>
          <w:b w:val="false"/>
          <w:i w:val="false"/>
          <w:color w:val="000000"/>
          <w:sz w:val="28"/>
        </w:rPr>
        <w:t xml:space="preserve">
бекітілді           </w:t>
      </w:r>
    </w:p>
    <w:bookmarkEnd w:id="16"/>
    <w:bookmarkStart w:name="z34" w:id="17"/>
    <w:p>
      <w:pPr>
        <w:spacing w:after="0"/>
        <w:ind w:left="0"/>
        <w:jc w:val="left"/>
      </w:pPr>
      <w:r>
        <w:rPr>
          <w:rFonts w:ascii="Times New Roman"/>
          <w:b/>
          <w:i w:val="false"/>
          <w:color w:val="000000"/>
        </w:rPr>
        <w:t xml:space="preserve"> 
"Ауылдық жерде тұратын әлеуметтік сала мамандарына</w:t>
      </w:r>
      <w:r>
        <w:br/>
      </w:r>
      <w:r>
        <w:rPr>
          <w:rFonts w:ascii="Times New Roman"/>
          <w:b/>
          <w:i w:val="false"/>
          <w:color w:val="000000"/>
        </w:rPr>
        <w:t>
отын сатып алу бойынша әлеуметтік көмек тағайындау"</w:t>
      </w:r>
      <w:r>
        <w:br/>
      </w:r>
      <w:r>
        <w:rPr>
          <w:rFonts w:ascii="Times New Roman"/>
          <w:b/>
          <w:i w:val="false"/>
          <w:color w:val="000000"/>
        </w:rPr>
        <w:t>
мемлекеттік қызмет регламенті</w:t>
      </w:r>
    </w:p>
    <w:bookmarkEnd w:id="17"/>
    <w:bookmarkStart w:name="z35" w:id="18"/>
    <w:p>
      <w:pPr>
        <w:spacing w:after="0"/>
        <w:ind w:left="0"/>
        <w:jc w:val="left"/>
      </w:pPr>
      <w:r>
        <w:rPr>
          <w:rFonts w:ascii="Times New Roman"/>
          <w:b/>
          <w:i w:val="false"/>
          <w:color w:val="000000"/>
        </w:rPr>
        <w:t xml:space="preserve"> 
1. Жалпы ережелер</w:t>
      </w:r>
    </w:p>
    <w:bookmarkEnd w:id="18"/>
    <w:bookmarkStart w:name="z36" w:id="19"/>
    <w:p>
      <w:pPr>
        <w:spacing w:after="0"/>
        <w:ind w:left="0"/>
        <w:jc w:val="both"/>
      </w:pPr>
      <w:r>
        <w:rPr>
          <w:rFonts w:ascii="Times New Roman"/>
          <w:b w:val="false"/>
          <w:i w:val="false"/>
          <w:color w:val="000000"/>
          <w:sz w:val="28"/>
        </w:rPr>
        <w:t>
      1. Мемлекеттiк қызметтiң атауы: "Ауылдық жерде тұратын әлеуметтік сала мамандарына отын сатып алу бойынша әлеуметтік көмек тағайындау"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w:t>
      </w:r>
      <w:r>
        <w:br/>
      </w:r>
      <w:r>
        <w:rPr>
          <w:rFonts w:ascii="Times New Roman"/>
          <w:b w:val="false"/>
          <w:i w:val="false"/>
          <w:color w:val="000000"/>
          <w:sz w:val="28"/>
        </w:rPr>
        <w:t>
      "Ақсу қаласының жұмыспен қамту және әлеуметтiк бағдарламалар бөлiмi" мемлекеттiк мекемесiне (бұдан әрi – бөлiм),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тұрғылықты жері бойынша селолық округ әкіміне өтiнген жағдайда көрсетіледі.</w:t>
      </w:r>
      <w:r>
        <w:br/>
      </w:r>
      <w:r>
        <w:rPr>
          <w:rFonts w:ascii="Times New Roman"/>
          <w:b w:val="false"/>
          <w:i w:val="false"/>
          <w:color w:val="000000"/>
          <w:sz w:val="28"/>
        </w:rPr>
        <w:t>
      Мемлекеттiк қызмет көрсету орны: Павлодар облысы, Ақсу қаласы, Советов көшесi 10, телефон: 8 (718 37) 67571, жұмыс уақыты сағат 9.00-ден 18.30-ға дейiн, 13.00-ден 14.30-ға дейiн түскi үзiлiспен, демалыс (сенбi, жексенбi) және мереке күндері, электрондық пошта мекенжайы: zanak@yandex. 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ауылдық жерде тұратын және жұмыс істейтін әлеуметтік сала мамандарына отын сатып алу бойынша әлеуметтік көмек тағайындау туралы хабарлама беру немесе мемлекеттік қызмет көрсетуден бас тарту туралы қағаз жеткізгіштегі дәлелдi жауап болып табылады.</w:t>
      </w:r>
      <w:r>
        <w:br/>
      </w:r>
      <w:r>
        <w:rPr>
          <w:rFonts w:ascii="Times New Roman"/>
          <w:b w:val="false"/>
          <w:i w:val="false"/>
          <w:color w:val="000000"/>
          <w:sz w:val="28"/>
        </w:rPr>
        <w:t>
</w:t>
      </w:r>
      <w:r>
        <w:rPr>
          <w:rFonts w:ascii="Times New Roman"/>
          <w:b w:val="false"/>
          <w:i w:val="false"/>
          <w:color w:val="000000"/>
          <w:sz w:val="28"/>
        </w:rPr>
        <w:t>
      6. Тұтынушы қажетті құжаттарды тапсырған сәттен мемлекеттік қызмет көрсету мерзімі:</w:t>
      </w:r>
      <w:r>
        <w:br/>
      </w:r>
      <w:r>
        <w:rPr>
          <w:rFonts w:ascii="Times New Roman"/>
          <w:b w:val="false"/>
          <w:i w:val="false"/>
          <w:color w:val="000000"/>
          <w:sz w:val="28"/>
        </w:rPr>
        <w:t>
      1) бөлiмге өтiніш білдіргенде қажеттi құжаттарды көрсеткен сәттен бастап - он жұмыс күні ішінде;</w:t>
      </w:r>
      <w:r>
        <w:br/>
      </w:r>
      <w:r>
        <w:rPr>
          <w:rFonts w:ascii="Times New Roman"/>
          <w:b w:val="false"/>
          <w:i w:val="false"/>
          <w:color w:val="000000"/>
          <w:sz w:val="28"/>
        </w:rPr>
        <w:t>
      2) тұтынушының тұрғылықты жері бойынша селолық округ әкіміне өтініш білдіргенде - он бес жұмыс күні ішінде.</w:t>
      </w:r>
      <w:r>
        <w:br/>
      </w:r>
      <w:r>
        <w:rPr>
          <w:rFonts w:ascii="Times New Roman"/>
          <w:b w:val="false"/>
          <w:i w:val="false"/>
          <w:color w:val="000000"/>
          <w:sz w:val="28"/>
        </w:rPr>
        <w:t>
      Тұтынушы уәкілетті органда, селолық округтің әкімінде өтініш берген күні сол жерде көрсетілетін мемлекеттік қызметті алуға дейін күтудің шекті ең көп уақыты (талон алғанға дейін) – 30 минуттан аспайды.</w:t>
      </w:r>
      <w:r>
        <w:br/>
      </w:r>
      <w:r>
        <w:rPr>
          <w:rFonts w:ascii="Times New Roman"/>
          <w:b w:val="false"/>
          <w:i w:val="false"/>
          <w:color w:val="000000"/>
          <w:sz w:val="28"/>
        </w:rPr>
        <w:t>
      Тұтынушыға өтініш берген күні сол жерде көрсетілетін мемлекеттік қызметті тұтынушыға қызмет көрсетудің жол берілетін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19"/>
    <w:bookmarkStart w:name="z43" w:id="20"/>
    <w:p>
      <w:pPr>
        <w:spacing w:after="0"/>
        <w:ind w:left="0"/>
        <w:jc w:val="left"/>
      </w:pPr>
      <w:r>
        <w:rPr>
          <w:rFonts w:ascii="Times New Roman"/>
          <w:b/>
          <w:i w:val="false"/>
          <w:color w:val="000000"/>
        </w:rPr>
        <w:t xml:space="preserve"> 
2. Мемлекеттiк қызмет көрсетудің iс-әрекет тәртiбiн сипаттау</w:t>
      </w:r>
    </w:p>
    <w:bookmarkEnd w:id="20"/>
    <w:bookmarkStart w:name="z44" w:id="21"/>
    <w:p>
      <w:pPr>
        <w:spacing w:after="0"/>
        <w:ind w:left="0"/>
        <w:jc w:val="both"/>
      </w:pPr>
      <w:r>
        <w:rPr>
          <w:rFonts w:ascii="Times New Roman"/>
          <w:b w:val="false"/>
          <w:i w:val="false"/>
          <w:color w:val="000000"/>
          <w:sz w:val="28"/>
        </w:rPr>
        <w:t>
      8.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Мемлекеттiк қызметтi алу үшiн барлық құжаттарды тапсырған кезде тiркеу және тұтынушының мемлекеттiк қызметтi алу күнi және құжаттарды қабылдаған жауапты тұлғаның тегi, аты жөнi көрсетiлген талон беріледі.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негіздерде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Жұмыспен қамту және әлеуметтік бағдарламалар бөліміне өтініш білдірген кезде мемлекеттiк қызмет көрсету үдерiсiне қатысатын құрылымдық-функционалдық бiрлiктер:</w:t>
      </w:r>
      <w:r>
        <w:br/>
      </w:r>
      <w:r>
        <w:rPr>
          <w:rFonts w:ascii="Times New Roman"/>
          <w:b w:val="false"/>
          <w:i w:val="false"/>
          <w:color w:val="000000"/>
          <w:sz w:val="28"/>
        </w:rPr>
        <w:t>
      1) жұмыспен қамту және әлеуметтік бағдарламалар бөлімінің бас маманы;</w:t>
      </w:r>
      <w:r>
        <w:br/>
      </w:r>
      <w:r>
        <w:rPr>
          <w:rFonts w:ascii="Times New Roman"/>
          <w:b w:val="false"/>
          <w:i w:val="false"/>
          <w:color w:val="000000"/>
          <w:sz w:val="28"/>
        </w:rPr>
        <w:t>
      2) жұмыспен қамту және әлеуметтік бағдарламалар бөлімінің бастығы;</w:t>
      </w:r>
      <w:r>
        <w:br/>
      </w:r>
      <w:r>
        <w:rPr>
          <w:rFonts w:ascii="Times New Roman"/>
          <w:b w:val="false"/>
          <w:i w:val="false"/>
          <w:color w:val="000000"/>
          <w:sz w:val="28"/>
        </w:rPr>
        <w:t>
      3) селолық округ әкімі аппаратының бас маманы;</w:t>
      </w:r>
      <w:r>
        <w:br/>
      </w:r>
      <w:r>
        <w:rPr>
          <w:rFonts w:ascii="Times New Roman"/>
          <w:b w:val="false"/>
          <w:i w:val="false"/>
          <w:color w:val="000000"/>
          <w:sz w:val="28"/>
        </w:rPr>
        <w:t>
      4) селолық округтің әкімі.</w:t>
      </w:r>
      <w:r>
        <w:br/>
      </w:r>
      <w:r>
        <w:rPr>
          <w:rFonts w:ascii="Times New Roman"/>
          <w:b w:val="false"/>
          <w:i w:val="false"/>
          <w:color w:val="000000"/>
          <w:sz w:val="28"/>
        </w:rPr>
        <w:t>
</w:t>
      </w:r>
      <w:r>
        <w:rPr>
          <w:rFonts w:ascii="Times New Roman"/>
          <w:b w:val="false"/>
          <w:i w:val="false"/>
          <w:color w:val="000000"/>
          <w:sz w:val="28"/>
        </w:rPr>
        <w:t>
      11. Барлық іс-әрекеттің орындау мерзімін көрсете отырып, әр құрылымдық функционалдық бірліктерінің қарапайым іс-әрекеттер (рәсім, функция, операция) тізбектілігінің мәтіндік кестелік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Құрылымдық-функционалдық бiрлiктердің және іс-әрекеттердің логикалық тізбектілігінің өзара байланысын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21"/>
    <w:bookmarkStart w:name="z49" w:id="22"/>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22"/>
    <w:bookmarkStart w:name="z50" w:id="23"/>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23"/>
    <w:bookmarkStart w:name="z51" w:id="24"/>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1-қосымша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046"/>
        <w:gridCol w:w="4674"/>
        <w:gridCol w:w="254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округтердің атауы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N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Ақсу кенті, Шевченко көшесі, 39</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8-718-37-3 02 32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Қалкаман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78 2 97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Алғабас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79 6 75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Үштерек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77 2 30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Айнакөл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70 2 44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Ақжол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78 3 82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Достық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41 5 49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Евгеньевка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74 4 10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Путь Ильича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73 6 01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Жолкұдық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79 5 16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Мәмәйіт Омаров атындағы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Мәмәйіт Омаров атындағы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Құркөл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41 2 49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Қызылжар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70 7 00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Пограничник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41 7 41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қаласы, Сарышығанақ ауылы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40 2 00</w:t>
            </w:r>
          </w:p>
        </w:tc>
      </w:tr>
    </w:tbl>
    <w:bookmarkStart w:name="z52" w:id="25"/>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2-қосымша              </w:t>
      </w:r>
    </w:p>
    <w:bookmarkEnd w:id="25"/>
    <w:bookmarkStart w:name="z53" w:id="26"/>
    <w:p>
      <w:pPr>
        <w:spacing w:after="0"/>
        <w:ind w:left="0"/>
        <w:jc w:val="left"/>
      </w:pPr>
      <w:r>
        <w:rPr>
          <w:rFonts w:ascii="Times New Roman"/>
          <w:b/>
          <w:i w:val="false"/>
          <w:color w:val="000000"/>
        </w:rPr>
        <w:t xml:space="preserve"> 
1-кесте. Құрылымдық-функционалдық</w:t>
      </w:r>
      <w:r>
        <w:br/>
      </w:r>
      <w:r>
        <w:rPr>
          <w:rFonts w:ascii="Times New Roman"/>
          <w:b/>
          <w:i w:val="false"/>
          <w:color w:val="000000"/>
        </w:rPr>
        <w:t>
бiрлiктер iс-әрекеттерiнiң сипаттамасы</w:t>
      </w:r>
    </w:p>
    <w:bookmarkEnd w:id="26"/>
    <w:p>
      <w:pPr>
        <w:spacing w:after="0"/>
        <w:ind w:left="0"/>
        <w:jc w:val="both"/>
      </w:pPr>
      <w:r>
        <w:rPr>
          <w:rFonts w:ascii="Times New Roman"/>
          <w:b w:val="false"/>
          <w:i w:val="false"/>
          <w:color w:val="000000"/>
          <w:sz w:val="28"/>
        </w:rPr>
        <w:t>      </w:t>
      </w:r>
      <w:r>
        <w:rPr>
          <w:rFonts w:ascii="Times New Roman"/>
          <w:b/>
          <w:i w:val="false"/>
          <w:color w:val="000000"/>
          <w:sz w:val="28"/>
        </w:rPr>
        <w:t>1) жұмыспен қамту және әлеуметтік бағдарламалар бөлiміне өтiнген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088"/>
        <w:gridCol w:w="1978"/>
        <w:gridCol w:w="2087"/>
        <w:gridCol w:w="2197"/>
        <w:gridCol w:w="2087"/>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Iс-әрекеттердің (жұмыс барысының, ағынының) N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(үдерiстiң, рәсімнің, операцияның) атауы және олардың сипаттамасы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мемлекеттік қызметті көрсетуден бас тарту себептерi көрсетiлген жауапты дайындау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қарастыру немесе қызметті көрсетуден бас тарту себептерi көрсетiлген жауапты дайындау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шешiмдер)</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туралы талон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 немесе қызметті көрсетуден бас тарту себептерi көрсетiлген жауап</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көрсетуден бас тарту туралы себептерi көрсетiлген жауапқа қол қою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көрсетуден бас тарту туралы себептерi көрсетiлген жауапты беру</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03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7"/>
    <w:p>
      <w:pPr>
        <w:spacing w:after="0"/>
        <w:ind w:left="0"/>
        <w:jc w:val="left"/>
      </w:pPr>
      <w:r>
        <w:rPr>
          <w:rFonts w:ascii="Times New Roman"/>
          <w:b/>
          <w:i w:val="false"/>
          <w:color w:val="000000"/>
        </w:rPr>
        <w:t xml:space="preserve"> 
2-кесте. Құрылымдық-функционалдық</w:t>
      </w:r>
      <w:r>
        <w:br/>
      </w:r>
      <w:r>
        <w:rPr>
          <w:rFonts w:ascii="Times New Roman"/>
          <w:b/>
          <w:i w:val="false"/>
          <w:color w:val="000000"/>
        </w:rPr>
        <w:t>
бiрлiктерi iс-әрекеттерiнiң сипаттамасы</w:t>
      </w:r>
    </w:p>
    <w:bookmarkEnd w:id="27"/>
    <w:p>
      <w:pPr>
        <w:spacing w:after="0"/>
        <w:ind w:left="0"/>
        <w:jc w:val="both"/>
      </w:pPr>
      <w:r>
        <w:rPr>
          <w:rFonts w:ascii="Times New Roman"/>
          <w:b/>
          <w:i w:val="false"/>
          <w:color w:val="000000"/>
          <w:sz w:val="28"/>
        </w:rPr>
        <w:t>      2) селолық округ әкiмiне өтiнген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773"/>
        <w:gridCol w:w="1773"/>
        <w:gridCol w:w="1713"/>
        <w:gridCol w:w="1893"/>
        <w:gridCol w:w="1833"/>
        <w:gridCol w:w="1833"/>
        <w:gridCol w:w="13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Iс-әрекеттердің (жұмыс барысының, ағынының)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бірліктердің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бас маманы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әкiмi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бастығы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бас маманы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әкiмi аппаратының бас маманы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Iс-әрекеттердің (үдерiстiң, рәсімнің, операцияның) атауы және олардың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Тапсырылған құжаттардың толықтығын тексеру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туралы себептерi көрсетiлген жауапты  дайындау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туралы себептерi көрсетiлген жауапты қарастыру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w:t>
            </w:r>
          </w:p>
        </w:tc>
      </w:tr>
      <w:tr>
        <w:trPr>
          <w:trHeight w:val="18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ұйымдастырушылық-өкімдік шешiмдер)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бөлiмге тапсыру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жобасын немесе қызметті көрсетуден бас тарту туралы себептерi көрсетiлген жауап</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қызметті көрсетуден бас тарту туралы  себептерi көрсетiлген жауабына қол қою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көрсетуден бас тарту туралы себептерi көрсетiлген жауапты селолық округ әкiмi аппаратының бас маманына беру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қызметті көрсету-ден бас тарту туралы себептерi көрсетiлген жауапты беру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5-баған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6-баған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8"/>
    <w:p>
      <w:pPr>
        <w:spacing w:after="0"/>
        <w:ind w:left="0"/>
        <w:jc w:val="both"/>
      </w:pPr>
      <w:r>
        <w:rPr>
          <w:rFonts w:ascii="Times New Roman"/>
          <w:b w:val="false"/>
          <w:i w:val="false"/>
          <w:color w:val="000000"/>
          <w:sz w:val="28"/>
        </w:rPr>
        <w:t xml:space="preserve">
"Ауылдық жерде тұратын әлеуметтік  </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xml:space="preserve">
бойынша әлеуметтік көмек тағайындау" </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xml:space="preserve">
3-қосымша              </w:t>
      </w:r>
    </w:p>
    <w:bookmarkEnd w:id="28"/>
    <w:bookmarkStart w:name="z56" w:id="29"/>
    <w:p>
      <w:pPr>
        <w:spacing w:after="0"/>
        <w:ind w:left="0"/>
        <w:jc w:val="both"/>
      </w:pPr>
      <w:r>
        <w:rPr>
          <w:rFonts w:ascii="Times New Roman"/>
          <w:b w:val="false"/>
          <w:i w:val="false"/>
          <w:color w:val="000000"/>
          <w:sz w:val="28"/>
        </w:rPr>
        <w:t>
</w:t>
      </w:r>
      <w:r>
        <w:rPr>
          <w:rFonts w:ascii="Times New Roman"/>
          <w:b/>
          <w:i w:val="false"/>
          <w:color w:val="000000"/>
          <w:sz w:val="28"/>
        </w:rPr>
        <w:t>      а) Жұмыспен қамту және әлеуметтiк бағдарламалар бөлiмiне өтiнген кезде мемлекеттiк қызметтi көрсету сызбасы</w:t>
      </w:r>
    </w:p>
    <w:bookmarkEnd w:id="29"/>
    <w:p>
      <w:pPr>
        <w:spacing w:after="0"/>
        <w:ind w:left="0"/>
        <w:jc w:val="both"/>
      </w:pPr>
      <w:r>
        <w:drawing>
          <wp:inline distT="0" distB="0" distL="0" distR="0">
            <wp:extent cx="6743700" cy="783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43700" cy="7835900"/>
                    </a:xfrm>
                    <a:prstGeom prst="rect">
                      <a:avLst/>
                    </a:prstGeom>
                  </pic:spPr>
                </pic:pic>
              </a:graphicData>
            </a:graphic>
          </wp:inline>
        </w:drawing>
      </w:r>
    </w:p>
    <w:bookmarkStart w:name="z57" w:id="30"/>
    <w:p>
      <w:pPr>
        <w:spacing w:after="0"/>
        <w:ind w:left="0"/>
        <w:jc w:val="both"/>
      </w:pPr>
      <w:r>
        <w:rPr>
          <w:rFonts w:ascii="Times New Roman"/>
          <w:b w:val="false"/>
          <w:i w:val="false"/>
          <w:color w:val="000000"/>
          <w:sz w:val="28"/>
        </w:rPr>
        <w:t>
</w:t>
      </w:r>
      <w:r>
        <w:rPr>
          <w:rFonts w:ascii="Times New Roman"/>
          <w:b/>
          <w:i w:val="false"/>
          <w:color w:val="000000"/>
          <w:sz w:val="28"/>
        </w:rPr>
        <w:t>      б) Селолық округ әкiмдігiне өтiнген кезде мемлекеттiк қызметтi көрсету сызбасы</w:t>
      </w:r>
    </w:p>
    <w:bookmarkEnd w:id="30"/>
    <w:p>
      <w:pPr>
        <w:spacing w:after="0"/>
        <w:ind w:left="0"/>
        <w:jc w:val="both"/>
      </w:pPr>
      <w:r>
        <w:drawing>
          <wp:inline distT="0" distB="0" distL="0" distR="0">
            <wp:extent cx="59309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30900" cy="8191500"/>
                    </a:xfrm>
                    <a:prstGeom prst="rect">
                      <a:avLst/>
                    </a:prstGeom>
                  </pic:spPr>
                </pic:pic>
              </a:graphicData>
            </a:graphic>
          </wp:inline>
        </w:drawing>
      </w:r>
    </w:p>
    <w:bookmarkStart w:name="z58" w:id="31"/>
    <w:p>
      <w:pPr>
        <w:spacing w:after="0"/>
        <w:ind w:left="0"/>
        <w:jc w:val="both"/>
      </w:pPr>
      <w:r>
        <w:rPr>
          <w:rFonts w:ascii="Times New Roman"/>
          <w:b w:val="false"/>
          <w:i w:val="false"/>
          <w:color w:val="000000"/>
          <w:sz w:val="28"/>
        </w:rPr>
        <w:t>
Ақсу қаласы әкімдігінің 2012 жылғы</w:t>
      </w:r>
      <w:r>
        <w:br/>
      </w:r>
      <w:r>
        <w:rPr>
          <w:rFonts w:ascii="Times New Roman"/>
          <w:b w:val="false"/>
          <w:i w:val="false"/>
          <w:color w:val="000000"/>
          <w:sz w:val="28"/>
        </w:rPr>
        <w:t xml:space="preserve">
21 қарашадағы N 727/7 қаулысымен </w:t>
      </w:r>
      <w:r>
        <w:br/>
      </w:r>
      <w:r>
        <w:rPr>
          <w:rFonts w:ascii="Times New Roman"/>
          <w:b w:val="false"/>
          <w:i w:val="false"/>
          <w:color w:val="000000"/>
          <w:sz w:val="28"/>
        </w:rPr>
        <w:t xml:space="preserve">
бекітілді           </w:t>
      </w:r>
    </w:p>
    <w:bookmarkEnd w:id="31"/>
    <w:bookmarkStart w:name="z59" w:id="32"/>
    <w:p>
      <w:pPr>
        <w:spacing w:after="0"/>
        <w:ind w:left="0"/>
        <w:jc w:val="left"/>
      </w:pPr>
      <w:r>
        <w:rPr>
          <w:rFonts w:ascii="Times New Roman"/>
          <w:b/>
          <w:i w:val="false"/>
          <w:color w:val="000000"/>
        </w:rPr>
        <w:t xml:space="preserve"> 
"Адамдарға жұмыспен қамтуға жәрдемдесудің</w:t>
      </w:r>
      <w:r>
        <w:br/>
      </w:r>
      <w:r>
        <w:rPr>
          <w:rFonts w:ascii="Times New Roman"/>
          <w:b/>
          <w:i w:val="false"/>
          <w:color w:val="000000"/>
        </w:rPr>
        <w:t>
белсенді нысандарына қатысуға жолдама беру"</w:t>
      </w:r>
      <w:r>
        <w:br/>
      </w:r>
      <w:r>
        <w:rPr>
          <w:rFonts w:ascii="Times New Roman"/>
          <w:b/>
          <w:i w:val="false"/>
          <w:color w:val="000000"/>
        </w:rPr>
        <w:t>
мемлекеттiк қызмет регламенті</w:t>
      </w:r>
    </w:p>
    <w:bookmarkEnd w:id="32"/>
    <w:bookmarkStart w:name="z60" w:id="33"/>
    <w:p>
      <w:pPr>
        <w:spacing w:after="0"/>
        <w:ind w:left="0"/>
        <w:jc w:val="left"/>
      </w:pPr>
      <w:r>
        <w:rPr>
          <w:rFonts w:ascii="Times New Roman"/>
          <w:b/>
          <w:i w:val="false"/>
          <w:color w:val="000000"/>
        </w:rPr>
        <w:t xml:space="preserve"> 
1. Жалпы ережелер</w:t>
      </w:r>
    </w:p>
    <w:bookmarkEnd w:id="33"/>
    <w:bookmarkStart w:name="z61" w:id="34"/>
    <w:p>
      <w:pPr>
        <w:spacing w:after="0"/>
        <w:ind w:left="0"/>
        <w:jc w:val="both"/>
      </w:pPr>
      <w:r>
        <w:rPr>
          <w:rFonts w:ascii="Times New Roman"/>
          <w:b w:val="false"/>
          <w:i w:val="false"/>
          <w:color w:val="000000"/>
          <w:sz w:val="28"/>
        </w:rPr>
        <w:t>
      1. Мемлекеттiк қызметтiң атауы: "Адамдарға жұмыспен қамтуға жәрдемдесудің белсенді нысандарына қатысуға жолдама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Үкіметінің 2011 жылғы 31 наурыздағы "Жұмыспен қамту 2020 бағдарламасын бекіту туралы"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2011 жылғы 18 шілдедегі "Жұмыспен қамтуға жәрдемдесудің белсенді шараларына қатысатын адамдарды оқытуды, олардың жұмысқа орналасуына жәрдемдесуді және оларға мемлекеттік қолдау шараларын көрсетуді ұйымдастыру және қаржыландыру қағидаларын бекіту туралы" N 815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негiзiнде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жұмыспен қамту және әлеуметтік бағдарламалар бөлімі" мемлекеттiк мекемесiне (бұдан әрi – бөлім) өтiнген жағдайда көрсетіледі.</w:t>
      </w:r>
      <w:r>
        <w:br/>
      </w:r>
      <w:r>
        <w:rPr>
          <w:rFonts w:ascii="Times New Roman"/>
          <w:b w:val="false"/>
          <w:i w:val="false"/>
          <w:color w:val="000000"/>
          <w:sz w:val="28"/>
        </w:rPr>
        <w:t>
      Мемлекеттiк қызмет көрсету орны: Павлодар облысы, Ақсу қаласы, Советов көшесi 10, телефондар: 8 (718 37) 62305, факс (718 37) 50244, жұмыс кестесі сағат 9.00-ден 18.30-ға дейiн, 13.00-ден 14.30-ға дейiн түскi үзiлiспен, демалыс – сенбi, жексенбi және мереке күндері; электрондық пошта мекенжайы: zanak@yandex.kz.</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мемлекеттік қызметті алушының жұмыспен қамтуға жәрдемдесудің белсенді нысандарына қатысуға жолдама беру немесе қағаз тасымалдағышта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 мерзімі тұтынушы бөлiмге өтiніп қажетті құжаттарды көрсеткен сәттен бастап 30 минуттан аспайды.</w:t>
      </w:r>
      <w:r>
        <w:br/>
      </w:r>
      <w:r>
        <w:rPr>
          <w:rFonts w:ascii="Times New Roman"/>
          <w:b w:val="false"/>
          <w:i w:val="false"/>
          <w:color w:val="000000"/>
          <w:sz w:val="28"/>
        </w:rPr>
        <w:t>
      Мемлекеттік қызметті алуға дейін күтудің шекті ең көп уақыты – 30 минуттан аспайды.</w:t>
      </w:r>
      <w:r>
        <w:br/>
      </w:r>
      <w:r>
        <w:rPr>
          <w:rFonts w:ascii="Times New Roman"/>
          <w:b w:val="false"/>
          <w:i w:val="false"/>
          <w:color w:val="000000"/>
          <w:sz w:val="28"/>
        </w:rPr>
        <w:t>
      Тұтынушы өтініш берген күні сол жерде көрсетілетін мемлекеттік қызметті алушыға қызмет көрсетудің рұқсат етілген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ақысыз көрсетіледі.</w:t>
      </w:r>
    </w:p>
    <w:bookmarkEnd w:id="34"/>
    <w:bookmarkStart w:name="z68" w:id="35"/>
    <w:p>
      <w:pPr>
        <w:spacing w:after="0"/>
        <w:ind w:left="0"/>
        <w:jc w:val="left"/>
      </w:pPr>
      <w:r>
        <w:rPr>
          <w:rFonts w:ascii="Times New Roman"/>
          <w:b/>
          <w:i w:val="false"/>
          <w:color w:val="000000"/>
        </w:rPr>
        <w:t xml:space="preserve"> 
2. Мемлекеттiк қызмет көрсетудің</w:t>
      </w:r>
      <w:r>
        <w:br/>
      </w:r>
      <w:r>
        <w:rPr>
          <w:rFonts w:ascii="Times New Roman"/>
          <w:b/>
          <w:i w:val="false"/>
          <w:color w:val="000000"/>
        </w:rPr>
        <w:t>
iс-әрекет тәртiбiн сипаттау</w:t>
      </w:r>
    </w:p>
    <w:bookmarkEnd w:id="35"/>
    <w:bookmarkStart w:name="z69" w:id="36"/>
    <w:p>
      <w:pPr>
        <w:spacing w:after="0"/>
        <w:ind w:left="0"/>
        <w:jc w:val="both"/>
      </w:pPr>
      <w:r>
        <w:rPr>
          <w:rFonts w:ascii="Times New Roman"/>
          <w:b w:val="false"/>
          <w:i w:val="false"/>
          <w:color w:val="000000"/>
          <w:sz w:val="28"/>
        </w:rPr>
        <w:t>
      8. Осы мемлекеттiк қызметтi алу үшiн тұтынушыға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ұсыну қажет.</w:t>
      </w:r>
      <w:r>
        <w:br/>
      </w:r>
      <w:r>
        <w:rPr>
          <w:rFonts w:ascii="Times New Roman"/>
          <w:b w:val="false"/>
          <w:i w:val="false"/>
          <w:color w:val="000000"/>
          <w:sz w:val="28"/>
        </w:rPr>
        <w:t>
      Мемлекеттiк қызметтi алу үшiн барлық құжаттарды тапсырған кезде тұтынушыға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9. Жұмыссыздарға жолдама беруден бас тарту тұтынушының уәкілетті органда жұмыссыз ретінде тіркелмеген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10. Бөлімге өтініш білдірген кезде мемлекеттiк қызмет көрсету үдрiсiне қатысатын құрылымдық-функционалдық бiрлiктер:</w:t>
      </w:r>
      <w:r>
        <w:br/>
      </w:r>
      <w:r>
        <w:rPr>
          <w:rFonts w:ascii="Times New Roman"/>
          <w:b w:val="false"/>
          <w:i w:val="false"/>
          <w:color w:val="000000"/>
          <w:sz w:val="28"/>
        </w:rPr>
        <w:t>
      1) жұмыссыз азаматтарды қабылдау және тіркеу бойынша маман;</w:t>
      </w:r>
      <w:r>
        <w:br/>
      </w:r>
      <w:r>
        <w:rPr>
          <w:rFonts w:ascii="Times New Roman"/>
          <w:b w:val="false"/>
          <w:i w:val="false"/>
          <w:color w:val="000000"/>
          <w:sz w:val="28"/>
        </w:rPr>
        <w:t>
      2) бөлім бастығы.</w:t>
      </w:r>
      <w:r>
        <w:br/>
      </w:r>
      <w:r>
        <w:rPr>
          <w:rFonts w:ascii="Times New Roman"/>
          <w:b w:val="false"/>
          <w:i w:val="false"/>
          <w:color w:val="000000"/>
          <w:sz w:val="28"/>
        </w:rPr>
        <w:t>
</w:t>
      </w:r>
      <w:r>
        <w:rPr>
          <w:rFonts w:ascii="Times New Roman"/>
          <w:b w:val="false"/>
          <w:i w:val="false"/>
          <w:color w:val="000000"/>
          <w:sz w:val="28"/>
        </w:rPr>
        <w:t>
      11. Барлық іс-әрекеттің орындау мерзімін көрсете отырып, әр құрылымдық функционалдық бірліктерінің қарапайым іс-әрекеттер тізбектілігінің мәтіндік кестелік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12. Құрылымдық-функционалдық бiрлiктердің және іс-әрекеттердің логикалық тізбектілігінің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36"/>
    <w:bookmarkStart w:name="z74" w:id="37"/>
    <w:p>
      <w:pPr>
        <w:spacing w:after="0"/>
        <w:ind w:left="0"/>
        <w:jc w:val="left"/>
      </w:pPr>
      <w:r>
        <w:rPr>
          <w:rFonts w:ascii="Times New Roman"/>
          <w:b/>
          <w:i w:val="false"/>
          <w:color w:val="000000"/>
        </w:rPr>
        <w:t xml:space="preserve"> 
3. Мемлекеттiк қызмет көрсететiн</w:t>
      </w:r>
      <w:r>
        <w:br/>
      </w:r>
      <w:r>
        <w:rPr>
          <w:rFonts w:ascii="Times New Roman"/>
          <w:b/>
          <w:i w:val="false"/>
          <w:color w:val="000000"/>
        </w:rPr>
        <w:t>
лауазымды тұлғалардың жауапкершiлiгi</w:t>
      </w:r>
    </w:p>
    <w:bookmarkEnd w:id="37"/>
    <w:bookmarkStart w:name="z75" w:id="38"/>
    <w:p>
      <w:pPr>
        <w:spacing w:after="0"/>
        <w:ind w:left="0"/>
        <w:jc w:val="both"/>
      </w:pPr>
      <w:r>
        <w:rPr>
          <w:rFonts w:ascii="Times New Roman"/>
          <w:b w:val="false"/>
          <w:i w:val="false"/>
          <w:color w:val="000000"/>
          <w:sz w:val="28"/>
        </w:rPr>
        <w:t>
      13.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38"/>
    <w:bookmarkStart w:name="z76" w:id="39"/>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мемлекеттiк</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1-қосымша           </w:t>
      </w:r>
    </w:p>
    <w:bookmarkEnd w:id="39"/>
    <w:bookmarkStart w:name="z77" w:id="40"/>
    <w:p>
      <w:pPr>
        <w:spacing w:after="0"/>
        <w:ind w:left="0"/>
        <w:jc w:val="left"/>
      </w:pPr>
      <w:r>
        <w:rPr>
          <w:rFonts w:ascii="Times New Roman"/>
          <w:b/>
          <w:i w:val="false"/>
          <w:color w:val="000000"/>
        </w:rPr>
        <w:t xml:space="preserve"> 
кесте 1. Жұмыспен қамту және әлеуметтік бағдарламалар</w:t>
      </w:r>
      <w:r>
        <w:br/>
      </w:r>
      <w:r>
        <w:rPr>
          <w:rFonts w:ascii="Times New Roman"/>
          <w:b/>
          <w:i w:val="false"/>
          <w:color w:val="000000"/>
        </w:rPr>
        <w:t>
бөліміне өтініш білдірген кезде құрылымдық-функционалдық</w:t>
      </w:r>
      <w:r>
        <w:br/>
      </w:r>
      <w:r>
        <w:rPr>
          <w:rFonts w:ascii="Times New Roman"/>
          <w:b/>
          <w:i w:val="false"/>
          <w:color w:val="000000"/>
        </w:rPr>
        <w:t>
бiрлiктер іс–әрекеттерінің сипаты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771"/>
        <w:gridCol w:w="2172"/>
        <w:gridCol w:w="2258"/>
        <w:gridCol w:w="2794"/>
      </w:tblGrid>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 әрекеті (жұмыстың барысы, ағыны)
</w:t>
            </w:r>
          </w:p>
        </w:tc>
      </w:tr>
      <w:tr>
        <w:trPr>
          <w:trHeight w:val="6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N(жұмыстың барысы, ағыны)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Құрылым-функционалдық бiрлiктер атауы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жөніндегі маман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қабылдау және тіркеу жөніндегі маман</w:t>
            </w:r>
          </w:p>
        </w:tc>
      </w:tr>
      <w:tr>
        <w:trPr>
          <w:trHeight w:val="220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 атауы және олардың сипаттамасы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немесе қызметті ұсынудан бас тарту туралы дәлелді жауаптың жобасын қарастыру</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r>
      <w:tr>
        <w:trPr>
          <w:trHeight w:val="1755"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шешiм)</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жобасын дайындау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немесе қызметті ұсынудан бас тарту туралы дәлелді жауапқа қол қою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жолдаманы немесе қызметті ұсынудан бас тарту туралы дәлелді жауапты беру</w:t>
            </w:r>
          </w:p>
        </w:tc>
      </w:tr>
      <w:tr>
        <w:trPr>
          <w:trHeight w:val="9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78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2-баған</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3-баған</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41"/>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 мемлекеттiк</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2-қосымша           </w:t>
      </w:r>
    </w:p>
    <w:bookmarkEnd w:id="41"/>
    <w:bookmarkStart w:name="z79" w:id="42"/>
    <w:p>
      <w:pPr>
        <w:spacing w:after="0"/>
        <w:ind w:left="0"/>
        <w:jc w:val="left"/>
      </w:pPr>
      <w:r>
        <w:rPr>
          <w:rFonts w:ascii="Times New Roman"/>
          <w:b/>
          <w:i w:val="false"/>
          <w:color w:val="000000"/>
        </w:rPr>
        <w:t xml:space="preserve"> 
Жұмыспен қамту және әлеуметтік бағдарламалар бөліміне</w:t>
      </w:r>
      <w:r>
        <w:br/>
      </w:r>
      <w:r>
        <w:rPr>
          <w:rFonts w:ascii="Times New Roman"/>
          <w:b/>
          <w:i w:val="false"/>
          <w:color w:val="000000"/>
        </w:rPr>
        <w:t>
өтініш білдірген кезде мемлекеттік қызмет көрсету сызбасы</w:t>
      </w:r>
    </w:p>
    <w:bookmarkEnd w:id="42"/>
    <w:p>
      <w:pPr>
        <w:spacing w:after="0"/>
        <w:ind w:left="0"/>
        <w:jc w:val="both"/>
      </w:pPr>
      <w:r>
        <w:drawing>
          <wp:inline distT="0" distB="0" distL="0" distR="0">
            <wp:extent cx="85090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509000" cy="6477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