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b3c5" w14:textId="176b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жұмыспен қамту және әлеуметтік бағдарламалар бөлімі"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21 маусымдағы N 414/5 қаулысы. Павлодар облысының Әділет департаментінде 2012 жылғы 20 шілдеде N 12-2-202 тіркелді. Күші жойылды - Павлодар облысы Ақсу қалалық әкімдігінің 2013 жылғы 24 маусымдағы N 370/3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24.06.2013 N 370/3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тізбесін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"Мүгедектерді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"Үйде оқитын және тәрбиеленетін мүгедек балаларды материалдық қамтамасыз ету үшін құжаттар ресімдеу" мемлекеттік қызмет </w:t>
      </w:r>
      <w:r>
        <w:rPr>
          <w:rFonts w:ascii="Times New Roman"/>
          <w:b w:val="false"/>
          <w:i w:val="false"/>
          <w:color w:val="000000"/>
          <w:sz w:val="28"/>
        </w:rPr>
        <w:t>регламент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Б.З. Ысқақоваға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bookmarkStart w:name="z11" w:id="1"/>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N 414/5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қызметтің атауы: "Жұмыссыздарды тіркеу және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қою"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жұмыспен қамту және әлеуметтік бағдарламалар бөлімі" мемлекеттік мекемесімен (бұдан әрі – бөлім) ұсынылады.</w:t>
      </w:r>
      <w:r>
        <w:br/>
      </w:r>
      <w:r>
        <w:rPr>
          <w:rFonts w:ascii="Times New Roman"/>
          <w:b w:val="false"/>
          <w:i w:val="false"/>
          <w:color w:val="000000"/>
          <w:sz w:val="28"/>
        </w:rPr>
        <w:t>
      Мемлекеттiк қызмет көрсету орны: Павлодар облысы, Ақсу қаласы, Советов көшесі 10, телефондар: 8 (718 37) 62305, факс (718 37) 50244, жұмыс уақыты сағат 9.00-ден 18.30-ге дейiн, 13.00-ден 14.30-ге дейiн түскi үзiлiспен, демалыс күндерi – сенбi, жексенбi; электрондық пошта мекенжайы: zanak@yandex.ru.</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электронды түрде жұмыссыз ретiнде тiркеу және есепке қою не қызмет көрсетуден бас тарту туралы дәлелдi жауап (стандарттың </w:t>
      </w:r>
      <w:r>
        <w:rPr>
          <w:rFonts w:ascii="Times New Roman"/>
          <w:b w:val="false"/>
          <w:i w:val="false"/>
          <w:color w:val="000000"/>
          <w:sz w:val="28"/>
        </w:rPr>
        <w:t>2 косымшасындағы</w:t>
      </w:r>
      <w:r>
        <w:rPr>
          <w:rFonts w:ascii="Times New Roman"/>
          <w:b w:val="false"/>
          <w:i w:val="false"/>
          <w:color w:val="000000"/>
          <w:sz w:val="28"/>
        </w:rPr>
        <w:t xml:space="preserve"> үлгiге сәйкес)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оралмандарға, босқындарға, шетелдіктерге, Қазақстан Республикасында тұрақты тұратын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қажеттi құжаттарды тапсырған сәттен бастап он күнтiзбелiк күнiнен кешiктiрiлмейдi.</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шектi ең көп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22" w:id="5"/>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үндерісінде iс-әрекет тәртiбiн сипаттау</w:t>
      </w:r>
    </w:p>
    <w:bookmarkEnd w:id="5"/>
    <w:bookmarkStart w:name="z23" w:id="6"/>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Барлық қажеттi құжаттарды тапсырғаннан кейiн уәкiлеттi органда тұтынушыға тiркелген және мемлекеттiк қызметтi алу уақыты, және құжаттарды қабылдаған жауапты тұлғанының тегi,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құжаттарының қорғалуы және ақпараттын құпия сақталуы қамтамасыз 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 -функционалдық бiрлiктер (бұдан әрi - ҚФБ) бөлiмге өтiнiш бiлдiрген кезде:</w:t>
      </w:r>
      <w:r>
        <w:br/>
      </w:r>
      <w:r>
        <w:rPr>
          <w:rFonts w:ascii="Times New Roman"/>
          <w:b w:val="false"/>
          <w:i w:val="false"/>
          <w:color w:val="000000"/>
          <w:sz w:val="28"/>
        </w:rPr>
        <w:t>
      1) жұмыспен қамту секторының бас және жетекші мамандары;</w:t>
      </w:r>
      <w:r>
        <w:br/>
      </w:r>
      <w:r>
        <w:rPr>
          <w:rFonts w:ascii="Times New Roman"/>
          <w:b w:val="false"/>
          <w:i w:val="false"/>
          <w:color w:val="000000"/>
          <w:sz w:val="28"/>
        </w:rPr>
        <w:t>
      2) жұмыс iздеп жүрген адамды, жұмыссыздар санатына қоятын комиссия.</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ҚФБ iс-әрекетiнiң ретi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ҚФБ iс-әрекеттердiң өзара байланысты көрсетiлген сызба келтiрiлген.</w:t>
      </w:r>
      <w:r>
        <w:br/>
      </w:r>
      <w:r>
        <w:rPr>
          <w:rFonts w:ascii="Times New Roman"/>
          <w:b w:val="false"/>
          <w:i w:val="false"/>
          <w:color w:val="000000"/>
          <w:sz w:val="28"/>
        </w:rPr>
        <w:t>
      Құжаттар салыстырып тексеру үшін көшірмелерде және түпнұсқаларда ұсынылады, кейін құжаттардың түпнұсқасы тұтынушыға қайтарылады.</w:t>
      </w:r>
    </w:p>
    <w:bookmarkEnd w:id="6"/>
    <w:bookmarkStart w:name="z29"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30" w:id="8"/>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8"/>
    <w:bookmarkStart w:name="z31" w:id="9"/>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 қосымша          </w:t>
      </w:r>
    </w:p>
    <w:bookmarkEnd w:id="9"/>
    <w:bookmarkStart w:name="z32" w:id="10"/>
    <w:p>
      <w:pPr>
        <w:spacing w:after="0"/>
        <w:ind w:left="0"/>
        <w:jc w:val="left"/>
      </w:pPr>
      <w:r>
        <w:rPr>
          <w:rFonts w:ascii="Times New Roman"/>
          <w:b/>
          <w:i w:val="false"/>
          <w:color w:val="000000"/>
        </w:rPr>
        <w:t xml:space="preserve"> 
Кесте. ҚФБ iс-әрекеттерiнiң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595"/>
        <w:gridCol w:w="2828"/>
        <w:gridCol w:w="2807"/>
        <w:gridCol w:w="321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ағынның) iс-әрекетi
</w:t>
            </w:r>
          </w:p>
        </w:tc>
      </w:tr>
      <w:tr>
        <w:trPr>
          <w:trHeight w:val="8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N</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секторының бас және жетекші мамандары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iздеп жүрген адамды, жұмыссыздар санатына қоятын комиссия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секторының бас және жетекші мамандары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тексерiп, шешiм қабылдау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өтiнген жағдайда электрондық жүйеде тiркеу немесе мемлекеттiк қызметтен бас тару туралы дәлелдi жауапты беру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қою немесе мемлекеттiк қызметтен бас тарту туралы дәлелдi жауапты беру туралы шешiмi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және тiркеу немесе есепке қоюдан бас тарту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артық емес</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1"/>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 қосымша          </w:t>
      </w:r>
    </w:p>
    <w:bookmarkEnd w:id="11"/>
    <w:bookmarkStart w:name="z34" w:id="12"/>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12"/>
    <w:p>
      <w:pPr>
        <w:spacing w:after="0"/>
        <w:ind w:left="0"/>
        <w:jc w:val="both"/>
      </w:pPr>
      <w:r>
        <w:drawing>
          <wp:inline distT="0" distB="0" distL="0" distR="0">
            <wp:extent cx="6286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5918200"/>
                    </a:xfrm>
                    <a:prstGeom prst="rect">
                      <a:avLst/>
                    </a:prstGeom>
                  </pic:spPr>
                </pic:pic>
              </a:graphicData>
            </a:graphic>
          </wp:inline>
        </w:drawing>
      </w:r>
    </w:p>
    <w:bookmarkStart w:name="z35" w:id="13"/>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N 414/5 қаулысымен   </w:t>
      </w:r>
      <w:r>
        <w:br/>
      </w:r>
      <w:r>
        <w:rPr>
          <w:rFonts w:ascii="Times New Roman"/>
          <w:b w:val="false"/>
          <w:i w:val="false"/>
          <w:color w:val="000000"/>
          <w:sz w:val="28"/>
        </w:rPr>
        <w:t xml:space="preserve">
бекітілген      </w:t>
      </w:r>
    </w:p>
    <w:bookmarkEnd w:id="13"/>
    <w:bookmarkStart w:name="z36" w:id="14"/>
    <w:p>
      <w:pPr>
        <w:spacing w:after="0"/>
        <w:ind w:left="0"/>
        <w:jc w:val="left"/>
      </w:pPr>
      <w:r>
        <w:rPr>
          <w:rFonts w:ascii="Times New Roman"/>
          <w:b/>
          <w:i w:val="false"/>
          <w:color w:val="000000"/>
        </w:rPr>
        <w:t xml:space="preserve"> 
"Мемлекеттiк атаулы әлеуметтiк көмек</w:t>
      </w:r>
      <w:r>
        <w:br/>
      </w:r>
      <w:r>
        <w:rPr>
          <w:rFonts w:ascii="Times New Roman"/>
          <w:b/>
          <w:i w:val="false"/>
          <w:color w:val="000000"/>
        </w:rPr>
        <w:t>
тағайындау" мемлекеттiк қызмет регламенті</w:t>
      </w:r>
    </w:p>
    <w:bookmarkEnd w:id="14"/>
    <w:bookmarkStart w:name="z37" w:id="15"/>
    <w:p>
      <w:pPr>
        <w:spacing w:after="0"/>
        <w:ind w:left="0"/>
        <w:jc w:val="left"/>
      </w:pPr>
      <w:r>
        <w:rPr>
          <w:rFonts w:ascii="Times New Roman"/>
          <w:b/>
          <w:i w:val="false"/>
          <w:color w:val="000000"/>
        </w:rPr>
        <w:t xml:space="preserve"> 
1. Жалпы ережелер</w:t>
      </w:r>
    </w:p>
    <w:bookmarkEnd w:id="15"/>
    <w:bookmarkStart w:name="z38" w:id="16"/>
    <w:p>
      <w:pPr>
        <w:spacing w:after="0"/>
        <w:ind w:left="0"/>
        <w:jc w:val="both"/>
      </w:pPr>
      <w:r>
        <w:rPr>
          <w:rFonts w:ascii="Times New Roman"/>
          <w:b w:val="false"/>
          <w:i w:val="false"/>
          <w:color w:val="000000"/>
          <w:sz w:val="28"/>
        </w:rPr>
        <w:t>
      1. Мемлекеттiк қызметтiң атауы: "Мемлекеттiк атаулы әлеуметтiк көмек тағайындау" (бұдан әрi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атаулы әлеуметтiк көмек тағайындау"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"Ақсу қаласының жұмыспен қамту және әлеуметтiк бағдарламалар бөлiмi" мемлекеттiк мекемесiне (одан әрi – бөлiм) жүгiнген кезде көрсетiледi.</w:t>
      </w:r>
      <w:r>
        <w:br/>
      </w:r>
      <w:r>
        <w:rPr>
          <w:rFonts w:ascii="Times New Roman"/>
          <w:b w:val="false"/>
          <w:i w:val="false"/>
          <w:color w:val="000000"/>
          <w:sz w:val="28"/>
        </w:rPr>
        <w:t>
      Мемлекеттiк қызмет көрсетiлетiн орын келесi мекен-жайда орналасқан:</w:t>
      </w:r>
      <w:r>
        <w:br/>
      </w:r>
      <w:r>
        <w:rPr>
          <w:rFonts w:ascii="Times New Roman"/>
          <w:b w:val="false"/>
          <w:i w:val="false"/>
          <w:color w:val="000000"/>
          <w:sz w:val="28"/>
        </w:rPr>
        <w:t>
      Павлодар облысы, Ақсу қаласы, Совет көшесi 10, телефон: 63847, демалыс (сенбi, жексенбi) және мереке күндерi, сағат 13.00-ден 14.30-ге дейiн түскi үзiлiспен, күн сайын сағат 9.00-ден 18.30-ге дейiн, электрондық пошта мекен - жайы zanak@yandex.ru;</w:t>
      </w:r>
      <w:r>
        <w:br/>
      </w:r>
      <w:r>
        <w:rPr>
          <w:rFonts w:ascii="Times New Roman"/>
          <w:b w:val="false"/>
          <w:i w:val="false"/>
          <w:color w:val="000000"/>
          <w:sz w:val="28"/>
        </w:rPr>
        <w:t>
      2)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тұрғылықты жері бойынша кенті, ауыл және ауылдық округ әкiміне жүгiнген кезде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тұтынушыға мемлекеттiк атаулы әлеуметтiк көмектi тағайындау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7. Тұтынушы қажеттi құжаттарды тапсырғаннан кейiн мемлекеттiк қызмет көрсету мерзiмдерi:</w:t>
      </w:r>
      <w:r>
        <w:br/>
      </w:r>
      <w:r>
        <w:rPr>
          <w:rFonts w:ascii="Times New Roman"/>
          <w:b w:val="false"/>
          <w:i w:val="false"/>
          <w:color w:val="000000"/>
          <w:sz w:val="28"/>
        </w:rPr>
        <w:t>
      бөлiмге жүгiнген кезде – он күнтiзбелiк күн iшiнде;</w:t>
      </w:r>
      <w:r>
        <w:br/>
      </w:r>
      <w:r>
        <w:rPr>
          <w:rFonts w:ascii="Times New Roman"/>
          <w:b w:val="false"/>
          <w:i w:val="false"/>
          <w:color w:val="000000"/>
          <w:sz w:val="28"/>
        </w:rPr>
        <w:t>
      тұрғылықты орны бойынша кенті, ауыл және ауылдық округ әкiмiне – отыз күнтiзбелiк күннен кешіктермей.</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шекті ең көп уақыты бір өтініш берушіге қызмет көрсетуге 15 минуттан есептегенде кезекті адамдар санына байланысты болады.</w:t>
      </w:r>
      <w:r>
        <w:br/>
      </w:r>
      <w:r>
        <w:rPr>
          <w:rFonts w:ascii="Times New Roman"/>
          <w:b w:val="false"/>
          <w:i w:val="false"/>
          <w:color w:val="000000"/>
          <w:sz w:val="28"/>
        </w:rPr>
        <w:t>
      Тұтынушы көрсетуге өтiнiш берген күнi сол көрсетілетін мемлекеттiк қызметті көрсету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6"/>
    <w:bookmarkStart w:name="z46" w:id="17"/>
    <w:p>
      <w:pPr>
        <w:spacing w:after="0"/>
        <w:ind w:left="0"/>
        <w:jc w:val="left"/>
      </w:pPr>
      <w:r>
        <w:rPr>
          <w:rFonts w:ascii="Times New Roman"/>
          <w:b/>
          <w:i w:val="false"/>
          <w:color w:val="000000"/>
        </w:rPr>
        <w:t xml:space="preserve"> 
2. Мемлекеттiк қызметтiк көрсету үдерісінде</w:t>
      </w:r>
      <w:r>
        <w:br/>
      </w:r>
      <w:r>
        <w:rPr>
          <w:rFonts w:ascii="Times New Roman"/>
          <w:b/>
          <w:i w:val="false"/>
          <w:color w:val="000000"/>
        </w:rPr>
        <w:t>
iс-әрекет тәртібінің сипаттамасы</w:t>
      </w:r>
    </w:p>
    <w:bookmarkEnd w:id="17"/>
    <w:bookmarkStart w:name="z47" w:id="18"/>
    <w:p>
      <w:pPr>
        <w:spacing w:after="0"/>
        <w:ind w:left="0"/>
        <w:jc w:val="both"/>
      </w:pPr>
      <w:r>
        <w:rPr>
          <w:rFonts w:ascii="Times New Roman"/>
          <w:b w:val="false"/>
          <w:i w:val="false"/>
          <w:color w:val="000000"/>
          <w:sz w:val="28"/>
        </w:rPr>
        <w:t>
      9. Осы мемлекеттiк қызметтi алу үшін тұтынушы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Мемлекеттiк қызметтi көрсету тәртiбi: барлық қажеттi құжаттарды тапсырғаннан кейiн тұтынушыға тiркелеген және мемлекеттiк қызметтi алу уақыты, және құжаттарды қабылдаған жауапты тұлғанының тегi,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Бөлімімен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Мемлекеттік атаулы әлеуметтік көмек тағайындау және төлеу бойынша (бұдан әрі - МАӘК) бас маман;</w:t>
      </w:r>
      <w:r>
        <w:br/>
      </w:r>
      <w:r>
        <w:rPr>
          <w:rFonts w:ascii="Times New Roman"/>
          <w:b w:val="false"/>
          <w:i w:val="false"/>
          <w:color w:val="000000"/>
          <w:sz w:val="28"/>
        </w:rPr>
        <w:t>
      2) жұмыспен қамту және әлеуметтiк бағдарламалар бөлiмiнiң бастығы.</w:t>
      </w:r>
      <w:r>
        <w:br/>
      </w:r>
      <w:r>
        <w:rPr>
          <w:rFonts w:ascii="Times New Roman"/>
          <w:b w:val="false"/>
          <w:i w:val="false"/>
          <w:color w:val="000000"/>
          <w:sz w:val="28"/>
        </w:rPr>
        <w:t>
</w:t>
      </w:r>
      <w:r>
        <w:rPr>
          <w:rFonts w:ascii="Times New Roman"/>
          <w:b w:val="false"/>
          <w:i w:val="false"/>
          <w:color w:val="000000"/>
          <w:sz w:val="28"/>
        </w:rPr>
        <w:t>
      12. Кенті, ауыл және ауылдық округ әкiмiне өтiнген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Кенті, ауыл және ауылдық округ әкiмi аппаратының маманы (бұдан әрі - ауылдық округ әкiмi аппаратының маманы);</w:t>
      </w:r>
      <w:r>
        <w:br/>
      </w:r>
      <w:r>
        <w:rPr>
          <w:rFonts w:ascii="Times New Roman"/>
          <w:b w:val="false"/>
          <w:i w:val="false"/>
          <w:color w:val="000000"/>
          <w:sz w:val="28"/>
        </w:rPr>
        <w:t>
      2) Кенті, ауыл және ауылдық округ әкiмi (бұдан әрі - ауыл әкiмi);</w:t>
      </w:r>
      <w:r>
        <w:br/>
      </w:r>
      <w:r>
        <w:rPr>
          <w:rFonts w:ascii="Times New Roman"/>
          <w:b w:val="false"/>
          <w:i w:val="false"/>
          <w:color w:val="000000"/>
          <w:sz w:val="28"/>
        </w:rPr>
        <w:t>
      3) Мемлекеттік атаулы әлеуметтік көмек тағайындау және төлеу бойынша (бұдан әрі - МАӘК) бас маман;</w:t>
      </w:r>
      <w:r>
        <w:br/>
      </w:r>
      <w:r>
        <w:rPr>
          <w:rFonts w:ascii="Times New Roman"/>
          <w:b w:val="false"/>
          <w:i w:val="false"/>
          <w:color w:val="000000"/>
          <w:sz w:val="28"/>
        </w:rPr>
        <w:t>
      4) жұмыспен қамту және әлеуметтiк бағдарламалар бөлiмiнiң бастығы.</w:t>
      </w:r>
      <w:r>
        <w:br/>
      </w:r>
      <w:r>
        <w:rPr>
          <w:rFonts w:ascii="Times New Roman"/>
          <w:b w:val="false"/>
          <w:i w:val="false"/>
          <w:color w:val="000000"/>
          <w:sz w:val="28"/>
        </w:rPr>
        <w:t>
</w:t>
      </w:r>
      <w:r>
        <w:rPr>
          <w:rFonts w:ascii="Times New Roman"/>
          <w:b w:val="false"/>
          <w:i w:val="false"/>
          <w:color w:val="000000"/>
          <w:sz w:val="28"/>
        </w:rPr>
        <w:t>
      13. Әр іс-рекетті орындау мерзімін көрсете отырып, әр ҚФБ-ның қарапайым iс-әрекетi бірізділігінің мәтіндік кестелік сипаттамасы (тәртiбiнiң, мiндетiнiң, мәмiлелерiнiң)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ҚФБ-ның және iс-әрекеттердiң тiзбектiлiгiнiң өзара әрекеттерiнiң сызба 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18"/>
    <w:bookmarkStart w:name="z53" w:id="19"/>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19"/>
    <w:bookmarkStart w:name="z54" w:id="20"/>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20"/>
    <w:bookmarkStart w:name="z55" w:id="21"/>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 қосымша         </w:t>
      </w:r>
    </w:p>
    <w:bookmarkEnd w:id="21"/>
    <w:bookmarkStart w:name="z56" w:id="22"/>
    <w:p>
      <w:pPr>
        <w:spacing w:after="0"/>
        <w:ind w:left="0"/>
        <w:jc w:val="left"/>
      </w:pPr>
      <w:r>
        <w:rPr>
          <w:rFonts w:ascii="Times New Roman"/>
          <w:b/>
          <w:i w:val="false"/>
          <w:color w:val="000000"/>
        </w:rPr>
        <w:t xml:space="preserve"> 
1. Кесте. Құрылымдық-функционалдық бiрлiктерi</w:t>
      </w:r>
      <w:r>
        <w:br/>
      </w:r>
      <w:r>
        <w:rPr>
          <w:rFonts w:ascii="Times New Roman"/>
          <w:b/>
          <w:i w:val="false"/>
          <w:color w:val="000000"/>
        </w:rPr>
        <w:t>
(ҚФБ) iс-әрекеттерiнiң сипаттамасы</w:t>
      </w:r>
    </w:p>
    <w:bookmarkEnd w:id="22"/>
    <w:p>
      <w:pPr>
        <w:spacing w:after="0"/>
        <w:ind w:left="0"/>
        <w:jc w:val="both"/>
      </w:pPr>
      <w:r>
        <w:rPr>
          <w:rFonts w:ascii="Times New Roman"/>
          <w:b/>
          <w:i w:val="false"/>
          <w:color w:val="000000"/>
          <w:sz w:val="28"/>
        </w:rPr>
        <w:t>      1. Жұмыспен қамту және әлеуметтiк бағдарламалар бөлiмiне өтiнген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177"/>
        <w:gridCol w:w="2008"/>
        <w:gridCol w:w="2008"/>
        <w:gridCol w:w="2008"/>
        <w:gridCol w:w="2008"/>
        <w:gridCol w:w="2200"/>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Iс-әрекеттер (жұмыс барысының, ағымның) N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w:t>
            </w:r>
          </w:p>
          <w:p>
            <w:pPr>
              <w:spacing w:after="20"/>
              <w:ind w:left="20"/>
              <w:jc w:val="both"/>
            </w:pPr>
            <w:r>
              <w:rPr>
                <w:rFonts w:ascii="Times New Roman"/>
                <w:b w:val="false"/>
                <w:i w:val="false"/>
                <w:color w:val="000000"/>
                <w:sz w:val="20"/>
              </w:rPr>
              <w:t>бойынша бас маман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(үдiрiстiң, тәртiптiң, мәмiленiң) атауы және олардың сипаттамасы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Кiрiсхат-хабаржурналына тiркеу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тағайындағандығы туралы хабарлама немесе бас тарту себептерi көрсетiлген жазбаша жауап беру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3"/>
    <w:p>
      <w:pPr>
        <w:spacing w:after="0"/>
        <w:ind w:left="0"/>
        <w:jc w:val="left"/>
      </w:pPr>
      <w:r>
        <w:rPr>
          <w:rFonts w:ascii="Times New Roman"/>
          <w:b/>
          <w:i w:val="false"/>
          <w:color w:val="000000"/>
        </w:rPr>
        <w:t xml:space="preserve"> 
2 Кесте. Құрылымдық-функционалдық бiрлiктерi</w:t>
      </w:r>
      <w:r>
        <w:br/>
      </w:r>
      <w:r>
        <w:rPr>
          <w:rFonts w:ascii="Times New Roman"/>
          <w:b/>
          <w:i w:val="false"/>
          <w:color w:val="000000"/>
        </w:rPr>
        <w:t>
(ҚФБ) iс-әрекеттерiнiң сипаттамасы</w:t>
      </w:r>
    </w:p>
    <w:bookmarkEnd w:id="23"/>
    <w:p>
      <w:pPr>
        <w:spacing w:after="0"/>
        <w:ind w:left="0"/>
        <w:jc w:val="both"/>
      </w:pPr>
      <w:r>
        <w:rPr>
          <w:rFonts w:ascii="Times New Roman"/>
          <w:b/>
          <w:i w:val="false"/>
          <w:color w:val="000000"/>
          <w:sz w:val="28"/>
        </w:rPr>
        <w:t>      2) Кенті, ауыл және ауылдық округ әкiмiне өтiнген кезде мемлекеттiк қызметтi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358"/>
        <w:gridCol w:w="1489"/>
        <w:gridCol w:w="1384"/>
        <w:gridCol w:w="1285"/>
        <w:gridCol w:w="1532"/>
        <w:gridCol w:w="1764"/>
        <w:gridCol w:w="1637"/>
        <w:gridCol w:w="1891"/>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(жұмыс барысының, ағымның) N</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(үдiрiстiң, тәртiптiң, мәмiленiң) атауы және олардың сипаттамасы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 және оларды бөлiмге тапсыру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 хабарлама жобасын немесе бас тарту себептерi көрсетiлген жауапты дайындау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қарастыру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ауыл әкiмiне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w:t>
            </w:r>
          </w:p>
          <w:p>
            <w:pPr>
              <w:spacing w:after="20"/>
              <w:ind w:left="20"/>
              <w:jc w:val="both"/>
            </w:pPr>
            <w:r>
              <w:rPr>
                <w:rFonts w:ascii="Times New Roman"/>
                <w:b w:val="false"/>
                <w:i w:val="false"/>
                <w:color w:val="000000"/>
                <w:sz w:val="20"/>
              </w:rPr>
              <w:t>жәрдем ақыларды тағайындау туралы хабарламаны немесе бас тарту себептерi көрсетiлген жауапты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жәрдем ақыны тағайындау туралы хабарламаны немесе бас тарту себептерi көрсетiлген жауапты тұтынушыға беру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ұйымдастырушы-иеленушiшешiмдер)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бөлiмге тапсыру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4"/>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 қосымша         </w:t>
      </w:r>
    </w:p>
    <w:bookmarkEnd w:id="24"/>
    <w:p>
      <w:pPr>
        <w:spacing w:after="0"/>
        <w:ind w:left="0"/>
        <w:jc w:val="both"/>
      </w:pPr>
      <w:r>
        <w:rPr>
          <w:rFonts w:ascii="Times New Roman"/>
          <w:b/>
          <w:i w:val="false"/>
          <w:color w:val="000000"/>
          <w:sz w:val="28"/>
        </w:rPr>
        <w:t>      а) Жұмыспен қамту және әлеуметтiк бағдарламалар бөлiмiне өтiнген кезде мемлекеттiк қызметтi көрсету сызба-нұсқасы</w:t>
      </w:r>
    </w:p>
    <w:p>
      <w:pPr>
        <w:spacing w:after="0"/>
        <w:ind w:left="0"/>
        <w:jc w:val="both"/>
      </w:pPr>
      <w:r>
        <w:drawing>
          <wp:inline distT="0" distB="0" distL="0" distR="0">
            <wp:extent cx="63373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37300" cy="7175500"/>
                    </a:xfrm>
                    <a:prstGeom prst="rect">
                      <a:avLst/>
                    </a:prstGeom>
                  </pic:spPr>
                </pic:pic>
              </a:graphicData>
            </a:graphic>
          </wp:inline>
        </w:drawing>
      </w:r>
    </w:p>
    <w:bookmarkStart w:name="z60" w:id="25"/>
    <w:p>
      <w:pPr>
        <w:spacing w:after="0"/>
        <w:ind w:left="0"/>
        <w:jc w:val="both"/>
      </w:pPr>
      <w:r>
        <w:rPr>
          <w:rFonts w:ascii="Times New Roman"/>
          <w:b w:val="false"/>
          <w:i w:val="false"/>
          <w:color w:val="000000"/>
          <w:sz w:val="28"/>
        </w:rPr>
        <w:t>
      </w:t>
      </w:r>
      <w:r>
        <w:rPr>
          <w:rFonts w:ascii="Times New Roman"/>
          <w:b/>
          <w:i w:val="false"/>
          <w:color w:val="000000"/>
          <w:sz w:val="28"/>
        </w:rPr>
        <w:t>б) Селолық округ әкімдігіне өтінген кезде мемлекеттік қызметті көрсету сызба-нұсқасы</w:t>
      </w:r>
    </w:p>
    <w:bookmarkEnd w:id="25"/>
    <w:p>
      <w:pPr>
        <w:spacing w:after="0"/>
        <w:ind w:left="0"/>
        <w:jc w:val="both"/>
      </w:pPr>
      <w:r>
        <w:drawing>
          <wp:inline distT="0" distB="0" distL="0" distR="0">
            <wp:extent cx="63627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62700" cy="8483600"/>
                    </a:xfrm>
                    <a:prstGeom prst="rect">
                      <a:avLst/>
                    </a:prstGeom>
                  </pic:spPr>
                </pic:pic>
              </a:graphicData>
            </a:graphic>
          </wp:inline>
        </w:drawing>
      </w:r>
    </w:p>
    <w:bookmarkStart w:name="z61" w:id="26"/>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3 қосымша         </w:t>
      </w:r>
    </w:p>
    <w:bookmarkEnd w:id="26"/>
    <w:bookmarkStart w:name="z62" w:id="27"/>
    <w:p>
      <w:pPr>
        <w:spacing w:after="0"/>
        <w:ind w:left="0"/>
        <w:jc w:val="left"/>
      </w:pPr>
      <w:r>
        <w:rPr>
          <w:rFonts w:ascii="Times New Roman"/>
          <w:b/>
          <w:i w:val="false"/>
          <w:color w:val="000000"/>
        </w:rPr>
        <w:t xml:space="preserve"> 
Ақсу қаласының кентi, ауыл және аулдық</w:t>
      </w:r>
      <w:r>
        <w:br/>
      </w:r>
      <w:r>
        <w:rPr>
          <w:rFonts w:ascii="Times New Roman"/>
          <w:b/>
          <w:i w:val="false"/>
          <w:color w:val="000000"/>
        </w:rPr>
        <w:t>
округ әкiмiнiң аппараттардың атауы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597"/>
        <w:gridCol w:w="5182"/>
        <w:gridCol w:w="3311"/>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мекеменiң атауы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N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Ақсу кенті, Шевченко қошесі, 39</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8-718-37-3 02 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Қалқаман ауылы, Степная көшесi, 15</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78 2 97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Алғабас ауылы, Советов көшесi, 4а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79 6 75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Үштерек ауылы, Ленин көшесi, 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77 2 30</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Айнакөл селолық округi, Айнакөл ауылы, Центральная көшесi, 23а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70 2 44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Ақжол селолық округi Ақжол ауылы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78 3 82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Достық селолық округi, Достық ауылы, 1-линия көшесi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41 5 49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Евгеньевка селолық округi, Евгеньевка ауылы, Гагарин көшесi, 17</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74 4 10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Еңбек селолық округi, Путь Ильич ауылы, Школьная көшесi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73 6 01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Жолқұдық селолық округi, Жолқұдық ауылы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79 5 16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М.Омаров атындағы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М.Омаров атындағы селолық округi, М.Омаров атындағы ауыл, Ш.Арғынбаев көшесi, 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41 0 38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Құркөл селолық округi, Құркөл ауылы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41 2 49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Қызылжар селолық округi, Қызылжар ауылы, Школьная көшесi, 16</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Пограничный селолық округi, Пограничный ауылы, Пограничный көшесi, 7</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41 7 41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округi әкiмiнiң аппараты" ММ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Сарышығанақ селолық округi, Сарышығанақ ауылы, Молодежная көшесi,10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40 2 00</w:t>
            </w:r>
          </w:p>
        </w:tc>
      </w:tr>
    </w:tbl>
    <w:bookmarkStart w:name="z63" w:id="28"/>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N 414/5 қаулысымен   </w:t>
      </w:r>
      <w:r>
        <w:br/>
      </w:r>
      <w:r>
        <w:rPr>
          <w:rFonts w:ascii="Times New Roman"/>
          <w:b w:val="false"/>
          <w:i w:val="false"/>
          <w:color w:val="000000"/>
          <w:sz w:val="28"/>
        </w:rPr>
        <w:t xml:space="preserve">
бекітілген      </w:t>
      </w:r>
    </w:p>
    <w:bookmarkEnd w:id="28"/>
    <w:bookmarkStart w:name="z64" w:id="29"/>
    <w:p>
      <w:pPr>
        <w:spacing w:after="0"/>
        <w:ind w:left="0"/>
        <w:jc w:val="left"/>
      </w:pPr>
      <w:r>
        <w:rPr>
          <w:rFonts w:ascii="Times New Roman"/>
          <w:b/>
          <w:i w:val="false"/>
          <w:color w:val="000000"/>
        </w:rPr>
        <w:t xml:space="preserve"> 
"Қозғалуға қиындығы бар бiрiншi топтағы мүгедектерге</w:t>
      </w:r>
      <w:r>
        <w:br/>
      </w:r>
      <w:r>
        <w:rPr>
          <w:rFonts w:ascii="Times New Roman"/>
          <w:b/>
          <w:i w:val="false"/>
          <w:color w:val="000000"/>
        </w:rPr>
        <w:t>
жеке көмекшiнiң және есту бойынша мүгедектерге</w:t>
      </w:r>
      <w:r>
        <w:br/>
      </w:r>
      <w:r>
        <w:rPr>
          <w:rFonts w:ascii="Times New Roman"/>
          <w:b/>
          <w:i w:val="false"/>
          <w:color w:val="000000"/>
        </w:rPr>
        <w:t>
қолмен көрсететiн тiл маманының қызметтерiн ұсыну</w:t>
      </w:r>
      <w:r>
        <w:br/>
      </w:r>
      <w:r>
        <w:rPr>
          <w:rFonts w:ascii="Times New Roman"/>
          <w:b/>
          <w:i w:val="false"/>
          <w:color w:val="000000"/>
        </w:rPr>
        <w:t>
үшiн мүгедектерге құжаттарды ресiмдеу"</w:t>
      </w:r>
      <w:r>
        <w:br/>
      </w:r>
      <w:r>
        <w:rPr>
          <w:rFonts w:ascii="Times New Roman"/>
          <w:b/>
          <w:i w:val="false"/>
          <w:color w:val="000000"/>
        </w:rPr>
        <w:t>
мемлекеттiк қызмет регламенті</w:t>
      </w:r>
    </w:p>
    <w:bookmarkEnd w:id="29"/>
    <w:bookmarkStart w:name="z65" w:id="30"/>
    <w:p>
      <w:pPr>
        <w:spacing w:after="0"/>
        <w:ind w:left="0"/>
        <w:jc w:val="left"/>
      </w:pPr>
      <w:r>
        <w:rPr>
          <w:rFonts w:ascii="Times New Roman"/>
          <w:b/>
          <w:i w:val="false"/>
          <w:color w:val="000000"/>
        </w:rPr>
        <w:t xml:space="preserve"> 
1. Жалпы ережелер</w:t>
      </w:r>
    </w:p>
    <w:bookmarkEnd w:id="30"/>
    <w:bookmarkStart w:name="z66" w:id="31"/>
    <w:p>
      <w:pPr>
        <w:spacing w:after="0"/>
        <w:ind w:left="0"/>
        <w:jc w:val="both"/>
      </w:pPr>
      <w:r>
        <w:rPr>
          <w:rFonts w:ascii="Times New Roman"/>
          <w:b w:val="false"/>
          <w:i w:val="false"/>
          <w:color w:val="000000"/>
          <w:sz w:val="28"/>
        </w:rPr>
        <w:t>
      1. Мемлекеттiк қызметтiң атауы: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"Ақсу қаласының жұмыспен қамту және әлеуметтiк бағдарламалар бөлiмi" мемлекеттiк мекемесiне (одан әрi – жұмыспен қамту және әлеуметтiк бағдарламалар бөлiмi) жүгiнген кезде көрсетiледi.</w:t>
      </w:r>
      <w:r>
        <w:br/>
      </w:r>
      <w:r>
        <w:rPr>
          <w:rFonts w:ascii="Times New Roman"/>
          <w:b w:val="false"/>
          <w:i w:val="false"/>
          <w:color w:val="000000"/>
          <w:sz w:val="28"/>
        </w:rPr>
        <w:t>
      Павлодар облысы, Ақсу қаласы, Советов көшесi 10, телефон: 67517, демалыс (сенбi, жексенбi) және мереке күндерi, сағат 13.00-ден 14.30-ге дейiн түскi үзiлiспен, күн сайын сағат 9.00-ден 18.30-ге дейiн, электрондық пошта мекенжайы aksu.con@mail.ru.</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нәтіжесі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 қағаз тасымалдағыштағы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жүрiп-тұруы қиын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тiлi маманының әлеуметтік қызметін ұсынуға медициналық көрсетілімдердң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1"/>
    <w:bookmarkStart w:name="z74" w:id="32"/>
    <w:p>
      <w:pPr>
        <w:spacing w:after="0"/>
        <w:ind w:left="0"/>
        <w:jc w:val="left"/>
      </w:pPr>
      <w:r>
        <w:rPr>
          <w:rFonts w:ascii="Times New Roman"/>
          <w:b/>
          <w:i w:val="false"/>
          <w:color w:val="000000"/>
        </w:rPr>
        <w:t xml:space="preserve"> 
2. Мемлекеттiк қызметтi көрсету үдерісінде</w:t>
      </w:r>
      <w:r>
        <w:br/>
      </w:r>
      <w:r>
        <w:rPr>
          <w:rFonts w:ascii="Times New Roman"/>
          <w:b/>
          <w:i w:val="false"/>
          <w:color w:val="000000"/>
        </w:rPr>
        <w:t>
iс-әрекет тәртібінің сипаттамасы</w:t>
      </w:r>
    </w:p>
    <w:bookmarkEnd w:id="32"/>
    <w:bookmarkStart w:name="z75" w:id="33"/>
    <w:p>
      <w:pPr>
        <w:spacing w:after="0"/>
        <w:ind w:left="0"/>
        <w:jc w:val="both"/>
      </w:pPr>
      <w:r>
        <w:rPr>
          <w:rFonts w:ascii="Times New Roman"/>
          <w:b w:val="false"/>
          <w:i w:val="false"/>
          <w:color w:val="000000"/>
          <w:sz w:val="28"/>
        </w:rPr>
        <w:t>
      9.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құжаттардың тiзiмiн ұсыну керек.</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Өзінің келуге мүмкіндігі болмаған жағдайда мүгедек жеке көмекшiнiң қызметін, ымдау тiлi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Жұмыспен қамту және әлеуметтiк бағдарламалар бөлiмi мемлекеттiк қызмет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Жұмыспен қамту және әлеуметтiк бағдарламалар бөлiмiне жүгiнген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мүгедектер және ардагерлерiмен жұмыс iстеу секторының бас маманы;</w:t>
      </w:r>
      <w:r>
        <w:br/>
      </w:r>
      <w:r>
        <w:rPr>
          <w:rFonts w:ascii="Times New Roman"/>
          <w:b w:val="false"/>
          <w:i w:val="false"/>
          <w:color w:val="000000"/>
          <w:sz w:val="28"/>
        </w:rPr>
        <w:t>
      2) мүгедектер және ардагерлерiмен жұмыс iстеу секторының меңгерушісі;</w:t>
      </w:r>
      <w:r>
        <w:br/>
      </w:r>
      <w:r>
        <w:rPr>
          <w:rFonts w:ascii="Times New Roman"/>
          <w:b w:val="false"/>
          <w:i w:val="false"/>
          <w:color w:val="000000"/>
          <w:sz w:val="28"/>
        </w:rPr>
        <w:t>
      3) жұмыспен қамту және әлеуметтiк бағдарламалар бөлiмiнiң бастығы.</w:t>
      </w:r>
      <w:r>
        <w:br/>
      </w:r>
      <w:r>
        <w:rPr>
          <w:rFonts w:ascii="Times New Roman"/>
          <w:b w:val="false"/>
          <w:i w:val="false"/>
          <w:color w:val="000000"/>
          <w:sz w:val="28"/>
        </w:rPr>
        <w:t>
</w:t>
      </w:r>
      <w:r>
        <w:rPr>
          <w:rFonts w:ascii="Times New Roman"/>
          <w:b w:val="false"/>
          <w:i w:val="false"/>
          <w:color w:val="000000"/>
          <w:sz w:val="28"/>
        </w:rPr>
        <w:t>
      13. ҚФБ-ның iс-әрекеттерiнiң тiзбектiлiгi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ҚФБ және iс-әрекеттер тiзбектiлiгiнiң өзара байланысының сызба-нұсқасы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33"/>
    <w:bookmarkStart w:name="z81" w:id="34"/>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34"/>
    <w:bookmarkStart w:name="z82" w:id="35"/>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 заңдарымен белгiленген жауапқа тартылады.</w:t>
      </w:r>
    </w:p>
    <w:bookmarkEnd w:id="35"/>
    <w:bookmarkStart w:name="z83" w:id="36"/>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w:t>
      </w:r>
      <w:r>
        <w:br/>
      </w:r>
      <w:r>
        <w:rPr>
          <w:rFonts w:ascii="Times New Roman"/>
          <w:b w:val="false"/>
          <w:i w:val="false"/>
          <w:color w:val="000000"/>
          <w:sz w:val="28"/>
        </w:rPr>
        <w:t xml:space="preserve">
тiл маманының қызметтерiн ұсыну үшiн </w:t>
      </w:r>
      <w:r>
        <w:br/>
      </w:r>
      <w:r>
        <w:rPr>
          <w:rFonts w:ascii="Times New Roman"/>
          <w:b w:val="false"/>
          <w:i w:val="false"/>
          <w:color w:val="000000"/>
          <w:sz w:val="28"/>
        </w:rPr>
        <w:t xml:space="preserve">
мүгедектерге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 қосымша             </w:t>
      </w:r>
    </w:p>
    <w:bookmarkEnd w:id="36"/>
    <w:bookmarkStart w:name="z84" w:id="37"/>
    <w:p>
      <w:pPr>
        <w:spacing w:after="0"/>
        <w:ind w:left="0"/>
        <w:jc w:val="left"/>
      </w:pPr>
      <w:r>
        <w:rPr>
          <w:rFonts w:ascii="Times New Roman"/>
          <w:b/>
          <w:i w:val="false"/>
          <w:color w:val="000000"/>
        </w:rPr>
        <w:t xml:space="preserve"> 
ҚФБ iс-әрекеттерiнiң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466"/>
        <w:gridCol w:w="2228"/>
        <w:gridCol w:w="2681"/>
        <w:gridCol w:w="2386"/>
        <w:gridCol w:w="2328"/>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 N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(үдiрiстiң, тәртiптiң, мәмiленiң) атауы және олардың сипаттамасы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қарастыру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тұтынушылардың тізімін дайындау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беру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нөмерi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38"/>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w:t>
      </w:r>
      <w:r>
        <w:br/>
      </w:r>
      <w:r>
        <w:rPr>
          <w:rFonts w:ascii="Times New Roman"/>
          <w:b w:val="false"/>
          <w:i w:val="false"/>
          <w:color w:val="000000"/>
          <w:sz w:val="28"/>
        </w:rPr>
        <w:t xml:space="preserve">
тiл маманының қызметтерiн ұсыну үшiн </w:t>
      </w:r>
      <w:r>
        <w:br/>
      </w:r>
      <w:r>
        <w:rPr>
          <w:rFonts w:ascii="Times New Roman"/>
          <w:b w:val="false"/>
          <w:i w:val="false"/>
          <w:color w:val="000000"/>
          <w:sz w:val="28"/>
        </w:rPr>
        <w:t xml:space="preserve">
мүгедектерге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 қосымша             </w:t>
      </w:r>
    </w:p>
    <w:bookmarkEnd w:id="38"/>
    <w:bookmarkStart w:name="z86" w:id="39"/>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39"/>
    <w:p>
      <w:pPr>
        <w:spacing w:after="0"/>
        <w:ind w:left="0"/>
        <w:jc w:val="both"/>
      </w:pPr>
      <w:r>
        <w:drawing>
          <wp:inline distT="0" distB="0" distL="0" distR="0">
            <wp:extent cx="61976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97600" cy="4241800"/>
                    </a:xfrm>
                    <a:prstGeom prst="rect">
                      <a:avLst/>
                    </a:prstGeom>
                  </pic:spPr>
                </pic:pic>
              </a:graphicData>
            </a:graphic>
          </wp:inline>
        </w:drawing>
      </w:r>
    </w:p>
    <w:bookmarkStart w:name="z87" w:id="40"/>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N 414/5 қаулысымен   </w:t>
      </w:r>
      <w:r>
        <w:br/>
      </w:r>
      <w:r>
        <w:rPr>
          <w:rFonts w:ascii="Times New Roman"/>
          <w:b w:val="false"/>
          <w:i w:val="false"/>
          <w:color w:val="000000"/>
          <w:sz w:val="28"/>
        </w:rPr>
        <w:t xml:space="preserve">
бекітілген      </w:t>
      </w:r>
    </w:p>
    <w:bookmarkEnd w:id="40"/>
    <w:bookmarkStart w:name="z88" w:id="41"/>
    <w:p>
      <w:pPr>
        <w:spacing w:after="0"/>
        <w:ind w:left="0"/>
        <w:jc w:val="left"/>
      </w:pPr>
      <w:r>
        <w:rPr>
          <w:rFonts w:ascii="Times New Roman"/>
          <w:b/>
          <w:i w:val="false"/>
          <w:color w:val="000000"/>
        </w:rPr>
        <w:t xml:space="preserve"> 
"Мүгедектерге кресло-арбаларды беру үшiн оларға</w:t>
      </w:r>
      <w:r>
        <w:br/>
      </w:r>
      <w:r>
        <w:rPr>
          <w:rFonts w:ascii="Times New Roman"/>
          <w:b/>
          <w:i w:val="false"/>
          <w:color w:val="000000"/>
        </w:rPr>
        <w:t>
құжаттарды ресiмдеу" мемлекеттiк қызмет регламенті</w:t>
      </w:r>
    </w:p>
    <w:bookmarkEnd w:id="41"/>
    <w:bookmarkStart w:name="z89" w:id="42"/>
    <w:p>
      <w:pPr>
        <w:spacing w:after="0"/>
        <w:ind w:left="0"/>
        <w:jc w:val="left"/>
      </w:pPr>
      <w:r>
        <w:rPr>
          <w:rFonts w:ascii="Times New Roman"/>
          <w:b/>
          <w:i w:val="false"/>
          <w:color w:val="000000"/>
        </w:rPr>
        <w:t xml:space="preserve"> 
1. Жалпы ережелер</w:t>
      </w:r>
    </w:p>
    <w:bookmarkEnd w:id="42"/>
    <w:bookmarkStart w:name="z90" w:id="43"/>
    <w:p>
      <w:pPr>
        <w:spacing w:after="0"/>
        <w:ind w:left="0"/>
        <w:jc w:val="both"/>
      </w:pPr>
      <w:r>
        <w:rPr>
          <w:rFonts w:ascii="Times New Roman"/>
          <w:b w:val="false"/>
          <w:i w:val="false"/>
          <w:color w:val="000000"/>
          <w:sz w:val="28"/>
        </w:rPr>
        <w:t>
      1. Мемлекеттiк қызметтiң атауы: "Мүгедектерге кресло-арбаларды беру үшiн оларға құжаттарды ресiмдеу".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"Мүгедектерге кресло - арбаларды беру үшiн оларға құжаттарды ресiмдеу туралы" (одан әрi - стандарт)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"Ақсу қаласының жұмыспен қамту және әлеуметтiк бағдарламалар бөлiмi" мемлекеттiк мекемесiне (одан әрi - жұмыспен қамту және әлеуметтiк бағдарламалар бөлiмі) жүгiнген кезде көрсетiледi.</w:t>
      </w:r>
      <w:r>
        <w:br/>
      </w:r>
      <w:r>
        <w:rPr>
          <w:rFonts w:ascii="Times New Roman"/>
          <w:b w:val="false"/>
          <w:i w:val="false"/>
          <w:color w:val="000000"/>
          <w:sz w:val="28"/>
        </w:rPr>
        <w:t>
      Мемлекеттiк қызмет көрсету орны: Павлодар облысы, Ақсу қаласы, Советов көшесi 10, телефон: 8(71837) 67517, демалыс (сенбi, жексенбi) және мереке күндерi, сағат 13.00-ден 14.30-ге дейiн түскi үзiлiспен, күн сайын сағат 9.00-ден 18.30-ге дейiн, электрондық пошта мекенжайы aksu.con@mail.ru.</w:t>
      </w:r>
      <w:r>
        <w:br/>
      </w:r>
      <w:r>
        <w:rPr>
          <w:rFonts w:ascii="Times New Roman"/>
          <w:b w:val="false"/>
          <w:i w:val="false"/>
          <w:color w:val="000000"/>
          <w:sz w:val="28"/>
        </w:rPr>
        <w:t>
</w:t>
      </w:r>
      <w:r>
        <w:rPr>
          <w:rFonts w:ascii="Times New Roman"/>
          <w:b w:val="false"/>
          <w:i w:val="false"/>
          <w:color w:val="000000"/>
          <w:sz w:val="28"/>
        </w:rPr>
        <w:t>
      5. Мемлекеттiк қызметтi аяқтау нысаны кресло – арба беру үшiн құжаттарды ресiмдеу туралы хабарлама, не қызмет көрсетуден бас тарту туралы қағаз жеткiзгiштегi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43"/>
    <w:bookmarkStart w:name="z97" w:id="44"/>
    <w:p>
      <w:pPr>
        <w:spacing w:after="0"/>
        <w:ind w:left="0"/>
        <w:jc w:val="left"/>
      </w:pPr>
      <w:r>
        <w:rPr>
          <w:rFonts w:ascii="Times New Roman"/>
          <w:b/>
          <w:i w:val="false"/>
          <w:color w:val="000000"/>
        </w:rPr>
        <w:t xml:space="preserve"> 
2. Мемлекеттiк қызметтi көрсету</w:t>
      </w:r>
      <w:r>
        <w:br/>
      </w:r>
      <w:r>
        <w:rPr>
          <w:rFonts w:ascii="Times New Roman"/>
          <w:b/>
          <w:i w:val="false"/>
          <w:color w:val="000000"/>
        </w:rPr>
        <w:t>
барысында iс-қимылдардың сипаттамасы</w:t>
      </w:r>
    </w:p>
    <w:bookmarkEnd w:id="44"/>
    <w:bookmarkStart w:name="z98" w:id="45"/>
    <w:p>
      <w:pPr>
        <w:spacing w:after="0"/>
        <w:ind w:left="0"/>
        <w:jc w:val="both"/>
      </w:pPr>
      <w:r>
        <w:rPr>
          <w:rFonts w:ascii="Times New Roman"/>
          <w:b w:val="false"/>
          <w:i w:val="false"/>
          <w:color w:val="000000"/>
          <w:sz w:val="28"/>
        </w:rPr>
        <w:t>
      8. Бұл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ұсыну керек.</w:t>
      </w:r>
      <w:r>
        <w:br/>
      </w:r>
      <w:r>
        <w:rPr>
          <w:rFonts w:ascii="Times New Roman"/>
          <w:b w:val="false"/>
          <w:i w:val="false"/>
          <w:color w:val="000000"/>
          <w:sz w:val="28"/>
        </w:rPr>
        <w:t>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9. Жұмыспен қамту және әлеуметтiк бағдарламалар бөлiмi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тартуы мүмкiн.</w:t>
      </w:r>
      <w:r>
        <w:br/>
      </w:r>
      <w:r>
        <w:rPr>
          <w:rFonts w:ascii="Times New Roman"/>
          <w:b w:val="false"/>
          <w:i w:val="false"/>
          <w:color w:val="000000"/>
          <w:sz w:val="28"/>
        </w:rPr>
        <w:t>
</w:t>
      </w:r>
      <w:r>
        <w:rPr>
          <w:rFonts w:ascii="Times New Roman"/>
          <w:b w:val="false"/>
          <w:i w:val="false"/>
          <w:color w:val="000000"/>
          <w:sz w:val="28"/>
        </w:rPr>
        <w:t>
      10.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11. Бөлiмге жүгiнген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мүгедектер және ҰОС-ның ардагерлерiмен жұмыс iстеу секторының бас маманы;</w:t>
      </w:r>
      <w:r>
        <w:br/>
      </w:r>
      <w:r>
        <w:rPr>
          <w:rFonts w:ascii="Times New Roman"/>
          <w:b w:val="false"/>
          <w:i w:val="false"/>
          <w:color w:val="000000"/>
          <w:sz w:val="28"/>
        </w:rPr>
        <w:t>
      2) мүгедектер және ҰОС-ның ардагерлерiмен жұмыс iстеу секторының меңгерушісі;</w:t>
      </w:r>
      <w:r>
        <w:br/>
      </w:r>
      <w:r>
        <w:rPr>
          <w:rFonts w:ascii="Times New Roman"/>
          <w:b w:val="false"/>
          <w:i w:val="false"/>
          <w:color w:val="000000"/>
          <w:sz w:val="28"/>
        </w:rPr>
        <w:t>
      3)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ҚФБ-ның iс-әрекеттерiнiң тiзбектiлiгi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13. ҚФБ-ның және iс-әрекеттердiң тiзбектiлiгiнiң өзара байланысының сызба-нұсқасы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көрсетiлген.</w:t>
      </w:r>
    </w:p>
    <w:bookmarkEnd w:id="45"/>
    <w:bookmarkStart w:name="z104" w:id="46"/>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46"/>
    <w:bookmarkStart w:name="z105" w:id="47"/>
    <w:p>
      <w:pPr>
        <w:spacing w:after="0"/>
        <w:ind w:left="0"/>
        <w:jc w:val="both"/>
      </w:pPr>
      <w:r>
        <w:rPr>
          <w:rFonts w:ascii="Times New Roman"/>
          <w:b w:val="false"/>
          <w:i w:val="false"/>
          <w:color w:val="000000"/>
          <w:sz w:val="28"/>
        </w:rPr>
        <w:t>
      14. Мемлекеттiк қызметтi көрсету тәртiбiн бұзған лауазымды тұлғалар Қазақстан Республикасы заңдарымен белгiленген жауапқа тартылады.</w:t>
      </w:r>
    </w:p>
    <w:bookmarkEnd w:id="47"/>
    <w:bookmarkStart w:name="z106" w:id="48"/>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үшiн оларға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 қосымша             </w:t>
      </w:r>
    </w:p>
    <w:bookmarkEnd w:id="48"/>
    <w:bookmarkStart w:name="z107" w:id="49"/>
    <w:p>
      <w:pPr>
        <w:spacing w:after="0"/>
        <w:ind w:left="0"/>
        <w:jc w:val="left"/>
      </w:pPr>
      <w:r>
        <w:rPr>
          <w:rFonts w:ascii="Times New Roman"/>
          <w:b/>
          <w:i w:val="false"/>
          <w:color w:val="000000"/>
        </w:rPr>
        <w:t xml:space="preserve"> 
Кесте. ҚФБ iс-әрекеттерiнiң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093"/>
        <w:gridCol w:w="2301"/>
        <w:gridCol w:w="2007"/>
        <w:gridCol w:w="2065"/>
        <w:gridCol w:w="2011"/>
        <w:gridCol w:w="1935"/>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 N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(үдiрiстiң, тәртiптiң, мәмiленiң) атауы және олардың сипаттамасы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дайындау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нөмерi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50"/>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үшiн оларға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 қосымша             </w:t>
      </w:r>
    </w:p>
    <w:bookmarkEnd w:id="50"/>
    <w:bookmarkStart w:name="z109" w:id="51"/>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51"/>
    <w:p>
      <w:pPr>
        <w:spacing w:after="0"/>
        <w:ind w:left="0"/>
        <w:jc w:val="both"/>
      </w:pPr>
      <w:r>
        <w:drawing>
          <wp:inline distT="0" distB="0" distL="0" distR="0">
            <wp:extent cx="61722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72200" cy="7264400"/>
                    </a:xfrm>
                    <a:prstGeom prst="rect">
                      <a:avLst/>
                    </a:prstGeom>
                  </pic:spPr>
                </pic:pic>
              </a:graphicData>
            </a:graphic>
          </wp:inline>
        </w:drawing>
      </w:r>
    </w:p>
    <w:bookmarkStart w:name="z110" w:id="52"/>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N 414/5 қаулысымен   </w:t>
      </w:r>
      <w:r>
        <w:br/>
      </w:r>
      <w:r>
        <w:rPr>
          <w:rFonts w:ascii="Times New Roman"/>
          <w:b w:val="false"/>
          <w:i w:val="false"/>
          <w:color w:val="000000"/>
          <w:sz w:val="28"/>
        </w:rPr>
        <w:t xml:space="preserve">
бекітілген      </w:t>
      </w:r>
    </w:p>
    <w:bookmarkEnd w:id="52"/>
    <w:bookmarkStart w:name="z111" w:id="53"/>
    <w:p>
      <w:pPr>
        <w:spacing w:after="0"/>
        <w:ind w:left="0"/>
        <w:jc w:val="left"/>
      </w:pPr>
      <w:r>
        <w:rPr>
          <w:rFonts w:ascii="Times New Roman"/>
          <w:b/>
          <w:i w:val="false"/>
          <w:color w:val="000000"/>
        </w:rPr>
        <w:t xml:space="preserve"> 
"Мүгедектердi санаторий-курорттық емдеумен қамтамасыз ету</w:t>
      </w:r>
      <w:r>
        <w:br/>
      </w:r>
      <w:r>
        <w:rPr>
          <w:rFonts w:ascii="Times New Roman"/>
          <w:b/>
          <w:i w:val="false"/>
          <w:color w:val="000000"/>
        </w:rPr>
        <w:t>
үшiн оларға құжаттарды ресiмдеу" мемлекеттiк қызмет регламенті</w:t>
      </w:r>
    </w:p>
    <w:bookmarkEnd w:id="53"/>
    <w:bookmarkStart w:name="z112" w:id="54"/>
    <w:p>
      <w:pPr>
        <w:spacing w:after="0"/>
        <w:ind w:left="0"/>
        <w:jc w:val="left"/>
      </w:pPr>
      <w:r>
        <w:rPr>
          <w:rFonts w:ascii="Times New Roman"/>
          <w:b/>
          <w:i w:val="false"/>
          <w:color w:val="000000"/>
        </w:rPr>
        <w:t xml:space="preserve"> 
1. Жалпы ережелер</w:t>
      </w:r>
    </w:p>
    <w:bookmarkEnd w:id="54"/>
    <w:bookmarkStart w:name="z113" w:id="55"/>
    <w:p>
      <w:pPr>
        <w:spacing w:after="0"/>
        <w:ind w:left="0"/>
        <w:jc w:val="both"/>
      </w:pPr>
      <w:r>
        <w:rPr>
          <w:rFonts w:ascii="Times New Roman"/>
          <w:b w:val="false"/>
          <w:i w:val="false"/>
          <w:color w:val="000000"/>
          <w:sz w:val="28"/>
        </w:rPr>
        <w:t>
      1. Мемлекеттiк қызметтiң атауы: "Мүгедектердi санаторий-курорттық емдеумен қамтамасыз ету үшiн оларға құжаттарды ресiмдеу".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"Мүгедектердi санаторий-курорттық емдеумен қамтамасыз ету үшiн оларға құжаттарды ресiмдеу туралы"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"Ақсу қаласының жұмыспен қамту және әлеуметтiк бағдарламалар бөлiмi" мемлекеттiк мекемесiне (бұдан әрi - бөлiм) жүгінген кезде көрсетіледі.</w:t>
      </w:r>
      <w:r>
        <w:br/>
      </w:r>
      <w:r>
        <w:rPr>
          <w:rFonts w:ascii="Times New Roman"/>
          <w:b w:val="false"/>
          <w:i w:val="false"/>
          <w:color w:val="000000"/>
          <w:sz w:val="28"/>
        </w:rPr>
        <w:t>
      Мемлекеттiк қызмет көрсетiлетiн орын мына мекенжайда орналасқан: Павлодар облысы, Ақсу қаласы, Советов көшесі 10, телефондар: 8 (718 37) 67517, жұмыс уақыты сағат 9.00-ден 18.30-ге дейiн, 13.00-ден 14.30-ге дейiн түскi үзiлiспен, демалыс (сенбi, жексенбi) және мереке күндері, электрондық пошта мекенжайы: zanak@yandex.ru.</w:t>
      </w:r>
      <w:r>
        <w:br/>
      </w:r>
      <w:r>
        <w:rPr>
          <w:rFonts w:ascii="Times New Roman"/>
          <w:b w:val="false"/>
          <w:i w:val="false"/>
          <w:color w:val="000000"/>
          <w:sz w:val="28"/>
        </w:rPr>
        <w:t>
</w:t>
      </w:r>
      <w:r>
        <w:rPr>
          <w:rFonts w:ascii="Times New Roman"/>
          <w:b w:val="false"/>
          <w:i w:val="false"/>
          <w:color w:val="000000"/>
          <w:sz w:val="28"/>
        </w:rPr>
        <w:t>
      5. Мемлекеттiк қызметтi аяқтау нысаны болып өтiнiш берушiге санаторий-курорттық емдеумен қамтамасыз ету үшiн құжаттарын ресiмдеу туралы хабарлама не қызмет көрсетуден бас тарту туралы қағаз жеткiзгiштегi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Тұтынушы қажеттi құжаттарды тапсырғаннан кейiн мемлекеттiк қызмет көрсету мерзімі он жұмыс күн ішінде.</w:t>
      </w:r>
      <w:r>
        <w:br/>
      </w:r>
      <w:r>
        <w:rPr>
          <w:rFonts w:ascii="Times New Roman"/>
          <w:b w:val="false"/>
          <w:i w:val="false"/>
          <w:color w:val="000000"/>
          <w:sz w:val="28"/>
        </w:rPr>
        <w:t>
      Тұтынушы өтiнiш берген күнi сол жерде көрсетiлетiн мемлекеттiк қызметтi алуға дейiнгi күтудiң жол берiлетiн ең көп уақыты бiр тұтынушыға қызмет көрсетуге 15 минут аспайды.</w:t>
      </w:r>
      <w:r>
        <w:br/>
      </w:r>
      <w:r>
        <w:rPr>
          <w:rFonts w:ascii="Times New Roman"/>
          <w:b w:val="false"/>
          <w:i w:val="false"/>
          <w:color w:val="000000"/>
          <w:sz w:val="28"/>
        </w:rPr>
        <w:t>
      Тұтынушының мемлекеттiк қызмет көрсетуге өтiнiш берген күнi қызмет көрсету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55"/>
    <w:bookmarkStart w:name="z121" w:id="56"/>
    <w:p>
      <w:pPr>
        <w:spacing w:after="0"/>
        <w:ind w:left="0"/>
        <w:jc w:val="left"/>
      </w:pPr>
      <w:r>
        <w:rPr>
          <w:rFonts w:ascii="Times New Roman"/>
          <w:b/>
          <w:i w:val="false"/>
          <w:color w:val="000000"/>
        </w:rPr>
        <w:t xml:space="preserve"> 
2. Мемлекеттiк қызмет көрсету үдерiсiндегi</w:t>
      </w:r>
      <w:r>
        <w:br/>
      </w:r>
      <w:r>
        <w:rPr>
          <w:rFonts w:ascii="Times New Roman"/>
          <w:b/>
          <w:i w:val="false"/>
          <w:color w:val="000000"/>
        </w:rPr>
        <w:t>
iс-әрекет тәртiбiн сипаттау</w:t>
      </w:r>
    </w:p>
    <w:bookmarkEnd w:id="56"/>
    <w:bookmarkStart w:name="z122" w:id="57"/>
    <w:p>
      <w:pPr>
        <w:spacing w:after="0"/>
        <w:ind w:left="0"/>
        <w:jc w:val="both"/>
      </w:pPr>
      <w:r>
        <w:rPr>
          <w:rFonts w:ascii="Times New Roman"/>
          <w:b w:val="false"/>
          <w:i w:val="false"/>
          <w:color w:val="000000"/>
          <w:sz w:val="28"/>
        </w:rPr>
        <w:t>
      9. Бұл мемлекеттiк қызметтi алу үшiн тұтынушы cтандарттың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құжаттардың тiзiмiн ұсыну керек.</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бөлім мемлекеттiк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Жұмыспен қамту және әлеуметтік бағдарламалар бөліміне жүгiнген кезде мемлекеттiк қызметтi көрсету барысына қатысатын құрылымдық-функционалдық бiрлiктер (бұдан әрi - ҚФБ):</w:t>
      </w:r>
      <w:r>
        <w:br/>
      </w:r>
      <w:r>
        <w:rPr>
          <w:rFonts w:ascii="Times New Roman"/>
          <w:b w:val="false"/>
          <w:i w:val="false"/>
          <w:color w:val="000000"/>
          <w:sz w:val="28"/>
        </w:rPr>
        <w:t>
      1) мүгедектер және ардагерлермен жұмыс iстеу секторының бас маманы;</w:t>
      </w:r>
      <w:r>
        <w:br/>
      </w:r>
      <w:r>
        <w:rPr>
          <w:rFonts w:ascii="Times New Roman"/>
          <w:b w:val="false"/>
          <w:i w:val="false"/>
          <w:color w:val="000000"/>
          <w:sz w:val="28"/>
        </w:rPr>
        <w:t>
      2) мүгедектер және ардагерлермен жұмыс iстеу секторының меңгерушісі;</w:t>
      </w:r>
      <w:r>
        <w:br/>
      </w:r>
      <w:r>
        <w:rPr>
          <w:rFonts w:ascii="Times New Roman"/>
          <w:b w:val="false"/>
          <w:i w:val="false"/>
          <w:color w:val="000000"/>
          <w:sz w:val="28"/>
        </w:rPr>
        <w:t>
      3)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13. ҚФБ-ның iс-әрекеттерiнiң тiзбектiлiгi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ҚФБ-ның және iс-әрекеттердiң тiзбектiлiгiнiң өзара байланысының сызба-нұсқасы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57"/>
    <w:bookmarkStart w:name="z128" w:id="58"/>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58"/>
    <w:bookmarkStart w:name="z129" w:id="59"/>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заңдарымен белгiленген жауапқа тартылады.</w:t>
      </w:r>
    </w:p>
    <w:bookmarkEnd w:id="59"/>
    <w:bookmarkStart w:name="z130" w:id="60"/>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 қосымша             </w:t>
      </w:r>
    </w:p>
    <w:bookmarkEnd w:id="60"/>
    <w:bookmarkStart w:name="z131" w:id="61"/>
    <w:p>
      <w:pPr>
        <w:spacing w:after="0"/>
        <w:ind w:left="0"/>
        <w:jc w:val="left"/>
      </w:pPr>
      <w:r>
        <w:rPr>
          <w:rFonts w:ascii="Times New Roman"/>
          <w:b/>
          <w:i w:val="false"/>
          <w:color w:val="000000"/>
        </w:rPr>
        <w:t xml:space="preserve"> 
1 Кесте. ҚФБ iс-әрекеттерiнiң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185"/>
        <w:gridCol w:w="1775"/>
        <w:gridCol w:w="2211"/>
        <w:gridCol w:w="1506"/>
        <w:gridCol w:w="1921"/>
        <w:gridCol w:w="1777"/>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 (жұмыстың барысы, ағыны) N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23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r>
      <w:tr>
        <w:trPr>
          <w:trHeight w:val="331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(үдiрiстiң, тәртiптiң, мәмiленiң) атауы және олардың сипаттамасы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қолхат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себептерi көрсетiлген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тұтынушыға беру</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62"/>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 қосымша             </w:t>
      </w:r>
    </w:p>
    <w:bookmarkEnd w:id="62"/>
    <w:bookmarkStart w:name="z133" w:id="63"/>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63"/>
    <w:p>
      <w:pPr>
        <w:spacing w:after="0"/>
        <w:ind w:left="0"/>
        <w:jc w:val="both"/>
      </w:pPr>
      <w:r>
        <w:drawing>
          <wp:inline distT="0" distB="0" distL="0" distR="0">
            <wp:extent cx="62357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35700" cy="6299200"/>
                    </a:xfrm>
                    <a:prstGeom prst="rect">
                      <a:avLst/>
                    </a:prstGeom>
                  </pic:spPr>
                </pic:pic>
              </a:graphicData>
            </a:graphic>
          </wp:inline>
        </w:drawing>
      </w:r>
    </w:p>
    <w:bookmarkStart w:name="z134" w:id="64"/>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N 414/5 қаулысымен   </w:t>
      </w:r>
      <w:r>
        <w:br/>
      </w:r>
      <w:r>
        <w:rPr>
          <w:rFonts w:ascii="Times New Roman"/>
          <w:b w:val="false"/>
          <w:i w:val="false"/>
          <w:color w:val="000000"/>
          <w:sz w:val="28"/>
        </w:rPr>
        <w:t xml:space="preserve">
бекітілген      </w:t>
      </w:r>
    </w:p>
    <w:bookmarkEnd w:id="64"/>
    <w:bookmarkStart w:name="z135" w:id="65"/>
    <w:p>
      <w:pPr>
        <w:spacing w:after="0"/>
        <w:ind w:left="0"/>
        <w:jc w:val="left"/>
      </w:pPr>
      <w:r>
        <w:rPr>
          <w:rFonts w:ascii="Times New Roman"/>
          <w:b/>
          <w:i w:val="false"/>
          <w:color w:val="000000"/>
        </w:rPr>
        <w:t xml:space="preserve"> 
"Үйде оқитын және тәрбиеленетiн мүгедек балаларды</w:t>
      </w:r>
      <w:r>
        <w:br/>
      </w:r>
      <w:r>
        <w:rPr>
          <w:rFonts w:ascii="Times New Roman"/>
          <w:b/>
          <w:i w:val="false"/>
          <w:color w:val="000000"/>
        </w:rPr>
        <w:t>
материалдық қамтамасыз ету үшiн құжаттарды ресiмдеу"</w:t>
      </w:r>
      <w:r>
        <w:br/>
      </w:r>
      <w:r>
        <w:rPr>
          <w:rFonts w:ascii="Times New Roman"/>
          <w:b/>
          <w:i w:val="false"/>
          <w:color w:val="000000"/>
        </w:rPr>
        <w:t>
мемлекеттiк қызмет регламенті</w:t>
      </w:r>
    </w:p>
    <w:bookmarkEnd w:id="65"/>
    <w:bookmarkStart w:name="z136" w:id="66"/>
    <w:p>
      <w:pPr>
        <w:spacing w:after="0"/>
        <w:ind w:left="0"/>
        <w:jc w:val="left"/>
      </w:pPr>
      <w:r>
        <w:rPr>
          <w:rFonts w:ascii="Times New Roman"/>
          <w:b/>
          <w:i w:val="false"/>
          <w:color w:val="000000"/>
        </w:rPr>
        <w:t xml:space="preserve"> 
1. Жалпы ережелер</w:t>
      </w:r>
    </w:p>
    <w:bookmarkEnd w:id="66"/>
    <w:bookmarkStart w:name="z137" w:id="67"/>
    <w:p>
      <w:pPr>
        <w:spacing w:after="0"/>
        <w:ind w:left="0"/>
        <w:jc w:val="both"/>
      </w:pPr>
      <w:r>
        <w:rPr>
          <w:rFonts w:ascii="Times New Roman"/>
          <w:b w:val="false"/>
          <w:i w:val="false"/>
          <w:color w:val="000000"/>
          <w:sz w:val="28"/>
        </w:rPr>
        <w:t>
      1. Мемлекеттiк қызметтiң атауы: "Үйде оқитын және тәрбиеленетiн мүгедек балаларды материалдық қамтамасыз ету үшiн құжаттарды ресiмдеу".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"Үйде оқитын және тәрбиеленетiн мүгедек балаларды материалдық қамтамасыз ету үшiн құжаттарды ресiмдеу туралы"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"Ақсу қаласының жұмыспен қамту және әлеуметтiк бағдарламалар бөлiмi" мемлекеттiк мекемесiне (одан әрi – бөлiм) жүгiнген кезде көрсетiледi.</w:t>
      </w:r>
      <w:r>
        <w:br/>
      </w:r>
      <w:r>
        <w:rPr>
          <w:rFonts w:ascii="Times New Roman"/>
          <w:b w:val="false"/>
          <w:i w:val="false"/>
          <w:color w:val="000000"/>
          <w:sz w:val="28"/>
        </w:rPr>
        <w:t>
      Мемлекеттiк қызмет көрсетiлетiн орын: Павлодар облысы, Ақсу қаласы, Советов көшесi 10, телефон 67517, жұмыс уақыты сағат 9.00-ден 18.30-ға дейiн, түскi үзiлiс сағат 13.00-ден 14.30-ға дейiн, демалыс күндерi – сенбi, жексенбi, электрондық пошта aksu.con@mail.ru.</w:t>
      </w:r>
      <w:r>
        <w:br/>
      </w:r>
      <w:r>
        <w:rPr>
          <w:rFonts w:ascii="Times New Roman"/>
          <w:b w:val="false"/>
          <w:i w:val="false"/>
          <w:color w:val="000000"/>
          <w:sz w:val="28"/>
        </w:rPr>
        <w:t>
</w:t>
      </w:r>
      <w:r>
        <w:rPr>
          <w:rFonts w:ascii="Times New Roman"/>
          <w:b w:val="false"/>
          <w:i w:val="false"/>
          <w:color w:val="000000"/>
          <w:sz w:val="28"/>
        </w:rPr>
        <w:t>
      5. Мемлекеттiк қызметтi аяқтау нысаны болып тұтынушыға үйде оқитын және тәрбиеленетiн мүгедек балаларды материалдық қамтамасыз ету үшiн құжаттарды ресiмдеу туралы хабарлама не қызмет көрсетуден бас тарту туралы қағаз жеткiзгiштегi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 үйде оқып және тәрбиеленіп жатқан мүгедек балалардың ата-аналарына және өзге де заңды өкілдеріне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уақыты тұтынушы қажеттi құжаттарды тапсырғаннан кейiн он жұмыс күн iшiнде.</w:t>
      </w:r>
      <w:r>
        <w:br/>
      </w:r>
      <w:r>
        <w:rPr>
          <w:rFonts w:ascii="Times New Roman"/>
          <w:b w:val="false"/>
          <w:i w:val="false"/>
          <w:color w:val="000000"/>
          <w:sz w:val="28"/>
        </w:rPr>
        <w:t>
      Тұтынушы өтiнiш берген күнi сол жерде көрсетiлетiн мемлекеттiк қызметтi алуға дейiнгi күтудiң жол берiлетiн ең көп уақыты кезекте тұрған адамдарға байланысты бiр тұтынушыга қызмет көрсету 15 минут.</w:t>
      </w:r>
      <w:r>
        <w:br/>
      </w:r>
      <w:r>
        <w:rPr>
          <w:rFonts w:ascii="Times New Roman"/>
          <w:b w:val="false"/>
          <w:i w:val="false"/>
          <w:color w:val="000000"/>
          <w:sz w:val="28"/>
        </w:rPr>
        <w:t>
      Тұтынушының мемлекеттiк қызмет көрсетуге өтiнiш берген күнi қызмет көрсету максималды уакыты - 15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67"/>
    <w:bookmarkStart w:name="z145" w:id="68"/>
    <w:p>
      <w:pPr>
        <w:spacing w:after="0"/>
        <w:ind w:left="0"/>
        <w:jc w:val="left"/>
      </w:pPr>
      <w:r>
        <w:rPr>
          <w:rFonts w:ascii="Times New Roman"/>
          <w:b/>
          <w:i w:val="false"/>
          <w:color w:val="000000"/>
        </w:rPr>
        <w:t xml:space="preserve"> 
2. Мемлекеттiк қызметтi көрсету</w:t>
      </w:r>
      <w:r>
        <w:br/>
      </w:r>
      <w:r>
        <w:rPr>
          <w:rFonts w:ascii="Times New Roman"/>
          <w:b/>
          <w:i w:val="false"/>
          <w:color w:val="000000"/>
        </w:rPr>
        <w:t>
барысында iс-қимылдардың сипаттамасы</w:t>
      </w:r>
    </w:p>
    <w:bookmarkEnd w:id="68"/>
    <w:bookmarkStart w:name="z146" w:id="69"/>
    <w:p>
      <w:pPr>
        <w:spacing w:after="0"/>
        <w:ind w:left="0"/>
        <w:jc w:val="both"/>
      </w:pPr>
      <w:r>
        <w:rPr>
          <w:rFonts w:ascii="Times New Roman"/>
          <w:b w:val="false"/>
          <w:i w:val="false"/>
          <w:color w:val="000000"/>
          <w:sz w:val="28"/>
        </w:rPr>
        <w:t>
      9. Бұл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керектi құжаттарды ұсыну керек.</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Тұтынушы барлық қажетті құжаттарды уәкілетті органға тапсырғаннан кейін тұтынушының мемлекеттік қызметке тіркелген және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Бөлiм,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мемлекеттiк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12. Бөлiмге жүгiнген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ардегерлер және мүгедектермен жұмыс істеу бөлімінің бас маманы;</w:t>
      </w:r>
      <w:r>
        <w:br/>
      </w:r>
      <w:r>
        <w:rPr>
          <w:rFonts w:ascii="Times New Roman"/>
          <w:b w:val="false"/>
          <w:i w:val="false"/>
          <w:color w:val="000000"/>
          <w:sz w:val="28"/>
        </w:rPr>
        <w:t>
      2) ардегерлер және мүгедектермен жұмыс істеу бөлімінің менгерушісі;</w:t>
      </w:r>
      <w:r>
        <w:br/>
      </w:r>
      <w:r>
        <w:rPr>
          <w:rFonts w:ascii="Times New Roman"/>
          <w:b w:val="false"/>
          <w:i w:val="false"/>
          <w:color w:val="000000"/>
          <w:sz w:val="28"/>
        </w:rPr>
        <w:t>
      3) Жұмыспен қамту және әлеуметтiк бағдарламалар бөлiмiнiң бастығы.</w:t>
      </w:r>
      <w:r>
        <w:br/>
      </w:r>
      <w:r>
        <w:rPr>
          <w:rFonts w:ascii="Times New Roman"/>
          <w:b w:val="false"/>
          <w:i w:val="false"/>
          <w:color w:val="000000"/>
          <w:sz w:val="28"/>
        </w:rPr>
        <w:t>
</w:t>
      </w:r>
      <w:r>
        <w:rPr>
          <w:rFonts w:ascii="Times New Roman"/>
          <w:b w:val="false"/>
          <w:i w:val="false"/>
          <w:color w:val="000000"/>
          <w:sz w:val="28"/>
        </w:rPr>
        <w:t>
      13. ҚФБ-ның iс-әрекеттерiнiң тiзбектiлiгi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ҚФБ-ның және iс-әрекеттердiң тiзбектiлiгiнiң өзара әрекеттерiнiң сызбанұсқасы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69"/>
    <w:bookmarkStart w:name="z152" w:id="70"/>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70"/>
    <w:bookmarkStart w:name="z153" w:id="71"/>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бойынша жауап тартады.</w:t>
      </w:r>
    </w:p>
    <w:bookmarkEnd w:id="71"/>
    <w:bookmarkStart w:name="z154" w:id="72"/>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балаларды материалдық қамтамасыз ету</w:t>
      </w:r>
      <w:r>
        <w:br/>
      </w:r>
      <w:r>
        <w:rPr>
          <w:rFonts w:ascii="Times New Roman"/>
          <w:b w:val="false"/>
          <w:i w:val="false"/>
          <w:color w:val="000000"/>
          <w:sz w:val="28"/>
        </w:rPr>
        <w:t xml:space="preserve">
үшiн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 қосымша              </w:t>
      </w:r>
    </w:p>
    <w:bookmarkEnd w:id="72"/>
    <w:bookmarkStart w:name="z155" w:id="73"/>
    <w:p>
      <w:pPr>
        <w:spacing w:after="0"/>
        <w:ind w:left="0"/>
        <w:jc w:val="left"/>
      </w:pPr>
      <w:r>
        <w:rPr>
          <w:rFonts w:ascii="Times New Roman"/>
          <w:b/>
          <w:i w:val="false"/>
          <w:color w:val="000000"/>
        </w:rPr>
        <w:t xml:space="preserve"> 
Кесте. Бөлiмiне жүгiнген кезде құрылымдық-функционалдық</w:t>
      </w:r>
      <w:r>
        <w:br/>
      </w:r>
      <w:r>
        <w:rPr>
          <w:rFonts w:ascii="Times New Roman"/>
          <w:b/>
          <w:i w:val="false"/>
          <w:color w:val="000000"/>
        </w:rPr>
        <w:t>
бiрлiктерiнiң (ҚФБ) iс-әрекеттерiнiң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2440"/>
        <w:gridCol w:w="2302"/>
        <w:gridCol w:w="2123"/>
        <w:gridCol w:w="2124"/>
        <w:gridCol w:w="2031"/>
        <w:gridCol w:w="1511"/>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 әрекеттер N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3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әрдегерлерімен жұмыс істеу секторының бас маманы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әрдегерлерімен жұмыс істеу секторының меңгерушісі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әрдегерлерімен жұмыс істеу секторының бас маманы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әрдегерлерімен жұмыс істеу секторының бас маманы</w:t>
            </w:r>
          </w:p>
        </w:tc>
      </w:tr>
      <w:tr>
        <w:trPr>
          <w:trHeight w:val="126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(үдiрiстiң, тәртiптiң, мәмiленiң) атауы және олардың сипаттамасы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 жобасы қарастыру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журналында тiркеу</w:t>
            </w:r>
          </w:p>
        </w:tc>
      </w:tr>
      <w:tr>
        <w:trPr>
          <w:trHeight w:val="210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себептерi көрсетiлген жауапқа қол қою</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78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76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74"/>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балаларды материалдық қамтамасыз ету</w:t>
      </w:r>
      <w:r>
        <w:br/>
      </w:r>
      <w:r>
        <w:rPr>
          <w:rFonts w:ascii="Times New Roman"/>
          <w:b w:val="false"/>
          <w:i w:val="false"/>
          <w:color w:val="000000"/>
          <w:sz w:val="28"/>
        </w:rPr>
        <w:t xml:space="preserve">
үшiн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 қосымша              </w:t>
      </w:r>
    </w:p>
    <w:bookmarkEnd w:id="74"/>
    <w:bookmarkStart w:name="z157" w:id="75"/>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75"/>
    <w:p>
      <w:pPr>
        <w:spacing w:after="0"/>
        <w:ind w:left="0"/>
        <w:jc w:val="both"/>
      </w:pPr>
      <w:r>
        <w:drawing>
          <wp:inline distT="0" distB="0" distL="0" distR="0">
            <wp:extent cx="62230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0" cy="5689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