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96c2" w14:textId="2609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2012 жылғы 12 сәуірдегі № 26 "Мұқтаж азаматтардың жекелеген санаттарына әлеуметтік көмек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2012 жылғы 29 маусымдағы № 35 шешімі. Қостанай облысы Ұзынкөл ауданының Әділет басқармасында 2012 жылғы 25 шілдеде № 9-19-180 тіркелді. Күші жойылды - Қостанай облысы Ұзынкөл ауданы мәслихатының 2013 жылғы 29 қарашадағы № 155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Ұзынкөл ауданы мәслихатының 29.11.2013 </w:t>
      </w:r>
      <w:r>
        <w:rPr>
          <w:rFonts w:ascii="Times New Roman"/>
          <w:b w:val="false"/>
          <w:i w:val="false"/>
          <w:color w:val="ff0000"/>
          <w:sz w:val="28"/>
        </w:rPr>
        <w:t>№ 155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"Мұқтаж азаматтардың жекелеген санаттарына әлеуметтік көмек туралы" мәслихаттың 2012 жылғы 12 сәуірдегі № 26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9-19-175 тіркелген, 2012 жылғы 19 сәуірде "Нұрлы жол" газетінде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мәслихат шешімнің </w:t>
      </w:r>
      <w:r>
        <w:rPr>
          <w:rFonts w:ascii="Times New Roman"/>
          <w:b w:val="false"/>
          <w:i w:val="false"/>
          <w:color w:val="000000"/>
          <w:sz w:val="28"/>
        </w:rPr>
        <w:t>1-тармағы</w:t>
      </w:r>
      <w:r>
        <w:rPr>
          <w:rFonts w:ascii="Times New Roman"/>
          <w:b w:val="false"/>
          <w:i w:val="false"/>
          <w:color w:val="000000"/>
          <w:sz w:val="28"/>
        </w:rPr>
        <w:t xml:space="preserve"> келесі мазмұндағы 8), 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8) білім беру ұйымдарында оқуды төлеуге бағытталған, мемлекеттік бюджеттен өзге төлемдерді алушылар, білім беру гранттарының иелері болып табылатын тұлғаларды есептемегенде, жан басына шаққандағы орташа табысы және балаларды (баланы) жалғыз басты ата-ана тәрбиелейтін отбасылардың жастарына, сондай-ақ табыстарын есепке алмай, 1 және 2 топтағы мүгедектер, 23 жасқа дейінгі жетімдер, балалар үйлерінің түлектері, ата-аналарының қамқорлығынсыз қалған, халықтың әлеуметтік жағынан әлсіз жіктеріне жататын, жергілікті бюджет қаражаты есебіне оқуды жалғастырушы жастарға, күндізгі оқыту нысанындағы, техникалық және кәсіби, орта білімнен кейінгі немесе жоғары білімді алуға байланысты, білім беру ұйымдарына жылдық оқу құнының мөлшерінде шығындарды өтеуге. Тұтынушының жүгіну фактісі бойынша жылына бір рет көрсетіледі;</w:t>
      </w:r>
      <w:r>
        <w:br/>
      </w:r>
      <w:r>
        <w:rPr>
          <w:rFonts w:ascii="Times New Roman"/>
          <w:b w:val="false"/>
          <w:i w:val="false"/>
          <w:color w:val="000000"/>
          <w:sz w:val="28"/>
        </w:rPr>
        <w:t>
</w:t>
      </w:r>
      <w:r>
        <w:rPr>
          <w:rFonts w:ascii="Times New Roman"/>
          <w:b w:val="false"/>
          <w:i w:val="false"/>
          <w:color w:val="000000"/>
          <w:sz w:val="28"/>
        </w:rPr>
        <w:t>
      9)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тұрмыстық қажеттіліктерге, бір жолғы, жеті айлық есептік көрсеткіш мөлшелерінде.";</w:t>
      </w:r>
      <w:r>
        <w:br/>
      </w:r>
      <w:r>
        <w:rPr>
          <w:rFonts w:ascii="Times New Roman"/>
          <w:b w:val="false"/>
          <w:i w:val="false"/>
          <w:color w:val="000000"/>
          <w:sz w:val="28"/>
        </w:rPr>
        <w:t>
</w:t>
      </w:r>
      <w:r>
        <w:rPr>
          <w:rFonts w:ascii="Times New Roman"/>
          <w:b w:val="false"/>
          <w:i w:val="false"/>
          <w:color w:val="000000"/>
          <w:sz w:val="28"/>
        </w:rPr>
        <w:t>
      көрсетілген мәслихат шешімінің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2-тармағы</w:t>
      </w:r>
      <w:r>
        <w:rPr>
          <w:rFonts w:ascii="Times New Roman"/>
          <w:b w:val="false"/>
          <w:i w:val="false"/>
          <w:color w:val="000000"/>
          <w:sz w:val="28"/>
        </w:rPr>
        <w:t xml:space="preserve"> келесі мазмұндағы 5), 6) тармақшаларымен толықтырылсын:</w:t>
      </w:r>
      <w:r>
        <w:br/>
      </w:r>
      <w:r>
        <w:rPr>
          <w:rFonts w:ascii="Times New Roman"/>
          <w:b w:val="false"/>
          <w:i w:val="false"/>
          <w:color w:val="000000"/>
          <w:sz w:val="28"/>
        </w:rPr>
        <w:t>
</w:t>
      </w:r>
      <w:r>
        <w:rPr>
          <w:rFonts w:ascii="Times New Roman"/>
          <w:b w:val="false"/>
          <w:i w:val="false"/>
          <w:color w:val="000000"/>
          <w:sz w:val="28"/>
        </w:rPr>
        <w:t>
      "5) білім беру ұйымдарында оқуды төлеуге бағытталған, мемлекеттік бюджеттен өзге төлемдерді алушылар, білім беру гранттарының иелері болып табылатын тұлғаларды есептемегенде, жан басына шаққандағы орташа табысы ең төменгі күнкөріс деңгейінен төмен табыстары бар көп балалы отбасылардың және балаларды (баланы) жалғыз басты ата-ана тәрбиелейтін отбасылардың жастарына, сондай-ақ табыстарын есепке алмай, 1 және 2 топтағы мүгедектер, 23 жасқа дейінгі жетімдер, балалар үйлерінің түлектері, ата-аналарының қамқорлығынсыз қалған, халықтың әлеуметтік жағынан әлсіз жіктеріне жататын, жергілікті бюджет қаражаты есебіне оқуды жалғастырушы жастарға, күндізгі оқыту нысанындағы, техникалық және кәсіби, орта білімнен кейінгі немесе жоғары білімді алуға байланысты, білім беру ұйымдарына жылдық оқу құнының мөлшерінде шығындарды өтеуге:</w:t>
      </w:r>
      <w:r>
        <w:br/>
      </w:r>
      <w:r>
        <w:rPr>
          <w:rFonts w:ascii="Times New Roman"/>
          <w:b w:val="false"/>
          <w:i w:val="false"/>
          <w:color w:val="000000"/>
          <w:sz w:val="28"/>
        </w:rPr>
        <w:t>
</w:t>
      </w:r>
      <w:r>
        <w:rPr>
          <w:rFonts w:ascii="Times New Roman"/>
          <w:b w:val="false"/>
          <w:i w:val="false"/>
          <w:color w:val="000000"/>
          <w:sz w:val="28"/>
        </w:rPr>
        <w:t>
      жан басына шаққандағы орташа табысы ең төменгі күнкөріс деңгейінен төмен табыстары бар көп балалы отбасылардың және балаларды (баланы) жалғыз басты ата-ана тәрбиелейтін отбасылардың жастарына, өтініш жасалған тоқсанның алдындағы тоқсанға алушының (отбасының) табыстары туралы мәліметтер;</w:t>
      </w:r>
      <w:r>
        <w:br/>
      </w:r>
      <w:r>
        <w:rPr>
          <w:rFonts w:ascii="Times New Roman"/>
          <w:b w:val="false"/>
          <w:i w:val="false"/>
          <w:color w:val="000000"/>
          <w:sz w:val="28"/>
        </w:rPr>
        <w:t>
</w:t>
      </w:r>
      <w:r>
        <w:rPr>
          <w:rFonts w:ascii="Times New Roman"/>
          <w:b w:val="false"/>
          <w:i w:val="false"/>
          <w:color w:val="000000"/>
          <w:sz w:val="28"/>
        </w:rPr>
        <w:t>
      1 және 2 топтағы мүгедектер, 23 жасқа дейінгі жетімдер, балалар үйлерінің түлектері, ата-аналарының қамқорлығынсыз қалған, халықтың әлеуметтік жағынан әлсіз жіктеріне жататын, жергілікті бюджет қаражаты есебіне оқуды жалғастырушы жастарға,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тиісті оқу орнымен берілген, оқу жылына оқу төлемінің мөлшері мен оқу орнын растайтын құжат;</w:t>
      </w:r>
      <w:r>
        <w:br/>
      </w:r>
      <w:r>
        <w:rPr>
          <w:rFonts w:ascii="Times New Roman"/>
          <w:b w:val="false"/>
          <w:i w:val="false"/>
          <w:color w:val="000000"/>
          <w:sz w:val="28"/>
        </w:rPr>
        <w:t>
</w:t>
      </w:r>
      <w:r>
        <w:rPr>
          <w:rFonts w:ascii="Times New Roman"/>
          <w:b w:val="false"/>
          <w:i w:val="false"/>
          <w:color w:val="000000"/>
          <w:sz w:val="28"/>
        </w:rPr>
        <w:t>
      оқу төлемін растайтын құжат;</w:t>
      </w:r>
      <w:r>
        <w:br/>
      </w:r>
      <w:r>
        <w:rPr>
          <w:rFonts w:ascii="Times New Roman"/>
          <w:b w:val="false"/>
          <w:i w:val="false"/>
          <w:color w:val="000000"/>
          <w:sz w:val="28"/>
        </w:rPr>
        <w:t>
</w:t>
      </w:r>
      <w:r>
        <w:rPr>
          <w:rFonts w:ascii="Times New Roman"/>
          <w:b w:val="false"/>
          <w:i w:val="false"/>
          <w:color w:val="000000"/>
          <w:sz w:val="28"/>
        </w:rPr>
        <w:t>
      6)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тұрмыстық қажеттіліктерге:</w:t>
      </w:r>
      <w:r>
        <w:br/>
      </w:r>
      <w:r>
        <w:rPr>
          <w:rFonts w:ascii="Times New Roman"/>
          <w:b w:val="false"/>
          <w:i w:val="false"/>
          <w:color w:val="000000"/>
          <w:sz w:val="28"/>
        </w:rPr>
        <w:t>
</w:t>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7-ші кезектен тыс</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Ұзынкөл аудандық</w:t>
      </w:r>
      <w:r>
        <w:br/>
      </w:r>
      <w:r>
        <w:rPr>
          <w:rFonts w:ascii="Times New Roman"/>
          <w:b w:val="false"/>
          <w:i w:val="false"/>
          <w:color w:val="000000"/>
          <w:sz w:val="28"/>
        </w:rPr>
        <w:t>
</w:t>
      </w:r>
      <w:r>
        <w:rPr>
          <w:rFonts w:ascii="Times New Roman"/>
          <w:b w:val="false"/>
          <w:i/>
          <w:color w:val="000000"/>
          <w:sz w:val="28"/>
        </w:rPr>
        <w:t>      мәслихатының хатшысы                       В. Вербовой</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"Ұзынкөл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Г. Асқарова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