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3d20" w14:textId="6233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әкімдігінің 2012 жылғы 13 наурыздағы № 109 қаулысы. Қостанай облысы Мендіқара ауданының Әділет басқармасында 2012 жылғы 13 сәуірде № 9-15-170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топтарының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 істемейтін азаматтар (он екі айдан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техникалық және кәсіптік, орта білімнен кейінгі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елу жастан асқан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"2012 жылы халықтың нысаналы топтарын анықтау туралы" Меңдіқара ауданы әкімдігінің 2012 жылғы 23 қаңтардағы № 39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