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7dc" w14:textId="12ce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5 желтоқсандағы № 451 "Бас бостандығынан айыру орындарынан босатылған адам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9 мамырдағы № 303 қаулысы. Қостанай облысы Қарабалық ауданының Әділет басқармасында 2012 жылғы 15 маусымда № 9-12-191 тіркелді. Күші жойылды - Қостанай облысы Қарабалық ауданы әкімдігінің 2016 жылғы 2 ақпандағы № 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 7–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 бостандығынан айыру орындарынан босатылған адамдар үшін жұмыс орындарына квота белгілеу туралы" әкімдіктің 2010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2-149 тіркелген, 2011 жылғы 27 қаңтарда "Айна" аудандық газетінде жарияланған) 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үш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квотаға сәйкес жұмысқа орналастыруда жәрдемдесу жөніндегі шараларды қабылда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