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cfcb" w14:textId="17fc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бойынша өсімдік шаруашылығындағы міндетті сақтандыруға жататын, өсімдік шаруашылығы өнімдерінің түрлері бойынша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2012 жылғы 29 маусымдағы № 197 қаулысы. Қостанай облысы Денисов ауданының Әділет басқармасында 2012 жылғы 26 шілдеде № 9-8-204 тіркелді. Қолданылу мерзімінің аяқталуына байланысты күші жойылды (Қостанай облысы Денисов ауданы әкімінің 2013 жылғы 4 сәуірдегі № 07-07/375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Денисов ауданы әкімінің 04.04.2013 № 07-07/375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жергiлiктi мемлекеттiк басқару және өзiн-өзi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10 наурыздағы "Өсiмдiк шаруашылығындағы мiндеттi сақтандыру туралы" Заңының 5 бабы 3 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негiзiнде, Денисов ауданының әкiмдiгі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Денисов ауданы бойынша өсiмдiк шаруашылығындағы мiндеттi сақтандыруға жататын өсiмдiк шаруашылығы өнiмдерiнiң түрлерi бойынша егiс жұмыстардың басталуы мен аяқталуының оңтайлы мерзiмдерi белгiленсiн: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дәндi дақылдарды (жаздық бидай, арпа, сұлы, тары, қарақұмық) 2012 жылдың 15 мамырынан бастап 5 маусымына дейiн;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майлы дақылдарды (рапс, күнбағыс, зығыр, арыш, сафлор, қыша) 2012 жылдың 18 мамырынан бастап 30 мамырына дейiн.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Денисов ауданы әкiмiнiң орынбасары Т. Б. Рамазановқа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жарияланғаннан кейін қолданысқа енгізіледі және 2012 жылғы мамырдан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В. 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және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А. Бәбенов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