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b58e5" w14:textId="04b58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2011 жылғы 21 желтоқсандағы № 82 "Денисов ауданының 2012-2014 жылдарға арналған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мәслихатының 2012 жылғы 9 сәуірдегі № 20 шешімі. Қостанай облысы Денисов ауданының Әділет басқармасында 2012 жылғы 18 сәуірде № 9-8-197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Қостанай облыстық мәслихатының 2012 жылғы 30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000000"/>
          <w:sz w:val="28"/>
        </w:rPr>
        <w:t xml:space="preserve"> "Мәслихаттың 2011 жылғы 8 желтоқсандағы  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000000"/>
          <w:sz w:val="28"/>
        </w:rPr>
        <w:t>"Қостанай облысының 2012-2014 жылдарға арналған облыстық бюджеті туралы" шешіміне өзгерістер мен толықтырулар енгізу туралы" шешімінің (Нормативтік құқықтық актілерді мемлекеттік тіркеу тізілімінде 3797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нөмірімен тіркелген) негізінде Денисов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"Денисов ауданының 2012-2014 жылдарға арналған бюджеті туралы" 2011 жылғы 21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9-8-189 нөмірімен тіркелген, 2012 жылғы 13 қаңтардағы "Наше время" газетінде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Денисов ауданының 2012-2014 жылдарға арналған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2012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кірістер – 1952530,0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421143,0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4201,0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23882,0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1503304,0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1978986,4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33200,5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34348,5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1148,0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- 59656,9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59656,9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"6. 2012 жылға арналған аудандық бюджетте республикалық бюджеттен нысаналы ағымдағы трансферттердің түсімдері қарастырылғаны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эпизоотияға қарсы іс-шараларды өткізуге 18099,0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мамандарды әлеуметтік қолдау жөніндегі шараларды іске асыруға 3834,0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4621,0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білім беруді дамытудың 2011-2020 жылдарға арналған мемлекеттік </w:t>
      </w:r>
      <w:r>
        <w:rPr>
          <w:rFonts w:ascii="Times New Roman"/>
          <w:b w:val="false"/>
          <w:i w:val="false"/>
          <w:color w:val="000000"/>
          <w:sz w:val="28"/>
        </w:rPr>
        <w:t>бағдарламасын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асыруға 8194,0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жетім баланы (жетім балаларды) және ата-аналарының қамқорынсыз қалған баланы (балаларды) күтіп-ұстауға асыраушыларға ай сайынғы ақшалай қаражат төлемдеріне 6600,0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 мұғалімдеріне және мектепке дейінгі ұйымдардың тәрбиешілеріне біліктілік санаты үшін қосымша ақының мөлшерін ұлғайтуға 9535,0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"Назарбаев Зияткерлік мектептері" дербес білім ұйымының оқу бағдарламалары бойынша біліктілікті арттырудан өткен мұғалімдерге төленетін еңбекақыны арттыруға 1325,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6-1-тармақпен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"6-1. 2012 жылға арналған аудандық бюджетте республикалық бюджеттен дамытуға нысаналы трансферттердің түсімдері қарастырылғаны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 үшін Денисовка селосы Аманкелді көшесі бойындағы, 6 үйдегі төрт пәтерлік тұрғын үйді қайта құруға 22480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 үшін Денисовка селосы Аманкелді көшесі бойындағы, 6 үйдегі төрт пәтерлік тұрғын үйге инженерлік коммуникацияларды қайта құруға 2274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8-1-тармақпен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"8-1. 2012 жылға арналған аудандық бюджетте республикалық бюджеттен нысаналы ағымдағы трансферттердің түсімдері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қамту-2020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ауылдық елді мекендерді дамытуға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Қостанай облысы, Денисов ауданы, Перелески селосы, Парковая көшесі 4 үйде орналасқан балабақша ғимаратының күрделі жөндеуіне 193768 мың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теңге сомасы қарастырылғаны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 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кезекті екінші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М. Суербасов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Денисов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А. Мұрзабаев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Денисов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әкімдігінің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 С.Ф. Рахметова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9 сәуірдегі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82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Денисов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13"/>
        <w:gridCol w:w="733"/>
        <w:gridCol w:w="7853"/>
        <w:gridCol w:w="203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7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1952530,0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421143,0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193785,0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193785,0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108524,0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108524,0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99742,0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64522,0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8745,0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22101,0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4374,0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17122,0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11957,0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56,0</w:t>
            </w:r>
          </w:p>
        </w:tc>
      </w:tr>
      <w:tr>
        <w:trPr>
          <w:trHeight w:val="12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23882,0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11127,0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11127,0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12755,0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1503304,0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1503304,0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1503304,0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453"/>
        <w:gridCol w:w="693"/>
        <w:gridCol w:w="713"/>
        <w:gridCol w:w="7153"/>
        <w:gridCol w:w="20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1978986,4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184759,0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164500,0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12825,0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12825,0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48782,0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48032,0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102893,0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102643,0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1022,0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ұйымдастыру және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талондарды сатудан түскен сомаларды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алынуын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дауларды реттеу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18429,0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18429,0</w:t>
            </w:r>
          </w:p>
        </w:tc>
      </w:tr>
      <w:tr>
        <w:trPr>
          <w:trHeight w:val="15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экономикалық саясатын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мен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жоспарлау,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және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18429,0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жою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2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қызмет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құрылмаған елдi мекендерде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959054,0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45373,0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45373,0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45056,0</w:t>
            </w:r>
          </w:p>
        </w:tc>
      </w:tr>
      <w:tr>
        <w:trPr>
          <w:trHeight w:val="12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ақының 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889300,0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613,0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613,0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888687,0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858589,0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19555,0</w:t>
            </w:r>
          </w:p>
        </w:tc>
      </w:tr>
      <w:tr>
        <w:trPr>
          <w:trHeight w:val="15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ДБҰ-ның оқу бағдарламалары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ақының 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9218,0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24381,0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24381,0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10804,0</w:t>
            </w:r>
          </w:p>
        </w:tc>
      </w:tr>
      <w:tr>
        <w:trPr>
          <w:trHeight w:val="10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6977,0</w:t>
            </w:r>
          </w:p>
        </w:tc>
      </w:tr>
      <w:tr>
        <w:trPr>
          <w:trHeight w:val="16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75731,0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60846,0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60846,0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10273,0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9675,0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14272,0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13265,0</w:t>
            </w:r>
          </w:p>
        </w:tc>
      </w:tr>
      <w:tr>
        <w:trPr>
          <w:trHeight w:val="12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8486,0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14885,0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14885,0</w:t>
            </w:r>
          </w:p>
        </w:tc>
      </w:tr>
      <w:tr>
        <w:trPr>
          <w:trHeight w:val="12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 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14609,0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356265,0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218705,0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193768,0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ауылдық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шеңберінде объектілерді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193768,0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24754,0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22480,0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129144,0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18100,0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жүйелерін қолдануды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111044,0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дамыту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111044,0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8416,0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7915,0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6106,0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501,0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96811,0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38652,0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38652,0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38652,0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9925,0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9925,0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737,0</w:t>
            </w:r>
          </w:p>
        </w:tc>
      </w:tr>
      <w:tr>
        <w:trPr>
          <w:trHeight w:val="12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 қатысуы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31986,0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30416,0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27223,0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16248,0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6576,0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6576,0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5136,0</w:t>
            </w:r>
          </w:p>
        </w:tc>
      </w:tr>
      <w:tr>
        <w:trPr>
          <w:trHeight w:val="12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4936,0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4536,0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109461,0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109461,0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109461,0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109461,0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35499,0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3834,0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3834,0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7450,0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7450,0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18099,0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18099,0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18099,0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8355,0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8355,0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8355,0</w:t>
            </w:r>
          </w:p>
        </w:tc>
      </w:tr>
      <w:tr>
        <w:trPr>
          <w:trHeight w:val="18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және елді мекендерінің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сәулеттік бейнесін жақсарту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ұтымды және тиімді қала құрылысын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игеруді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114618,0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114618,0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14244,0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14244,0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100374,0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100374,0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25819,0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25757,0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2835,0</w:t>
            </w:r>
          </w:p>
        </w:tc>
      </w:tr>
      <w:tr>
        <w:trPr>
          <w:trHeight w:val="18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 мәселелерін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шешу үшін іс-шараларды іске асыру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12146,0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және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12146,0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8299,0</w:t>
            </w:r>
          </w:p>
        </w:tc>
      </w:tr>
      <w:tr>
        <w:trPr>
          <w:trHeight w:val="12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8299,0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10314,4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10314,4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10314,4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8183,4</w:t>
            </w:r>
          </w:p>
        </w:tc>
      </w:tr>
      <w:tr>
        <w:trPr>
          <w:trHeight w:val="15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мемлекеттік басқарудың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деңгейлерінен жоғарғы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деңгейлерге беруге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бюджеттерге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кредиттеу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33200,5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34348,5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34348,5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34348,5</w:t>
            </w:r>
          </w:p>
        </w:tc>
      </w:tr>
      <w:tr>
        <w:trPr>
          <w:trHeight w:val="8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34348,5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34348,5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 (профициті)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-59656,9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59656,9</w:t>
            </w:r>
          </w:p>
        </w:tc>
      </w:tr>
    </w:tbl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9 сәуірдегі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82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Денисов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613"/>
        <w:gridCol w:w="653"/>
        <w:gridCol w:w="7853"/>
        <w:gridCol w:w="197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2300645,0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448649,0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203253,0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203253,0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122563,0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122563,0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102937,0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64522,0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8745,0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25296,0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17641,0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11957,0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10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101711,0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48711,0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47956,0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1745528,0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1745528,0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1745528,0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473"/>
        <w:gridCol w:w="713"/>
        <w:gridCol w:w="733"/>
        <w:gridCol w:w="7113"/>
        <w:gridCol w:w="19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2300645,0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188207,0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167520,0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13006,0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13006,0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50326,0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49468,0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</w:p>
        </w:tc>
      </w:tr>
      <w:tr>
        <w:trPr>
          <w:trHeight w:val="9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104188,0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104138,0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1170,0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дауларды реттеу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18597,0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18597,0</w:t>
            </w:r>
          </w:p>
        </w:tc>
      </w:tr>
      <w:tr>
        <w:trPr>
          <w:trHeight w:val="15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экономикалық саясаттын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мен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атқару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меншігін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18597,0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2111,0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жою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12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қызмет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құрылмаған елдi мекендерде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1308094,0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46164,0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46164,0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46164,0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829605,0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702,0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 ұйымдастыру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702,0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828903,0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808693,0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20210,0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432325,0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18945,0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10957,0</w:t>
            </w:r>
          </w:p>
        </w:tc>
      </w:tr>
      <w:tr>
        <w:trPr>
          <w:trHeight w:val="10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мекемелер үшін оқулықтар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7988,0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413380,0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413380,0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67279,0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52432,0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52432,0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6307,0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11077,0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14280,0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15187,0</w:t>
            </w:r>
          </w:p>
        </w:tc>
      </w:tr>
      <w:tr>
        <w:trPr>
          <w:trHeight w:val="12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тілі мамандарының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көрсетуін, жеке көмекшілермен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14847,0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14847,0</w:t>
            </w:r>
          </w:p>
        </w:tc>
      </w:tr>
      <w:tr>
        <w:trPr>
          <w:trHeight w:val="12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 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14571,0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113735,0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103894,0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5744,0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жүйелерін қолдануды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5744,0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98150,0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дамыту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98150,0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9632,0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9058,0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6990,0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574,0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88060,0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26751,0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26751,0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26751,0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11362,0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11362,0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7052,0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843,0</w:t>
            </w:r>
          </w:p>
        </w:tc>
      </w:tr>
      <w:tr>
        <w:trPr>
          <w:trHeight w:val="12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33119,0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31321,0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27665,0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16828,0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6793,0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6793,0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5308,0</w:t>
            </w:r>
          </w:p>
        </w:tc>
      </w:tr>
      <w:tr>
        <w:trPr>
          <w:trHeight w:val="12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5079,0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4727,0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4727,0</w:t>
            </w:r>
          </w:p>
        </w:tc>
      </w:tr>
      <w:tr>
        <w:trPr>
          <w:trHeight w:val="9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13867,0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6094,0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6094,0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5911,0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7773,0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8349,0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8349,0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8349,0</w:t>
            </w:r>
          </w:p>
        </w:tc>
      </w:tr>
      <w:tr>
        <w:trPr>
          <w:trHeight w:val="18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және елді мекендерінің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сәулеттік бейнесін жақсарту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ұтымды және тиімді қала құрылысын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игеруді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8349,0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489879,0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489879,0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51080,0</w:t>
            </w:r>
          </w:p>
        </w:tc>
      </w:tr>
      <w:tr>
        <w:trPr>
          <w:trHeight w:val="12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51080,0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438799,0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407059,0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31740,0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20606,0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20535,0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12103,0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және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12103,0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8432,0</w:t>
            </w:r>
          </w:p>
        </w:tc>
      </w:tr>
      <w:tr>
        <w:trPr>
          <w:trHeight w:val="12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кредиттеу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-1148,0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57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 (профициті)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