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db94" w14:textId="c08d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қаласында жолаушылар мен багажды қалалық автомобильмен тұрақты тасымалдауға бірыңғай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2012 жылғы 29 маусымдағы № 928 қаулысы. Қостанай облысының Әділет департаментінде 2012 жылғы 31 шілдеде № 9-2-216 тіркелді. Күші жойылды - Қостанай облысы Рудный қаласы әкімдігінің 2016 жылғы 13 маусымдағы № 659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Рудный қаласы әкімдігінің 13.06.2016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"Рудный қаласының қалалық жолаушылар мен багажды автомобильмен тұрақты тасымалдау бірыңғай тарифін келісу туралы" Рудный қалалық мәслихатының 2012 жылғы 28 ақпандағы № 26 шешімі негізінде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Рудный қаласының қалалық қатынастарында жолаушылар мен багажды автомобильмен тұрақты тасымалдауға барлық маршруттар үшін 45 теңге мөлшерінде бірыңғай тариф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Рудный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 В. Лощинин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