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9c55" w14:textId="a249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субсидия алушылардың тізіміне қосуға арналған өтінімдерді ұсыну мерзімдерін және ауыл шаруашылығы дақылдарының оңтайлы себу мерзімдерін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2012 жылғы 2 шілдедегі № 1420 қаулысы. Қостанай облысының Әділет департаментінде 2012 жылғы 10 тамызда № 9-1-196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 қаулысымен бекітілген,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Субсидия алушылардың тізіміне қосуға арналған өтінімдерді беру мерзімдері 2012 жылғы 11 мамырдан 11 маусымға дейін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2012 жылға арналған субсидияланатын басым ауыл шаруашылығы дақылдарының түрлері бойынша оңтайлы себу мерзімдері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орынбасары А.Қ. Нұрғазиновқа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қолданысқа енгізіледі және 2012 жылғы 11 мамырдан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Ғ. Нұрмұхамбетов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және ветеринария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міндеттерін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М. Мурзин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Қостанай қаласы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 шілдедегі № 1420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субсидияланатын басым</w:t>
      </w:r>
      <w:r>
        <w:br/>
      </w:r>
      <w:r>
        <w:rPr>
          <w:rFonts w:ascii="Times New Roman"/>
          <w:b/>
          <w:i w:val="false"/>
          <w:color w:val="000000"/>
        </w:rPr>
        <w:t>
ауыл шаруашылығы дақылдарының түрлері бойынша</w:t>
      </w:r>
      <w:r>
        <w:br/>
      </w:r>
      <w:r>
        <w:rPr>
          <w:rFonts w:ascii="Times New Roman"/>
          <w:b/>
          <w:i w:val="false"/>
          <w:color w:val="000000"/>
        </w:rPr>
        <w:t>
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6596"/>
        <w:gridCol w:w="4832"/>
      </w:tblGrid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Себу мерзімдері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бидай, арпа, сұлы,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қарақұмық, 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бұршақтұқымдастар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7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 жерлерді шалғындандыру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егілген көпжылдық шөптер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сәуірден 31 мамырға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және 5 шілдеден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тамызға дейін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30 мамырға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Жемшөптік, бірінші, екінші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үшінші өсу жылдарындағы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бұршақтұқымдас көпжылдық шөптер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сәуірден 15 шілдеге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және 5 шілдеден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тамызға дейін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мен күнбағыс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31 мамырға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 және қара бидай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қыркүйекке дейін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дақылдары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10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31 мамырға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