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302a" w14:textId="2433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Тегін қоғамдық пайдалы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2012 жылғы 19 наурыздағы № 564 қаулысы. Қостанай облысы Қостанай қаласының Әділет басқармасында 2012 жылғы 19 сәуірде № 9-1-189 тіркелді. Күші жойылды - Қостанай облысы Қостанай қаласы әкімдігінің 2015 жылғы 28 қаңтардағы № 215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Қостанай қаласы әкімдігінің 28.01.2015 № 215 қаулысымен (қол қойылған күнінен бастап күшіне енеді).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16 шілдедегі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түріндегі жазаға сотталған адамдар үшін тегін пайдалы жұмыстардың түрлері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орынбасары В. А. Полешкоға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қаласының әкімі                   Ғ. Нұрмұхамбетов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 - атқару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міндетін атқарушы"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Р. Дәулетов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2012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наурыз № 564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түріндегі жазаға сотталған адамдар үшін тегін пайдалы жұмыстардың түрлері.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Қаланың аумағын қардан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Қаланың аумағын қоқыстан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Қаланың аумағын мұздан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Қаланың аумағын арам шөптен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Ағаштарды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Ағаштарды ақтау.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Ағаштарды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Қоршауды (ағаш) жөндеу.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Қоршауды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Ғимараттарды ақтау.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Ғимараттарды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Гүлзарды бөліп өсіру.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Көгал қазу.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Шөп шабу.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