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514e" w14:textId="75d5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мерзімді әскери қызметке кезекті шақыруды 2012 жылғы сәуір-маусымда және қазан-желтоқсанда өткізуді ұйымдастыру және қамтамасыз ету туралы</w:t>
      </w:r>
    </w:p>
    <w:p>
      <w:pPr>
        <w:spacing w:after="0"/>
        <w:ind w:left="0"/>
        <w:jc w:val="both"/>
      </w:pPr>
      <w:r>
        <w:rPr>
          <w:rFonts w:ascii="Times New Roman"/>
          <w:b w:val="false"/>
          <w:i w:val="false"/>
          <w:color w:val="000000"/>
          <w:sz w:val="28"/>
        </w:rPr>
        <w:t>Қостанай облысы Қостанай қаласы әкімдігінің 2012 жылғы 9 сәуірдегі № 744 қаулысы. Қостанай облысы Қостанай қаласының Әділет басқармасында 2012 жылғы 17 сәуірдегі № 9-1-188 тіркелді</w:t>
      </w:r>
    </w:p>
    <w:p>
      <w:pPr>
        <w:spacing w:after="0"/>
        <w:ind w:left="0"/>
        <w:jc w:val="both"/>
      </w:pPr>
      <w:bookmarkStart w:name="z1" w:id="0"/>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31-бабына</w:t>
      </w:r>
      <w:r>
        <w:rPr>
          <w:rFonts w:ascii="Times New Roman"/>
          <w:b w:val="false"/>
          <w:i w:val="false"/>
          <w:color w:val="000000"/>
          <w:sz w:val="28"/>
        </w:rPr>
        <w:t>, "Белгiленген әскери қызмет мерзiмiн өткерген мерзiмдi әскери қызметтегi әскери қызметшiлердi запасқа шығару және Қазақстан Республикасының азаматтарын 2012 жылдың сәуiр-маусымда және қазан-желтоқсанда мерзiмдi әскери қызметке шақыру туралы" Қазақстан Республикасы Президентiнiң 2012 жылғы 1 наурыздағы </w:t>
      </w:r>
      <w:r>
        <w:rPr>
          <w:rFonts w:ascii="Times New Roman"/>
          <w:b w:val="false"/>
          <w:i w:val="false"/>
          <w:color w:val="000000"/>
          <w:sz w:val="28"/>
        </w:rPr>
        <w:t>№ 274</w:t>
      </w:r>
      <w:r>
        <w:rPr>
          <w:rFonts w:ascii="Times New Roman"/>
          <w:b w:val="false"/>
          <w:i w:val="false"/>
          <w:color w:val="000000"/>
          <w:sz w:val="28"/>
        </w:rPr>
        <w:t xml:space="preserve"> Жарлығына, "Белгiленген әскери қызмет мерзiмiн өткерген мерзiмдi әскери қызметтегi әскери қызметшiлердi запасқа шығару және Қазақстан Республикасының азаматтарын 2012 жылдың сәуiр-маусымда және қазан-желтоқсанда мерзiмдi әскери қызметке шақыру туралы" Қазақстан Республикасы Президентiнiң 2012 жылғы 1 наурыздағы № 274 Жарлығын iске асыру туралы" Қазақстан Республикасы Үкiметiнiң 2012 жылғы 12 наурыздағы </w:t>
      </w:r>
      <w:r>
        <w:rPr>
          <w:rFonts w:ascii="Times New Roman"/>
          <w:b w:val="false"/>
          <w:i w:val="false"/>
          <w:color w:val="000000"/>
          <w:sz w:val="28"/>
        </w:rPr>
        <w:t>№ 326</w:t>
      </w:r>
      <w:r>
        <w:rPr>
          <w:rFonts w:ascii="Times New Roman"/>
          <w:b w:val="false"/>
          <w:i w:val="false"/>
          <w:color w:val="000000"/>
          <w:sz w:val="28"/>
        </w:rPr>
        <w:t xml:space="preserve"> қаулысына сәйкес Қостанай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 Қазақстан Республикасы Республикалық ұланы, Қазақстан Республикасы Төтенше жағдайлар министрлігі "Қостанай қаласының қорғаныс iстерi жөнiндегi басқармасы" мемлекеттiк мекемесi арқылы (келiсiм бойынша) шақыруды кейiнге қалдыруға немесе шақырудан босатылуға құқығы жоқ он сегiзден жиырма жетi жасқа дейiнгi еркек жынысты азаматтар, сондай-ақ оқу орындарынан шығарылған, жиырма жетi жасқа толмаған және шақыру бойынша әскери қызметтiң белгiленген мерзiмiн өткермеген азаматтар 2012 жылғы сәуiр-маусымда және қазан-желтоқсанда мерзiмдi әскери қызметке кезектi шақыру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
      2. "Қостанай қаласының қорғаныс iстерi жөнiндегi басқармасы" мемлекеттiк мекемесiнің бастығына (келiсiм бойынша) "Қостанай облысы әкiмдiгiнiң денсаулық сақтау басқармасы" мемлекеттiк мекемесiмен (келiсiм бойынша) бiрге кезектi шақыру жөнiндегi iс-шараларды өткiзу ұсынылсын.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қолданысқа енгiзiледi және 2012 жылғы 1 сәуірден бастап туындаған іс-әрекеттерге таратылады.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Қостанай қаласы әкiмi орынбасарының міндеттерін атқарушы А. Қ. Нұрғазиновқа жүктелсiн.</w:t>
      </w:r>
    </w:p>
    <w:bookmarkEnd w:id="0"/>
    <w:p>
      <w:pPr>
        <w:spacing w:after="0"/>
        <w:ind w:left="0"/>
        <w:jc w:val="both"/>
      </w:pPr>
      <w:r>
        <w:rPr>
          <w:rFonts w:ascii="Times New Roman"/>
          <w:b w:val="false"/>
          <w:i/>
          <w:color w:val="000000"/>
          <w:sz w:val="28"/>
        </w:rPr>
        <w:t>      Қостанай қаласының әкiмi                   Ғ. Нұрмұхамбетов</w:t>
      </w:r>
    </w:p>
    <w:p>
      <w:pPr>
        <w:spacing w:after="0"/>
        <w:ind w:left="0"/>
        <w:jc w:val="both"/>
      </w:pPr>
      <w:r>
        <w:rPr>
          <w:rFonts w:ascii="Times New Roman"/>
          <w:b w:val="false"/>
          <w:i/>
          <w:color w:val="000000"/>
          <w:sz w:val="28"/>
        </w:rPr>
        <w:t>      КЕЛIСIЛГЕН:</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әкiмдiгiнiң денсаулық</w:t>
      </w:r>
      <w:r>
        <w:br/>
      </w:r>
      <w:r>
        <w:rPr>
          <w:rFonts w:ascii="Times New Roman"/>
          <w:b w:val="false"/>
          <w:i w:val="false"/>
          <w:color w:val="000000"/>
          <w:sz w:val="28"/>
        </w:rPr>
        <w:t>
</w:t>
      </w:r>
      <w:r>
        <w:rPr>
          <w:rFonts w:ascii="Times New Roman"/>
          <w:b w:val="false"/>
          <w:i/>
          <w:color w:val="000000"/>
          <w:sz w:val="28"/>
        </w:rPr>
        <w:t>      сақтау басқармасы"</w:t>
      </w:r>
      <w:r>
        <w:br/>
      </w:r>
      <w:r>
        <w:rPr>
          <w:rFonts w:ascii="Times New Roman"/>
          <w:b w:val="false"/>
          <w:i w:val="false"/>
          <w:color w:val="000000"/>
          <w:sz w:val="28"/>
        </w:rPr>
        <w:t>
</w:t>
      </w:r>
      <w:r>
        <w:rPr>
          <w:rFonts w:ascii="Times New Roman"/>
          <w:b w:val="false"/>
          <w:i/>
          <w:color w:val="000000"/>
          <w:sz w:val="28"/>
        </w:rPr>
        <w:t>      мемлекеттiк</w:t>
      </w:r>
      <w:r>
        <w:br/>
      </w:r>
      <w:r>
        <w:rPr>
          <w:rFonts w:ascii="Times New Roman"/>
          <w:b w:val="false"/>
          <w:i w:val="false"/>
          <w:color w:val="000000"/>
          <w:sz w:val="28"/>
        </w:rPr>
        <w:t>
</w:t>
      </w:r>
      <w:r>
        <w:rPr>
          <w:rFonts w:ascii="Times New Roman"/>
          <w:b w:val="false"/>
          <w:i/>
          <w:color w:val="000000"/>
          <w:sz w:val="28"/>
        </w:rPr>
        <w:t>      мекемесiнiң бастығы</w:t>
      </w:r>
      <w:r>
        <w:br/>
      </w:r>
      <w:r>
        <w:rPr>
          <w:rFonts w:ascii="Times New Roman"/>
          <w:b w:val="false"/>
          <w:i w:val="false"/>
          <w:color w:val="000000"/>
          <w:sz w:val="28"/>
        </w:rPr>
        <w:t>
</w:t>
      </w:r>
      <w:r>
        <w:rPr>
          <w:rFonts w:ascii="Times New Roman"/>
          <w:b w:val="false"/>
          <w:i/>
          <w:color w:val="000000"/>
          <w:sz w:val="28"/>
        </w:rPr>
        <w:t>      _____ О. Бекмағамбетов</w:t>
      </w:r>
    </w:p>
    <w:p>
      <w:pPr>
        <w:spacing w:after="0"/>
        <w:ind w:left="0"/>
        <w:jc w:val="both"/>
      </w:pPr>
      <w:r>
        <w:rPr>
          <w:rFonts w:ascii="Times New Roman"/>
          <w:b w:val="false"/>
          <w:i/>
          <w:color w:val="000000"/>
          <w:sz w:val="28"/>
        </w:rPr>
        <w:t>      "Қостанай қаласының</w:t>
      </w:r>
      <w:r>
        <w:br/>
      </w:r>
      <w:r>
        <w:rPr>
          <w:rFonts w:ascii="Times New Roman"/>
          <w:b w:val="false"/>
          <w:i w:val="false"/>
          <w:color w:val="000000"/>
          <w:sz w:val="28"/>
        </w:rPr>
        <w:t>
</w:t>
      </w:r>
      <w:r>
        <w:rPr>
          <w:rFonts w:ascii="Times New Roman"/>
          <w:b w:val="false"/>
          <w:i/>
          <w:color w:val="000000"/>
          <w:sz w:val="28"/>
        </w:rPr>
        <w:t>      қорғаныс iстерi</w:t>
      </w:r>
      <w:r>
        <w:br/>
      </w:r>
      <w:r>
        <w:rPr>
          <w:rFonts w:ascii="Times New Roman"/>
          <w:b w:val="false"/>
          <w:i w:val="false"/>
          <w:color w:val="000000"/>
          <w:sz w:val="28"/>
        </w:rPr>
        <w:t>
</w:t>
      </w:r>
      <w:r>
        <w:rPr>
          <w:rFonts w:ascii="Times New Roman"/>
          <w:b w:val="false"/>
          <w:i/>
          <w:color w:val="000000"/>
          <w:sz w:val="28"/>
        </w:rPr>
        <w:t>      жөнiндегi басқармасы"</w:t>
      </w:r>
      <w:r>
        <w:br/>
      </w:r>
      <w:r>
        <w:rPr>
          <w:rFonts w:ascii="Times New Roman"/>
          <w:b w:val="false"/>
          <w:i w:val="false"/>
          <w:color w:val="000000"/>
          <w:sz w:val="28"/>
        </w:rPr>
        <w:t>
</w:t>
      </w:r>
      <w:r>
        <w:rPr>
          <w:rFonts w:ascii="Times New Roman"/>
          <w:b w:val="false"/>
          <w:i/>
          <w:color w:val="000000"/>
          <w:sz w:val="28"/>
        </w:rPr>
        <w:t>      мемлекеттiк</w:t>
      </w:r>
      <w:r>
        <w:br/>
      </w:r>
      <w:r>
        <w:rPr>
          <w:rFonts w:ascii="Times New Roman"/>
          <w:b w:val="false"/>
          <w:i w:val="false"/>
          <w:color w:val="000000"/>
          <w:sz w:val="28"/>
        </w:rPr>
        <w:t>
</w:t>
      </w:r>
      <w:r>
        <w:rPr>
          <w:rFonts w:ascii="Times New Roman"/>
          <w:b w:val="false"/>
          <w:i/>
          <w:color w:val="000000"/>
          <w:sz w:val="28"/>
        </w:rPr>
        <w:t>      мекемесiнiң бастығы</w:t>
      </w:r>
      <w:r>
        <w:br/>
      </w:r>
      <w:r>
        <w:rPr>
          <w:rFonts w:ascii="Times New Roman"/>
          <w:b w:val="false"/>
          <w:i w:val="false"/>
          <w:color w:val="000000"/>
          <w:sz w:val="28"/>
        </w:rPr>
        <w:t>
</w:t>
      </w:r>
      <w:r>
        <w:rPr>
          <w:rFonts w:ascii="Times New Roman"/>
          <w:b w:val="false"/>
          <w:i/>
          <w:color w:val="000000"/>
          <w:sz w:val="28"/>
        </w:rPr>
        <w:t>      ______ Ө. Өтебасов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