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1dd9" w14:textId="ff11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2012 жылғы 25 желтоқсандағы № 586 қаулысы. Қостанай облысының Әділет департаментінде 2012 жылғы 29 желтоқсанда № 3966 тіркелді. Күші жойылды - Қостанай облысы әкімдігінің 2013 жылғы 20 қарашадағы № 508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ff0000"/>
          <w:sz w:val="28"/>
        </w:rPr>
        <w:t>
      Ескерту. Күші жойылды - Қостанай облысы әкімдігінің 20.11.2013 № 508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қызметтер көрсету </w:t>
      </w:r>
      <w:r>
        <w:rPr>
          <w:rFonts w:ascii="Times New Roman"/>
          <w:b w:val="false"/>
          <w:i w:val="false"/>
          <w:color w:val="000000"/>
          <w:sz w:val="28"/>
        </w:rPr>
        <w:t>регламенттері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1) "Дәрігерді үйге </w:t>
      </w:r>
      <w:r>
        <w:rPr>
          <w:rFonts w:ascii="Times New Roman"/>
          <w:b w:val="false"/>
          <w:i w:val="false"/>
          <w:color w:val="000000"/>
          <w:sz w:val="28"/>
        </w:rPr>
        <w:t>шақыру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"Дәрігердің қабылдауына </w:t>
      </w:r>
      <w:r>
        <w:rPr>
          <w:rFonts w:ascii="Times New Roman"/>
          <w:b w:val="false"/>
          <w:i w:val="false"/>
          <w:color w:val="000000"/>
          <w:sz w:val="28"/>
        </w:rPr>
        <w:t>жазылу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"Медициналық-санитариялық алғашқы көмек көрсететін медициналық ұйымға </w:t>
      </w:r>
      <w:r>
        <w:rPr>
          <w:rFonts w:ascii="Times New Roman"/>
          <w:b w:val="false"/>
          <w:i w:val="false"/>
          <w:color w:val="000000"/>
          <w:sz w:val="28"/>
        </w:rPr>
        <w:t>тіркеу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Қостанай облысы әкімінің орынбасары С.Ш. Бектұрғановқа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Облыс әкімі                                Н. Садуақасов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денсаулық сақтау басқармасы"</w:t>
      </w:r>
      <w:r>
        <w:br/>
      </w:r>
      <w:r>
        <w:rPr>
          <w:rFonts w:ascii="Times New Roman"/>
          <w:b w:val="false"/>
          <w:i w:val="false"/>
          <w:color w:val="000000"/>
          <w:sz w:val="28"/>
        </w:rPr>
        <w:t>
</w:t>
      </w:r>
      <w:r>
        <w:rPr>
          <w:rFonts w:ascii="Times New Roman"/>
          <w:b w:val="false"/>
          <w:i/>
          <w:color w:val="000000"/>
          <w:sz w:val="28"/>
        </w:rPr>
        <w:t>      ММ бастығы</w:t>
      </w:r>
      <w:r>
        <w:br/>
      </w:r>
      <w:r>
        <w:rPr>
          <w:rFonts w:ascii="Times New Roman"/>
          <w:b w:val="false"/>
          <w:i w:val="false"/>
          <w:color w:val="000000"/>
          <w:sz w:val="28"/>
        </w:rPr>
        <w:t>
</w:t>
      </w:r>
      <w:r>
        <w:rPr>
          <w:rFonts w:ascii="Times New Roman"/>
          <w:b w:val="false"/>
          <w:i/>
          <w:color w:val="000000"/>
          <w:sz w:val="28"/>
        </w:rPr>
        <w:t>      __________ О. Бекмағамбетов</w:t>
      </w:r>
    </w:p>
    <w:bookmarkStart w:name="z8"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2012 жылғы 25 желтоқсандағы   </w:t>
      </w:r>
      <w:r>
        <w:br/>
      </w:r>
      <w:r>
        <w:rPr>
          <w:rFonts w:ascii="Times New Roman"/>
          <w:b w:val="false"/>
          <w:i w:val="false"/>
          <w:color w:val="000000"/>
          <w:sz w:val="28"/>
        </w:rPr>
        <w:t xml:space="preserve">
№ 586 қаулысымен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"Дәрігерді үйге шақыру" мемлекеттік қызмет көрсету регламенті</w:t>
      </w:r>
    </w:p>
    <w:bookmarkStart w:name="z9" w:id="3"/>
    <w:p>
      <w:pPr>
        <w:spacing w:after="0"/>
        <w:ind w:left="0"/>
        <w:jc w:val="left"/>
      </w:pPr>
      <w:r>
        <w:rPr>
          <w:rFonts w:ascii="Times New Roman"/>
          <w:b/>
          <w:i w:val="false"/>
          <w:color w:val="000000"/>
        </w:rPr>
        <w:t xml:space="preserve"> 
1. Негізгі ұғымдар</w:t>
      </w:r>
    </w:p>
    <w:bookmarkEnd w:id="3"/>
    <w:bookmarkStart w:name="z10" w:id="4"/>
    <w:p>
      <w:pPr>
        <w:spacing w:after="0"/>
        <w:ind w:left="0"/>
        <w:jc w:val="both"/>
      </w:pPr>
      <w:r>
        <w:rPr>
          <w:rFonts w:ascii="Times New Roman"/>
          <w:b w:val="false"/>
          <w:i w:val="false"/>
          <w:color w:val="000000"/>
          <w:sz w:val="28"/>
        </w:rPr>
        <w:t>
      1. Осы "Дәрігерді үйге шақыру" мемлекеттік қызмет көрсету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мынадай ұғым пайдаланылады: мемлекеттік қызметті алушы – жеке тұлға немесе оның өкілі (бұдан әрі – тұтынушы).</w:t>
      </w:r>
    </w:p>
    <w:bookmarkEnd w:id="4"/>
    <w:bookmarkStart w:name="z11" w:id="5"/>
    <w:p>
      <w:pPr>
        <w:spacing w:after="0"/>
        <w:ind w:left="0"/>
        <w:jc w:val="left"/>
      </w:pPr>
      <w:r>
        <w:rPr>
          <w:rFonts w:ascii="Times New Roman"/>
          <w:b/>
          <w:i w:val="false"/>
          <w:color w:val="000000"/>
        </w:rPr>
        <w:t xml:space="preserve"> 
2. Жалпы ережелер</w:t>
      </w:r>
    </w:p>
    <w:bookmarkEnd w:id="5"/>
    <w:bookmarkStart w:name="z12" w:id="6"/>
    <w:p>
      <w:pPr>
        <w:spacing w:after="0"/>
        <w:ind w:left="0"/>
        <w:jc w:val="both"/>
      </w:pP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Республикасының денсаулық сақтаудың бірыңғай ақпараттық жүйесі шеңберінде медициналық-санитариялық алғашқы көмек көрсететін ұйымдардың (бұдан әрі – уәкілетті ұйым) "Дәрігерді үйге шақыру" мемлекеттік қызмет көрсету жөніндегі қызметінің тәртібін анықтайды.</w:t>
      </w:r>
      <w:r>
        <w:br/>
      </w:r>
      <w:r>
        <w:rPr>
          <w:rFonts w:ascii="Times New Roman"/>
          <w:b w:val="false"/>
          <w:i w:val="false"/>
          <w:color w:val="000000"/>
          <w:sz w:val="28"/>
        </w:rPr>
        <w:t>
</w:t>
      </w:r>
      <w:r>
        <w:rPr>
          <w:rFonts w:ascii="Times New Roman"/>
          <w:b w:val="false"/>
          <w:i w:val="false"/>
          <w:color w:val="000000"/>
          <w:sz w:val="28"/>
        </w:rPr>
        <w:t>
      3. "Дәрігерді үйге шақыру" мемлекеттік қызметі (бұдан әрі - мемлекеттік қызмет) тұтынушыларға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және "Бастапқы медициналық-санитариялық көмек көрсету қағидаларын және Азаматтарды бастапқы медициналық-санитариялық көмек ұйымдарына бекіту қағидаларын бекіту туралы" Қазақстан Республикасы Үкіметінің 2011 жылғы 1 қарашадағы </w:t>
      </w:r>
      <w:r>
        <w:rPr>
          <w:rFonts w:ascii="Times New Roman"/>
          <w:b w:val="false"/>
          <w:i w:val="false"/>
          <w:color w:val="000000"/>
          <w:sz w:val="28"/>
        </w:rPr>
        <w:t>№ 1263</w:t>
      </w:r>
      <w:r>
        <w:rPr>
          <w:rFonts w:ascii="Times New Roman"/>
          <w:b w:val="false"/>
          <w:i w:val="false"/>
          <w:color w:val="000000"/>
          <w:sz w:val="28"/>
        </w:rPr>
        <w:t xml:space="preserve"> қаулысына сәйкес көрсетіледі және "Денсаулық сақтау саласындағы мемлекеттік қызметтер стандарттарын бекіту туралы" Қазақстан Республикасы Үкіметінің 2012 жылғы 12 қазандағы </w:t>
      </w:r>
      <w:r>
        <w:rPr>
          <w:rFonts w:ascii="Times New Roman"/>
          <w:b w:val="false"/>
          <w:i w:val="false"/>
          <w:color w:val="000000"/>
          <w:sz w:val="28"/>
        </w:rPr>
        <w:t>№ 1294</w:t>
      </w:r>
      <w:r>
        <w:rPr>
          <w:rFonts w:ascii="Times New Roman"/>
          <w:b w:val="false"/>
          <w:i w:val="false"/>
          <w:color w:val="000000"/>
          <w:sz w:val="28"/>
        </w:rPr>
        <w:t xml:space="preserve"> қаулысымен бекітілген "Дәрігерді үйге шақыру" мемлекеттік қызмет </w:t>
      </w:r>
      <w:r>
        <w:rPr>
          <w:rFonts w:ascii="Times New Roman"/>
          <w:b w:val="false"/>
          <w:i w:val="false"/>
          <w:color w:val="000000"/>
          <w:sz w:val="28"/>
        </w:rPr>
        <w:t>стандартымен</w:t>
      </w:r>
      <w:r>
        <w:rPr>
          <w:rFonts w:ascii="Times New Roman"/>
          <w:b w:val="false"/>
          <w:i w:val="false"/>
          <w:color w:val="000000"/>
          <w:sz w:val="28"/>
        </w:rPr>
        <w:t xml:space="preserve"> (бұдан әрі - Стандарт) белгіленген тәртіпте жүзеге асырылады.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нәтижелері:</w:t>
      </w:r>
      <w:r>
        <w:br/>
      </w:r>
      <w:r>
        <w:rPr>
          <w:rFonts w:ascii="Times New Roman"/>
          <w:b w:val="false"/>
          <w:i w:val="false"/>
          <w:color w:val="000000"/>
          <w:sz w:val="28"/>
        </w:rPr>
        <w:t>
      1) тікелей жүгінген кезде немесе телефон байланысы арқылы - уәкілетті ұйымның шақыруды тіркеу журналында жазылу, одан кейін дәрігердің келу күнін, уақытын көрсете отырып, ауызша жауап беру;</w:t>
      </w:r>
      <w:r>
        <w:br/>
      </w:r>
      <w:r>
        <w:rPr>
          <w:rFonts w:ascii="Times New Roman"/>
          <w:b w:val="false"/>
          <w:i w:val="false"/>
          <w:color w:val="000000"/>
          <w:sz w:val="28"/>
        </w:rPr>
        <w:t>
      2) мемлекеттік қызметті көрсетуден бас тарту туралы дәлелді жауап болып табылады.</w:t>
      </w:r>
      <w:r>
        <w:br/>
      </w:r>
      <w:r>
        <w:rPr>
          <w:rFonts w:ascii="Times New Roman"/>
          <w:b w:val="false"/>
          <w:i w:val="false"/>
          <w:color w:val="000000"/>
          <w:sz w:val="28"/>
        </w:rPr>
        <w:t>
      Бұл ретте мемлекеттік қызметті көрсетуге сұрау салу қабылданған соң көрсетілген мерзімде үйде медициналық көмек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уәкілетті ұйымға тікелей жүгінген кезде немесе телефон байланысы арқылы өтініш жасалған күні көрсетіледі. Бұл ретте, мемлекеттік қызметті алуға сұрау салу тұтынушыларға, оның ішінде мүмкіндігі шектеулі адамдарға қызмет көрсетуге жағдайлар қарастырылған (өрт қауіпсіздігі, күтуге арналған демалыс орындары) уәкілетті ұйымда көрсетіліп, уәкілетті ұйымның жұмысы аяқталғанға дейін 2 сағат бұрын қабылданады (жұмыс күндері 18.00-ге дейін, сенбі күні 12.00-ге дейін).</w:t>
      </w:r>
    </w:p>
    <w:bookmarkEnd w:id="6"/>
    <w:bookmarkStart w:name="z18" w:id="7"/>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7"/>
    <w:bookmarkStart w:name="z19" w:id="8"/>
    <w:p>
      <w:pPr>
        <w:spacing w:after="0"/>
        <w:ind w:left="0"/>
        <w:jc w:val="both"/>
      </w:pPr>
      <w:r>
        <w:rPr>
          <w:rFonts w:ascii="Times New Roman"/>
          <w:b w:val="false"/>
          <w:i w:val="false"/>
          <w:color w:val="000000"/>
          <w:sz w:val="28"/>
        </w:rPr>
        <w:t>       
8. Мемлекеттік қызмет тұтынушы уәкілетті ұйымға тікелей жүгінген кезде немесе телефон байланысы арқылы көрсетіледі, ол уәкілетті ұйымның шақыруды тіркеу журналында тіркеледі.</w:t>
      </w:r>
      <w:r>
        <w:br/>
      </w:r>
      <w:r>
        <w:rPr>
          <w:rFonts w:ascii="Times New Roman"/>
          <w:b w:val="false"/>
          <w:i w:val="false"/>
          <w:color w:val="000000"/>
          <w:sz w:val="28"/>
        </w:rPr>
        <w:t>
</w:t>
      </w:r>
      <w:r>
        <w:rPr>
          <w:rFonts w:ascii="Times New Roman"/>
          <w:b w:val="false"/>
          <w:i w:val="false"/>
          <w:color w:val="000000"/>
          <w:sz w:val="28"/>
        </w:rPr>
        <w:t>
      9. Уәкілетті ұйымның жұмыс кестесі – күн сайын дүйсенбіден жұма аралығында үзіліссіз, сағат 8.00-ден бастап 20.00-ге дейін, сенбі күні сағат 9.00-ден 14.00-ге дейін, демалыс күндері: жексенбі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w:t>
      </w:r>
      <w:r>
        <w:rPr>
          <w:rFonts w:ascii="Times New Roman"/>
          <w:b w:val="false"/>
          <w:i w:val="false"/>
          <w:color w:val="000000"/>
          <w:sz w:val="28"/>
        </w:rPr>
        <w:t>
      10. Мемлекеттік қызмет туралы ақпарат:</w:t>
      </w:r>
      <w:r>
        <w:br/>
      </w:r>
      <w:r>
        <w:rPr>
          <w:rFonts w:ascii="Times New Roman"/>
          <w:b w:val="false"/>
          <w:i w:val="false"/>
          <w:color w:val="000000"/>
          <w:sz w:val="28"/>
        </w:rPr>
        <w:t>
      1) Қазақстан Республикасы Денсаулық сақтау министрлігінің интернет-ресурсында: www.mz.gov.kz;</w:t>
      </w:r>
      <w:r>
        <w:br/>
      </w:r>
      <w:r>
        <w:rPr>
          <w:rFonts w:ascii="Times New Roman"/>
          <w:b w:val="false"/>
          <w:i w:val="false"/>
          <w:color w:val="000000"/>
          <w:sz w:val="28"/>
        </w:rPr>
        <w:t>
      2) "Қостанай облысы әкімдігінің денсаулық сақтау басқармасы" мемлекеттік мекемесінің интернет-ресурсында:</w:t>
      </w:r>
      <w:r>
        <w:br/>
      </w:r>
      <w:r>
        <w:rPr>
          <w:rFonts w:ascii="Times New Roman"/>
          <w:b w:val="false"/>
          <w:i w:val="false"/>
          <w:color w:val="000000"/>
          <w:sz w:val="28"/>
        </w:rPr>
        <w:t>
      www.densaulyk.kostanay.gov.kz/ru;</w:t>
      </w:r>
      <w:r>
        <w:br/>
      </w:r>
      <w:r>
        <w:rPr>
          <w:rFonts w:ascii="Times New Roman"/>
          <w:b w:val="false"/>
          <w:i w:val="false"/>
          <w:color w:val="000000"/>
          <w:sz w:val="28"/>
        </w:rPr>
        <w:t>
      3) уәкілетті ұйымдардың үй-жайларында;</w:t>
      </w:r>
      <w:r>
        <w:br/>
      </w:r>
      <w:r>
        <w:rPr>
          <w:rFonts w:ascii="Times New Roman"/>
          <w:b w:val="false"/>
          <w:i w:val="false"/>
          <w:color w:val="000000"/>
          <w:sz w:val="28"/>
        </w:rPr>
        <w:t>
      4) веб-порталда;</w:t>
      </w:r>
      <w:r>
        <w:br/>
      </w:r>
      <w:r>
        <w:rPr>
          <w:rFonts w:ascii="Times New Roman"/>
          <w:b w:val="false"/>
          <w:i w:val="false"/>
          <w:color w:val="000000"/>
          <w:sz w:val="28"/>
        </w:rPr>
        <w:t>
      5) ресми ақпарат көздерінде орналастырылады.</w:t>
      </w:r>
      <w:r>
        <w:br/>
      </w:r>
      <w:r>
        <w:rPr>
          <w:rFonts w:ascii="Times New Roman"/>
          <w:b w:val="false"/>
          <w:i w:val="false"/>
          <w:color w:val="000000"/>
          <w:sz w:val="28"/>
        </w:rPr>
        <w:t>
      Мемлекеттік қызмет туралы ақпарат call-орталығының телефоны (1414) арқылы да ұсынылады.</w:t>
      </w:r>
      <w:r>
        <w:br/>
      </w:r>
      <w:r>
        <w:rPr>
          <w:rFonts w:ascii="Times New Roman"/>
          <w:b w:val="false"/>
          <w:i w:val="false"/>
          <w:color w:val="000000"/>
          <w:sz w:val="28"/>
        </w:rPr>
        <w:t>
</w:t>
      </w:r>
      <w:r>
        <w:rPr>
          <w:rFonts w:ascii="Times New Roman"/>
          <w:b w:val="false"/>
          <w:i w:val="false"/>
          <w:color w:val="000000"/>
          <w:sz w:val="28"/>
        </w:rPr>
        <w:t>
      11. Уәкілетті ұйымға тікелей немесе телефон байланысы арқылы жүгінген кезде жауап беру (растау немесе бас тарту) мерзімі 10 минуттан аспайды, осы уақыт ішінде тұтынушыға ауызша жауап беріледі.</w:t>
      </w:r>
      <w:r>
        <w:br/>
      </w:r>
      <w:r>
        <w:rPr>
          <w:rFonts w:ascii="Times New Roman"/>
          <w:b w:val="false"/>
          <w:i w:val="false"/>
          <w:color w:val="000000"/>
          <w:sz w:val="28"/>
        </w:rPr>
        <w:t>
</w:t>
      </w:r>
      <w:r>
        <w:rPr>
          <w:rFonts w:ascii="Times New Roman"/>
          <w:b w:val="false"/>
          <w:i w:val="false"/>
          <w:color w:val="000000"/>
          <w:sz w:val="28"/>
        </w:rPr>
        <w:t>
      12. Тұтынушының мемлекеттік қызметті тікелей уәкілетті ұйымнан немесе телефон байланысы арқылы алуға сұрау салуы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талаптарды орындамаған жағдайда қабылданбайды.</w:t>
      </w:r>
      <w:r>
        <w:br/>
      </w:r>
      <w:r>
        <w:rPr>
          <w:rFonts w:ascii="Times New Roman"/>
          <w:b w:val="false"/>
          <w:i w:val="false"/>
          <w:color w:val="000000"/>
          <w:sz w:val="28"/>
        </w:rPr>
        <w:t>
</w:t>
      </w:r>
      <w:r>
        <w:rPr>
          <w:rFonts w:ascii="Times New Roman"/>
          <w:b w:val="false"/>
          <w:i w:val="false"/>
          <w:color w:val="000000"/>
          <w:sz w:val="28"/>
        </w:rPr>
        <w:t>
      13.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 топтамасын тұтынушының толық ұсынбауы мемлекеттік қызмет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14. Мемлекеттiк қызметтi алу үшiн тұтынушыдан сұрау салуды алған сәттен бастап мемлекеттiк қызмет көрсету сәтiне дейiнгі мемлекеттiк қызмет көрсету кезеңдерi:</w:t>
      </w:r>
      <w:r>
        <w:br/>
      </w:r>
      <w:r>
        <w:rPr>
          <w:rFonts w:ascii="Times New Roman"/>
          <w:b w:val="false"/>
          <w:i w:val="false"/>
          <w:color w:val="000000"/>
          <w:sz w:val="28"/>
        </w:rPr>
        <w:t>
      1) тұтынушы:</w:t>
      </w:r>
      <w:r>
        <w:br/>
      </w:r>
      <w:r>
        <w:rPr>
          <w:rFonts w:ascii="Times New Roman"/>
          <w:b w:val="false"/>
          <w:i w:val="false"/>
          <w:color w:val="000000"/>
          <w:sz w:val="28"/>
        </w:rPr>
        <w:t>
      уәкілетті ұйымға тікелей жүгінген кезде құжаттарды Регламенттің  </w:t>
      </w:r>
      <w:r>
        <w:rPr>
          <w:rFonts w:ascii="Times New Roman"/>
          <w:b w:val="false"/>
          <w:i w:val="false"/>
          <w:color w:val="000000"/>
          <w:sz w:val="28"/>
        </w:rPr>
        <w:t>16-тармағына</w:t>
      </w:r>
      <w:r>
        <w:rPr>
          <w:rFonts w:ascii="Times New Roman"/>
          <w:b w:val="false"/>
          <w:i w:val="false"/>
          <w:color w:val="000000"/>
          <w:sz w:val="28"/>
        </w:rPr>
        <w:t xml:space="preserve"> сәйкес ұсынады;</w:t>
      </w:r>
      <w:r>
        <w:br/>
      </w:r>
      <w:r>
        <w:rPr>
          <w:rFonts w:ascii="Times New Roman"/>
          <w:b w:val="false"/>
          <w:i w:val="false"/>
          <w:color w:val="000000"/>
          <w:sz w:val="28"/>
        </w:rPr>
        <w:t>
      телефон байланысы арқылы өтініш жасалған кезде деректерді ауызша ұсынады;</w:t>
      </w:r>
      <w:r>
        <w:br/>
      </w:r>
      <w:r>
        <w:rPr>
          <w:rFonts w:ascii="Times New Roman"/>
          <w:b w:val="false"/>
          <w:i w:val="false"/>
          <w:color w:val="000000"/>
          <w:sz w:val="28"/>
        </w:rPr>
        <w:t>
      2) уәкілетті ұйымның тіркеу орнының жауапты қызметкері ұсынылған құжаттардың толықтығына және дұрыстығына тексерісті жүзеге асырады және уәкілетті ұйымның шақыруды тіркеу журналына жазба жүргізеді;</w:t>
      </w:r>
      <w:r>
        <w:br/>
      </w:r>
      <w:r>
        <w:rPr>
          <w:rFonts w:ascii="Times New Roman"/>
          <w:b w:val="false"/>
          <w:i w:val="false"/>
          <w:color w:val="000000"/>
          <w:sz w:val="28"/>
        </w:rPr>
        <w:t>
      3) дәрігер (учаскелік терапевт/ учаскелік педиатр/ жалпы практикалық дәрігер) тұтынушы туралы деректерді шақыруды тіркеу журналынан қабылдап алады және тұтынушыға үйде қызмет көрсетеді.</w:t>
      </w:r>
      <w:r>
        <w:br/>
      </w:r>
      <w:r>
        <w:rPr>
          <w:rFonts w:ascii="Times New Roman"/>
          <w:b w:val="false"/>
          <w:i w:val="false"/>
          <w:color w:val="000000"/>
          <w:sz w:val="28"/>
        </w:rPr>
        <w:t>
</w:t>
      </w:r>
      <w:r>
        <w:rPr>
          <w:rFonts w:ascii="Times New Roman"/>
          <w:b w:val="false"/>
          <w:i w:val="false"/>
          <w:color w:val="000000"/>
          <w:sz w:val="28"/>
        </w:rPr>
        <w:t>
      15. Уәкілетті ұйымда мемлекеттiк қызмет көрсету үшiн құжаттар қабылдауды жүзеге асыратын тұлғалардың ең аз саны бiр қызметкердi құрайды.</w:t>
      </w:r>
    </w:p>
    <w:bookmarkEnd w:id="8"/>
    <w:bookmarkStart w:name="z27" w:id="9"/>
    <w:p>
      <w:pPr>
        <w:spacing w:after="0"/>
        <w:ind w:left="0"/>
        <w:jc w:val="left"/>
      </w:pPr>
      <w:r>
        <w:rPr>
          <w:rFonts w:ascii="Times New Roman"/>
          <w:b/>
          <w:i w:val="false"/>
          <w:color w:val="000000"/>
        </w:rPr>
        <w:t xml:space="preserve"> 
4. Мемлекеттік қызмет көрсету үдерісiндегі іс-әрекет (өзара іс-әрекет) тәртiбiнiң сипаттамасы</w:t>
      </w:r>
    </w:p>
    <w:bookmarkEnd w:id="9"/>
    <w:bookmarkStart w:name="z28" w:id="10"/>
    <w:p>
      <w:pPr>
        <w:spacing w:after="0"/>
        <w:ind w:left="0"/>
        <w:jc w:val="both"/>
      </w:pPr>
      <w:r>
        <w:rPr>
          <w:rFonts w:ascii="Times New Roman"/>
          <w:b w:val="false"/>
          <w:i w:val="false"/>
          <w:color w:val="000000"/>
          <w:sz w:val="28"/>
        </w:rPr>
        <w:t>
      16. Уәкілетті ұйымға тікелей жүгінген кезде немесе телефон байланысы арқылы тұтынушының мемлекеттік қызметті алуы үшін:</w:t>
      </w:r>
      <w:r>
        <w:br/>
      </w:r>
      <w:r>
        <w:rPr>
          <w:rFonts w:ascii="Times New Roman"/>
          <w:b w:val="false"/>
          <w:i w:val="false"/>
          <w:color w:val="000000"/>
          <w:sz w:val="28"/>
        </w:rPr>
        <w:t>
      1) жеке басын куәландыратын құжаты (он алты жасқа толмаған адамдар үшін – туу туралы куәлігі);</w:t>
      </w:r>
      <w:r>
        <w:br/>
      </w:r>
      <w:r>
        <w:rPr>
          <w:rFonts w:ascii="Times New Roman"/>
          <w:b w:val="false"/>
          <w:i w:val="false"/>
          <w:color w:val="000000"/>
          <w:sz w:val="28"/>
        </w:rPr>
        <w:t>
      2) тіркелген халықтың тіркеліміне сәйкес осы уәкілетті ұйымға тіркеуінің болуы қажет.</w:t>
      </w:r>
      <w:r>
        <w:br/>
      </w:r>
      <w:r>
        <w:rPr>
          <w:rFonts w:ascii="Times New Roman"/>
          <w:b w:val="false"/>
          <w:i w:val="false"/>
          <w:color w:val="000000"/>
          <w:sz w:val="28"/>
        </w:rPr>
        <w:t>
</w:t>
      </w:r>
      <w:r>
        <w:rPr>
          <w:rFonts w:ascii="Times New Roman"/>
          <w:b w:val="false"/>
          <w:i w:val="false"/>
          <w:color w:val="000000"/>
          <w:sz w:val="28"/>
        </w:rPr>
        <w:t>
      17. Уәкілетті ұйымға тікелей немесе телефон байланысы арқылы жүгінген кезде мемлекеттік қызметті алу үшін өтініштердің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18. Мемлекеттiк қызмет көрсету үдерісінде мынадай құрылымдық-функционалдық бірліктер (бұдан әрі – ҚФБ) әрекет етеді:</w:t>
      </w:r>
      <w:r>
        <w:br/>
      </w:r>
      <w:r>
        <w:rPr>
          <w:rFonts w:ascii="Times New Roman"/>
          <w:b w:val="false"/>
          <w:i w:val="false"/>
          <w:color w:val="000000"/>
          <w:sz w:val="28"/>
        </w:rPr>
        <w:t>
      1) уәкілетті ұйымның тіркеу орнының жауапты қызметкері;</w:t>
      </w:r>
      <w:r>
        <w:br/>
      </w:r>
      <w:r>
        <w:rPr>
          <w:rFonts w:ascii="Times New Roman"/>
          <w:b w:val="false"/>
          <w:i w:val="false"/>
          <w:color w:val="000000"/>
          <w:sz w:val="28"/>
        </w:rPr>
        <w:t>
      2) дәрігер (учаскелік терапевт/ учаскелік педиатр/ жалпы практикалық дәрігер).</w:t>
      </w:r>
      <w:r>
        <w:br/>
      </w:r>
      <w:r>
        <w:rPr>
          <w:rFonts w:ascii="Times New Roman"/>
          <w:b w:val="false"/>
          <w:i w:val="false"/>
          <w:color w:val="000000"/>
          <w:sz w:val="28"/>
        </w:rPr>
        <w:t>
</w:t>
      </w:r>
      <w:r>
        <w:rPr>
          <w:rFonts w:ascii="Times New Roman"/>
          <w:b w:val="false"/>
          <w:i w:val="false"/>
          <w:color w:val="000000"/>
          <w:sz w:val="28"/>
        </w:rPr>
        <w:t>
      19. Әрбір әкiмшiлiк іс-әрекеттiң (рәсiмнің) орындалу мерзiмi көрсетіле отырып, әрбір ҚФБ әкiмшiлiк іс-әрекеттерінiң (рәсiмдердiң) дәйектілігі мен өзара іс-әрекетiнің мәтiндiк кестелiк сипаттамасы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20. Мемлекеттiк қызметтi көрсету үдерісiндегі әкiмшiлiк іс-әрекеттердiң қисынды дәйектілігі мен ҚФБ арасындағы өзара байланысты айғақтайтын сызба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p>
    <w:bookmarkEnd w:id="10"/>
    <w:bookmarkStart w:name="z33" w:id="1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1"/>
    <w:bookmarkStart w:name="z34" w:id="12"/>
    <w:p>
      <w:pPr>
        <w:spacing w:after="0"/>
        <w:ind w:left="0"/>
        <w:jc w:val="both"/>
      </w:pPr>
      <w:r>
        <w:rPr>
          <w:rFonts w:ascii="Times New Roman"/>
          <w:b w:val="false"/>
          <w:i w:val="false"/>
          <w:color w:val="000000"/>
          <w:sz w:val="28"/>
        </w:rPr>
        <w:t>       
21. Мемлекеттiк қызмет көрсетуге жауапты тұлға уәкілетті ұйымның бас дәрігері (бұдан әрi – лауазымды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белгiленген мерзiмдерде мемлекеттiк қызмет көрсетудi іске асыруға жауап береді.</w:t>
      </w:r>
    </w:p>
    <w:bookmarkEnd w:id="12"/>
    <w:bookmarkStart w:name="z35" w:id="13"/>
    <w:p>
      <w:pPr>
        <w:spacing w:after="0"/>
        <w:ind w:left="0"/>
        <w:jc w:val="both"/>
      </w:pPr>
      <w:r>
        <w:rPr>
          <w:rFonts w:ascii="Times New Roman"/>
          <w:b w:val="false"/>
          <w:i w:val="false"/>
          <w:color w:val="000000"/>
          <w:sz w:val="28"/>
        </w:rPr>
        <w:t xml:space="preserve">
"Дәрігерді үйге шақыру"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1-қосымша           </w:t>
      </w:r>
    </w:p>
    <w:bookmarkEnd w:id="13"/>
    <w:p>
      <w:pPr>
        <w:spacing w:after="0"/>
        <w:ind w:left="0"/>
        <w:jc w:val="left"/>
      </w:pPr>
      <w:r>
        <w:rPr>
          <w:rFonts w:ascii="Times New Roman"/>
          <w:b/>
          <w:i w:val="false"/>
          <w:color w:val="000000"/>
        </w:rPr>
        <w:t xml:space="preserve"> Әрбір әкiмшiлiк іс-әрекеттiң (рәсiмнің) орындалу мерзiмi көрсетіле отырып, әрбір ҚФБ әкiмшiлiк іс-әрекеттерінiң (рәсiмдердiң) дәйектілігі мен өзара іс-әрекетiнің мәтiндiк кестелiк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3480"/>
        <w:gridCol w:w="3619"/>
        <w:gridCol w:w="3341"/>
      </w:tblGrid>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іс-әрекеттері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ұйымның</w:t>
            </w:r>
            <w:r>
              <w:br/>
            </w:r>
            <w:r>
              <w:rPr>
                <w:rFonts w:ascii="Times New Roman"/>
                <w:b w:val="false"/>
                <w:i w:val="false"/>
                <w:color w:val="000000"/>
                <w:sz w:val="20"/>
              </w:rPr>
              <w:t>
тіркеу орнының</w:t>
            </w:r>
            <w:r>
              <w:br/>
            </w:r>
            <w:r>
              <w:rPr>
                <w:rFonts w:ascii="Times New Roman"/>
                <w:b w:val="false"/>
                <w:i w:val="false"/>
                <w:color w:val="000000"/>
                <w:sz w:val="20"/>
              </w:rPr>
              <w:t>
жауапты</w:t>
            </w:r>
            <w:r>
              <w:br/>
            </w:r>
            <w:r>
              <w:rPr>
                <w:rFonts w:ascii="Times New Roman"/>
                <w:b w:val="false"/>
                <w:i w:val="false"/>
                <w:color w:val="000000"/>
                <w:sz w:val="20"/>
              </w:rPr>
              <w:t>
қызметкері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w:t>
            </w:r>
            <w:r>
              <w:br/>
            </w:r>
            <w:r>
              <w:rPr>
                <w:rFonts w:ascii="Times New Roman"/>
                <w:b w:val="false"/>
                <w:i w:val="false"/>
                <w:color w:val="000000"/>
                <w:sz w:val="20"/>
              </w:rPr>
              <w:t>
(учаскелік</w:t>
            </w:r>
            <w:r>
              <w:br/>
            </w:r>
            <w:r>
              <w:rPr>
                <w:rFonts w:ascii="Times New Roman"/>
                <w:b w:val="false"/>
                <w:i w:val="false"/>
                <w:color w:val="000000"/>
                <w:sz w:val="20"/>
              </w:rPr>
              <w:t>
терапевт/</w:t>
            </w:r>
            <w:r>
              <w:br/>
            </w:r>
            <w:r>
              <w:rPr>
                <w:rFonts w:ascii="Times New Roman"/>
                <w:b w:val="false"/>
                <w:i w:val="false"/>
                <w:color w:val="000000"/>
                <w:sz w:val="20"/>
              </w:rPr>
              <w:t>
учаскелік</w:t>
            </w:r>
            <w:r>
              <w:br/>
            </w:r>
            <w:r>
              <w:rPr>
                <w:rFonts w:ascii="Times New Roman"/>
                <w:b w:val="false"/>
                <w:i w:val="false"/>
                <w:color w:val="000000"/>
                <w:sz w:val="20"/>
              </w:rPr>
              <w:t>
педиатр/ жалпы</w:t>
            </w:r>
            <w:r>
              <w:br/>
            </w:r>
            <w:r>
              <w:rPr>
                <w:rFonts w:ascii="Times New Roman"/>
                <w:b w:val="false"/>
                <w:i w:val="false"/>
                <w:color w:val="000000"/>
                <w:sz w:val="20"/>
              </w:rPr>
              <w:t>
практикалық</w:t>
            </w:r>
            <w:r>
              <w:br/>
            </w:r>
            <w:r>
              <w:rPr>
                <w:rFonts w:ascii="Times New Roman"/>
                <w:b w:val="false"/>
                <w:i w:val="false"/>
                <w:color w:val="000000"/>
                <w:sz w:val="20"/>
              </w:rPr>
              <w:t>
дәрігер)</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(үдерістiң,</w:t>
            </w:r>
            <w:r>
              <w:br/>
            </w:r>
            <w:r>
              <w:rPr>
                <w:rFonts w:ascii="Times New Roman"/>
                <w:b w:val="false"/>
                <w:i w:val="false"/>
                <w:color w:val="000000"/>
                <w:sz w:val="20"/>
              </w:rPr>
              <w:t>
рәсiмнiң,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w:t>
            </w:r>
            <w:r>
              <w:br/>
            </w:r>
            <w:r>
              <w:rPr>
                <w:rFonts w:ascii="Times New Roman"/>
                <w:b w:val="false"/>
                <w:i w:val="false"/>
                <w:color w:val="000000"/>
                <w:sz w:val="20"/>
              </w:rPr>
              <w:t>
құжаттардың</w:t>
            </w:r>
            <w:r>
              <w:br/>
            </w:r>
            <w:r>
              <w:rPr>
                <w:rFonts w:ascii="Times New Roman"/>
                <w:b w:val="false"/>
                <w:i w:val="false"/>
                <w:color w:val="000000"/>
                <w:sz w:val="20"/>
              </w:rPr>
              <w:t>
толықтығын және</w:t>
            </w:r>
            <w:r>
              <w:br/>
            </w:r>
            <w:r>
              <w:rPr>
                <w:rFonts w:ascii="Times New Roman"/>
                <w:b w:val="false"/>
                <w:i w:val="false"/>
                <w:color w:val="000000"/>
                <w:sz w:val="20"/>
              </w:rPr>
              <w:t>
дұрыстығын</w:t>
            </w:r>
            <w:r>
              <w:br/>
            </w:r>
            <w:r>
              <w:rPr>
                <w:rFonts w:ascii="Times New Roman"/>
                <w:b w:val="false"/>
                <w:i w:val="false"/>
                <w:color w:val="000000"/>
                <w:sz w:val="20"/>
              </w:rPr>
              <w:t>
тексеру</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ұйымның шақыруды</w:t>
            </w:r>
            <w:r>
              <w:br/>
            </w:r>
            <w:r>
              <w:rPr>
                <w:rFonts w:ascii="Times New Roman"/>
                <w:b w:val="false"/>
                <w:i w:val="false"/>
                <w:color w:val="000000"/>
                <w:sz w:val="20"/>
              </w:rPr>
              <w:t>
тіркеу</w:t>
            </w:r>
            <w:r>
              <w:br/>
            </w:r>
            <w:r>
              <w:rPr>
                <w:rFonts w:ascii="Times New Roman"/>
                <w:b w:val="false"/>
                <w:i w:val="false"/>
                <w:color w:val="000000"/>
                <w:sz w:val="20"/>
              </w:rPr>
              <w:t>
журналынан</w:t>
            </w:r>
            <w:r>
              <w:br/>
            </w:r>
            <w:r>
              <w:rPr>
                <w:rFonts w:ascii="Times New Roman"/>
                <w:b w:val="false"/>
                <w:i w:val="false"/>
                <w:color w:val="000000"/>
                <w:sz w:val="20"/>
              </w:rPr>
              <w:t>
тұтынушы туралы</w:t>
            </w:r>
            <w:r>
              <w:br/>
            </w:r>
            <w:r>
              <w:rPr>
                <w:rFonts w:ascii="Times New Roman"/>
                <w:b w:val="false"/>
                <w:i w:val="false"/>
                <w:color w:val="000000"/>
                <w:sz w:val="20"/>
              </w:rPr>
              <w:t>
деректерді</w:t>
            </w:r>
            <w:r>
              <w:br/>
            </w:r>
            <w:r>
              <w:rPr>
                <w:rFonts w:ascii="Times New Roman"/>
                <w:b w:val="false"/>
                <w:i w:val="false"/>
                <w:color w:val="000000"/>
                <w:sz w:val="20"/>
              </w:rPr>
              <w:t>
қабылдау</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ұйымның</w:t>
            </w:r>
            <w:r>
              <w:br/>
            </w:r>
            <w:r>
              <w:rPr>
                <w:rFonts w:ascii="Times New Roman"/>
                <w:b w:val="false"/>
                <w:i w:val="false"/>
                <w:color w:val="000000"/>
                <w:sz w:val="20"/>
              </w:rPr>
              <w:t>
шақыруды тіркеу</w:t>
            </w:r>
            <w:r>
              <w:br/>
            </w:r>
            <w:r>
              <w:rPr>
                <w:rFonts w:ascii="Times New Roman"/>
                <w:b w:val="false"/>
                <w:i w:val="false"/>
                <w:color w:val="000000"/>
                <w:sz w:val="20"/>
              </w:rPr>
              <w:t>
журналына жазу</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үйде</w:t>
            </w:r>
            <w:r>
              <w:br/>
            </w:r>
            <w:r>
              <w:rPr>
                <w:rFonts w:ascii="Times New Roman"/>
                <w:b w:val="false"/>
                <w:i w:val="false"/>
                <w:color w:val="000000"/>
                <w:sz w:val="20"/>
              </w:rPr>
              <w:t>
қызмет көрсету</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мерзімдері</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w:t>
            </w:r>
            <w:r>
              <w:br/>
            </w:r>
            <w:r>
              <w:rPr>
                <w:rFonts w:ascii="Times New Roman"/>
                <w:b w:val="false"/>
                <w:i w:val="false"/>
                <w:color w:val="000000"/>
                <w:sz w:val="20"/>
              </w:rPr>
              <w:t>
аспайды</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r>
              <w:br/>
            </w:r>
            <w:r>
              <w:rPr>
                <w:rFonts w:ascii="Times New Roman"/>
                <w:b w:val="false"/>
                <w:i w:val="false"/>
                <w:color w:val="000000"/>
                <w:sz w:val="20"/>
              </w:rPr>
              <w:t>
ішінде</w:t>
            </w:r>
          </w:p>
        </w:tc>
      </w:tr>
    </w:tbl>
    <w:bookmarkStart w:name="z36" w:id="14"/>
    <w:p>
      <w:pPr>
        <w:spacing w:after="0"/>
        <w:ind w:left="0"/>
        <w:jc w:val="both"/>
      </w:pPr>
      <w:r>
        <w:rPr>
          <w:rFonts w:ascii="Times New Roman"/>
          <w:b w:val="false"/>
          <w:i w:val="false"/>
          <w:color w:val="000000"/>
          <w:sz w:val="28"/>
        </w:rPr>
        <w:t xml:space="preserve">
"Дәрігерді үйге шақыру"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14"/>
    <w:p>
      <w:pPr>
        <w:spacing w:after="0"/>
        <w:ind w:left="0"/>
        <w:jc w:val="left"/>
      </w:pPr>
      <w:r>
        <w:rPr>
          <w:rFonts w:ascii="Times New Roman"/>
          <w:b/>
          <w:i w:val="false"/>
          <w:color w:val="000000"/>
        </w:rPr>
        <w:t xml:space="preserve"> Мемлекеттiк қызметтi көрсету үдерісiндегі әкiмшiлiк іс-әрекеттердiң қисынды дәйектілігі мен ҚФБ арасындағы өзара байланысты айғақтайтын сызба</w:t>
      </w:r>
    </w:p>
    <w:p>
      <w:pPr>
        <w:spacing w:after="0"/>
        <w:ind w:left="0"/>
        <w:jc w:val="both"/>
      </w:pPr>
      <w:r>
        <w:drawing>
          <wp:inline distT="0" distB="0" distL="0" distR="0">
            <wp:extent cx="75311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31100" cy="5473700"/>
                    </a:xfrm>
                    <a:prstGeom prst="rect">
                      <a:avLst/>
                    </a:prstGeom>
                  </pic:spPr>
                </pic:pic>
              </a:graphicData>
            </a:graphic>
          </wp:inline>
        </w:drawing>
      </w:r>
    </w:p>
    <w:bookmarkStart w:name="z37" w:id="15"/>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2012 жылғы 25 желтоқсандағы  </w:t>
      </w:r>
      <w:r>
        <w:br/>
      </w:r>
      <w:r>
        <w:rPr>
          <w:rFonts w:ascii="Times New Roman"/>
          <w:b w:val="false"/>
          <w:i w:val="false"/>
          <w:color w:val="000000"/>
          <w:sz w:val="28"/>
        </w:rPr>
        <w:t xml:space="preserve">
№ 586 қаулысымен     </w:t>
      </w:r>
      <w:r>
        <w:br/>
      </w:r>
      <w:r>
        <w:rPr>
          <w:rFonts w:ascii="Times New Roman"/>
          <w:b w:val="false"/>
          <w:i w:val="false"/>
          <w:color w:val="000000"/>
          <w:sz w:val="28"/>
        </w:rPr>
        <w:t xml:space="preserve">
бекітілген        </w:t>
      </w:r>
    </w:p>
    <w:bookmarkEnd w:id="15"/>
    <w:p>
      <w:pPr>
        <w:spacing w:after="0"/>
        <w:ind w:left="0"/>
        <w:jc w:val="left"/>
      </w:pPr>
      <w:r>
        <w:rPr>
          <w:rFonts w:ascii="Times New Roman"/>
          <w:b/>
          <w:i w:val="false"/>
          <w:color w:val="000000"/>
        </w:rPr>
        <w:t xml:space="preserve"> "Дәрігердің қабылдауына жазылу"</w:t>
      </w:r>
      <w:r>
        <w:br/>
      </w:r>
      <w:r>
        <w:rPr>
          <w:rFonts w:ascii="Times New Roman"/>
          <w:b/>
          <w:i w:val="false"/>
          <w:color w:val="000000"/>
        </w:rPr>
        <w:t>
мемлекеттік қызмет көрсету регламенті</w:t>
      </w:r>
    </w:p>
    <w:bookmarkStart w:name="z38" w:id="16"/>
    <w:p>
      <w:pPr>
        <w:spacing w:after="0"/>
        <w:ind w:left="0"/>
        <w:jc w:val="left"/>
      </w:pPr>
      <w:r>
        <w:rPr>
          <w:rFonts w:ascii="Times New Roman"/>
          <w:b/>
          <w:i w:val="false"/>
          <w:color w:val="000000"/>
        </w:rPr>
        <w:t xml:space="preserve"> 
1. Негізгі ұғымдар</w:t>
      </w:r>
    </w:p>
    <w:bookmarkEnd w:id="16"/>
    <w:bookmarkStart w:name="z39" w:id="17"/>
    <w:p>
      <w:pPr>
        <w:spacing w:after="0"/>
        <w:ind w:left="0"/>
        <w:jc w:val="both"/>
      </w:pPr>
      <w:r>
        <w:rPr>
          <w:rFonts w:ascii="Times New Roman"/>
          <w:b w:val="false"/>
          <w:i w:val="false"/>
          <w:color w:val="000000"/>
          <w:sz w:val="28"/>
        </w:rPr>
        <w:t>
      1. Осы "Дәрігердің қабылдауына жазылу" мемлекеттік қызмет көрсету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мынадай ұғым пайдаланылады: мемлекеттік қызметті алушы – жеке тұлға немесе оның өкілі (бұдан әрі – тұтынушы).</w:t>
      </w:r>
    </w:p>
    <w:bookmarkEnd w:id="17"/>
    <w:bookmarkStart w:name="z40" w:id="18"/>
    <w:p>
      <w:pPr>
        <w:spacing w:after="0"/>
        <w:ind w:left="0"/>
        <w:jc w:val="left"/>
      </w:pPr>
      <w:r>
        <w:rPr>
          <w:rFonts w:ascii="Times New Roman"/>
          <w:b/>
          <w:i w:val="false"/>
          <w:color w:val="000000"/>
        </w:rPr>
        <w:t xml:space="preserve"> 
2. Жалпы ережелер</w:t>
      </w:r>
    </w:p>
    <w:bookmarkEnd w:id="18"/>
    <w:bookmarkStart w:name="z41" w:id="19"/>
    <w:p>
      <w:pPr>
        <w:spacing w:after="0"/>
        <w:ind w:left="0"/>
        <w:jc w:val="both"/>
      </w:pP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Республикасының денсаулық сақтаудың бірыңғай ақпараттық жүйесі шеңберінде медициналық-санитариялық алғашқы көмек көрсететін ұйымдардың (бұдан әрі – уәкілетті ұйым) "Дәрігердің қабылдауына жазылу" мемлекеттік қызмет көрсету жөніндегі қызметінің тәртібін анықтайды.</w:t>
      </w:r>
      <w:r>
        <w:br/>
      </w:r>
      <w:r>
        <w:rPr>
          <w:rFonts w:ascii="Times New Roman"/>
          <w:b w:val="false"/>
          <w:i w:val="false"/>
          <w:color w:val="000000"/>
          <w:sz w:val="28"/>
        </w:rPr>
        <w:t>
</w:t>
      </w:r>
      <w:r>
        <w:rPr>
          <w:rFonts w:ascii="Times New Roman"/>
          <w:b w:val="false"/>
          <w:i w:val="false"/>
          <w:color w:val="000000"/>
          <w:sz w:val="28"/>
        </w:rPr>
        <w:t>
      3. "Дәрігердің қабылдауына жазылу" мемлекеттік қызметі (бұдан әрі - мемлекеттік қызмет) тұтынушыларға "Халық денсаулығы және денсаулық сақтау жүйесі туралы" Қазақстан Республикасының 2009 жылғы 18 қыркүйектегі Кодексіне және "Бастапқы медициналық-санитариялық көмек көрсету қағидаларын және Азаматтарды бастапқы медициналық-санитариялық көмек ұйымдарына бекіту қағидаларын бекіту туралы" Қазақстан Республикасы Үкіметінің 2011 жылғы 1 қарашадағы </w:t>
      </w:r>
      <w:r>
        <w:rPr>
          <w:rFonts w:ascii="Times New Roman"/>
          <w:b w:val="false"/>
          <w:i w:val="false"/>
          <w:color w:val="000000"/>
          <w:sz w:val="28"/>
        </w:rPr>
        <w:t>№ 1263</w:t>
      </w:r>
      <w:r>
        <w:rPr>
          <w:rFonts w:ascii="Times New Roman"/>
          <w:b w:val="false"/>
          <w:i w:val="false"/>
          <w:color w:val="000000"/>
          <w:sz w:val="28"/>
        </w:rPr>
        <w:t xml:space="preserve"> қаулысына сәйкес көрсетіледі және "Денсаулық сақтау саласындағы мемлекеттік қызметтер стандарттарын бекіту туралы" Қазақстан Республикасы Үкіметінің 2012 жылғы 12 қазандағы </w:t>
      </w:r>
      <w:r>
        <w:rPr>
          <w:rFonts w:ascii="Times New Roman"/>
          <w:b w:val="false"/>
          <w:i w:val="false"/>
          <w:color w:val="000000"/>
          <w:sz w:val="28"/>
        </w:rPr>
        <w:t>№ 1294</w:t>
      </w:r>
      <w:r>
        <w:rPr>
          <w:rFonts w:ascii="Times New Roman"/>
          <w:b w:val="false"/>
          <w:i w:val="false"/>
          <w:color w:val="000000"/>
          <w:sz w:val="28"/>
        </w:rPr>
        <w:t xml:space="preserve"> қаулысымен бекітілген "Дәрігердің қабылдауына жазылу" мемлекеттік қызмет </w:t>
      </w:r>
      <w:r>
        <w:rPr>
          <w:rFonts w:ascii="Times New Roman"/>
          <w:b w:val="false"/>
          <w:i w:val="false"/>
          <w:color w:val="000000"/>
          <w:sz w:val="28"/>
        </w:rPr>
        <w:t>стандартымен</w:t>
      </w:r>
      <w:r>
        <w:rPr>
          <w:rFonts w:ascii="Times New Roman"/>
          <w:b w:val="false"/>
          <w:i w:val="false"/>
          <w:color w:val="000000"/>
          <w:sz w:val="28"/>
        </w:rPr>
        <w:t xml:space="preserve"> (бұдан әрі - Стандарт) белгіленген тәртіпте жүзеге асырылады.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нәтижелері:</w:t>
      </w:r>
      <w:r>
        <w:br/>
      </w:r>
      <w:r>
        <w:rPr>
          <w:rFonts w:ascii="Times New Roman"/>
          <w:b w:val="false"/>
          <w:i w:val="false"/>
          <w:color w:val="000000"/>
          <w:sz w:val="28"/>
        </w:rPr>
        <w:t>
      1) уәкілетті ұйымға тікелей жүгінген кезде немесе телефон байланысы арқылы - уәкілетті ұйымның дәрігерінің қабылдауына алдын-ала жазылу журналына жазу және дәрігерлердің қабылдау кестесіне (бұдан әрі – кесте) сәйкес дәрігердің қабылдау күнін, уақытын көрсете отырып, ауызша жауап беру;</w:t>
      </w:r>
      <w:r>
        <w:br/>
      </w:r>
      <w:r>
        <w:rPr>
          <w:rFonts w:ascii="Times New Roman"/>
          <w:b w:val="false"/>
          <w:i w:val="false"/>
          <w:color w:val="000000"/>
          <w:sz w:val="28"/>
        </w:rPr>
        <w:t>
      2) мемлекеттік қызметті көрсетуден бас тарту туралы дәлелді жауап болып табылады.</w:t>
      </w:r>
      <w:r>
        <w:br/>
      </w:r>
      <w:r>
        <w:rPr>
          <w:rFonts w:ascii="Times New Roman"/>
          <w:b w:val="false"/>
          <w:i w:val="false"/>
          <w:color w:val="000000"/>
          <w:sz w:val="28"/>
        </w:rPr>
        <w:t>
      Бұл ретте, мемлекеттік қызметті көрсетуге сұрау салу қабылданған соң көрсетілген мерзімде тұтынушыға медициналық көмек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кестеге сәйкес тұтынушыға, оның ішінде мүмкіндігі шектеулі адамдарға қызмет көрсетуге жағдайлар көзделген (өртке қарсы қауіпсіздік, күтуге арналған демалыс орындары) уәкілетті ұйымда көрсетіледі.</w:t>
      </w:r>
      <w:r>
        <w:br/>
      </w:r>
      <w:r>
        <w:rPr>
          <w:rFonts w:ascii="Times New Roman"/>
          <w:b w:val="false"/>
          <w:i w:val="false"/>
          <w:color w:val="000000"/>
          <w:sz w:val="28"/>
        </w:rPr>
        <w:t>
      Уәкілетті ұйымға тікелей немесе телефон байланысы арқылы жүгінген кезде тұтынушыға мемлекеттік қызметті таңдағанда кестеге сәйкес дәрігердің бос уақытын таңдау мүмкіндігі беріледі.</w:t>
      </w:r>
    </w:p>
    <w:bookmarkEnd w:id="19"/>
    <w:bookmarkStart w:name="z47" w:id="20"/>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20"/>
    <w:bookmarkStart w:name="z48" w:id="21"/>
    <w:p>
      <w:pPr>
        <w:spacing w:after="0"/>
        <w:ind w:left="0"/>
        <w:jc w:val="both"/>
      </w:pPr>
      <w:r>
        <w:rPr>
          <w:rFonts w:ascii="Times New Roman"/>
          <w:b w:val="false"/>
          <w:i w:val="false"/>
          <w:color w:val="000000"/>
          <w:sz w:val="28"/>
        </w:rPr>
        <w:t>
      8. Мемлекеттік қызмет тұтынушы уәкілетті ұйымға тікелей жүгінген кезде немесе телефон байланысы арқылы көрсетіледі, ол уәкілетті ұйымның алдын-ала жазылу журналында тіркеледі.</w:t>
      </w:r>
      <w:r>
        <w:br/>
      </w:r>
      <w:r>
        <w:rPr>
          <w:rFonts w:ascii="Times New Roman"/>
          <w:b w:val="false"/>
          <w:i w:val="false"/>
          <w:color w:val="000000"/>
          <w:sz w:val="28"/>
        </w:rPr>
        <w:t>
</w:t>
      </w:r>
      <w:r>
        <w:rPr>
          <w:rFonts w:ascii="Times New Roman"/>
          <w:b w:val="false"/>
          <w:i w:val="false"/>
          <w:color w:val="000000"/>
          <w:sz w:val="28"/>
        </w:rPr>
        <w:t>
      9. Уәкілетті ұйымның жұмыс кестесі – күн сайын дүйсенбіден жұма аралығында үзіліссіз, сағат 8.00-ден бастап 20.00-ге дейін, сенбі күні сағат 9.00-ден 14.00-ге дейін, демалыс күндері: жексенбі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w:t>
      </w:r>
      <w:r>
        <w:rPr>
          <w:rFonts w:ascii="Times New Roman"/>
          <w:b w:val="false"/>
          <w:i w:val="false"/>
          <w:color w:val="000000"/>
          <w:sz w:val="28"/>
        </w:rPr>
        <w:t>
      10. Мемлекеттік қызмет туралы ақпарат:</w:t>
      </w:r>
      <w:r>
        <w:br/>
      </w:r>
      <w:r>
        <w:rPr>
          <w:rFonts w:ascii="Times New Roman"/>
          <w:b w:val="false"/>
          <w:i w:val="false"/>
          <w:color w:val="000000"/>
          <w:sz w:val="28"/>
        </w:rPr>
        <w:t>
      1) Қазақстан Республикасы Денсаулық сақтау министрлігінің интернет-ресурсында: www.mz.gov.kz;</w:t>
      </w:r>
      <w:r>
        <w:br/>
      </w:r>
      <w:r>
        <w:rPr>
          <w:rFonts w:ascii="Times New Roman"/>
          <w:b w:val="false"/>
          <w:i w:val="false"/>
          <w:color w:val="000000"/>
          <w:sz w:val="28"/>
        </w:rPr>
        <w:t>
      2) "Қостанай облысы әкімдігінің денсаулық сақтау басқармасы" мемлекеттік мекемесінің интернет-ресурсында: www.densaulyk.kostanay.gov.kz/ru;</w:t>
      </w:r>
      <w:r>
        <w:br/>
      </w:r>
      <w:r>
        <w:rPr>
          <w:rFonts w:ascii="Times New Roman"/>
          <w:b w:val="false"/>
          <w:i w:val="false"/>
          <w:color w:val="000000"/>
          <w:sz w:val="28"/>
        </w:rPr>
        <w:t>
      3) уәкілетті ұйымдардың үй-жайларында;</w:t>
      </w:r>
      <w:r>
        <w:br/>
      </w:r>
      <w:r>
        <w:rPr>
          <w:rFonts w:ascii="Times New Roman"/>
          <w:b w:val="false"/>
          <w:i w:val="false"/>
          <w:color w:val="000000"/>
          <w:sz w:val="28"/>
        </w:rPr>
        <w:t>
      4) веб-порталда;</w:t>
      </w:r>
      <w:r>
        <w:br/>
      </w:r>
      <w:r>
        <w:rPr>
          <w:rFonts w:ascii="Times New Roman"/>
          <w:b w:val="false"/>
          <w:i w:val="false"/>
          <w:color w:val="000000"/>
          <w:sz w:val="28"/>
        </w:rPr>
        <w:t>
      5) ресми ақпарат көздерінде орналастырылады.</w:t>
      </w:r>
      <w:r>
        <w:br/>
      </w:r>
      <w:r>
        <w:rPr>
          <w:rFonts w:ascii="Times New Roman"/>
          <w:b w:val="false"/>
          <w:i w:val="false"/>
          <w:color w:val="000000"/>
          <w:sz w:val="28"/>
        </w:rPr>
        <w:t>
      Мемлекеттік қызмет туралы ақпарат call-орталығының телефоны (1414) арқылы да ұсынылады.</w:t>
      </w:r>
      <w:r>
        <w:br/>
      </w:r>
      <w:r>
        <w:rPr>
          <w:rFonts w:ascii="Times New Roman"/>
          <w:b w:val="false"/>
          <w:i w:val="false"/>
          <w:color w:val="000000"/>
          <w:sz w:val="28"/>
        </w:rPr>
        <w:t>
</w:t>
      </w:r>
      <w:r>
        <w:rPr>
          <w:rFonts w:ascii="Times New Roman"/>
          <w:b w:val="false"/>
          <w:i w:val="false"/>
          <w:color w:val="000000"/>
          <w:sz w:val="28"/>
        </w:rPr>
        <w:t>
      11. Уәкілетті ұйымға тікелей немесе телефон байланысы арқылы жүгінген кезде жауап беру (растау немесе бас тарту) мерзімі 10 минуттан аспайды, осы уақыт ішінде тұтынушыға ауызша жауап беріледі.</w:t>
      </w:r>
      <w:r>
        <w:br/>
      </w:r>
      <w:r>
        <w:rPr>
          <w:rFonts w:ascii="Times New Roman"/>
          <w:b w:val="false"/>
          <w:i w:val="false"/>
          <w:color w:val="000000"/>
          <w:sz w:val="28"/>
        </w:rPr>
        <w:t>
</w:t>
      </w:r>
      <w:r>
        <w:rPr>
          <w:rFonts w:ascii="Times New Roman"/>
          <w:b w:val="false"/>
          <w:i w:val="false"/>
          <w:color w:val="000000"/>
          <w:sz w:val="28"/>
        </w:rPr>
        <w:t>
      12. Тұтынушының мемлекеттік қызметті тікелей уәкілетті ұйымнан немесе телефон байланысы арқылы алуға сұрау салуы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талаптарды орындамаған жағдайда қабылданбайды.</w:t>
      </w:r>
      <w:r>
        <w:br/>
      </w:r>
      <w:r>
        <w:rPr>
          <w:rFonts w:ascii="Times New Roman"/>
          <w:b w:val="false"/>
          <w:i w:val="false"/>
          <w:color w:val="000000"/>
          <w:sz w:val="28"/>
        </w:rPr>
        <w:t>
</w:t>
      </w:r>
      <w:r>
        <w:rPr>
          <w:rFonts w:ascii="Times New Roman"/>
          <w:b w:val="false"/>
          <w:i w:val="false"/>
          <w:color w:val="000000"/>
          <w:sz w:val="28"/>
        </w:rPr>
        <w:t>
      13.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 топтамасын тұтынушының толық ұсынбауы мемлекеттік қызмет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14. Мемлекеттiк қызметтi алу үшiн тұтынушыдан сұрау салуды алған сәттен бастап мемлекеттiк қызмет көрсету сәтiне дейiнгі мемлекеттiк қызмет көрсету кезеңдерi:</w:t>
      </w:r>
      <w:r>
        <w:br/>
      </w:r>
      <w:r>
        <w:rPr>
          <w:rFonts w:ascii="Times New Roman"/>
          <w:b w:val="false"/>
          <w:i w:val="false"/>
          <w:color w:val="000000"/>
          <w:sz w:val="28"/>
        </w:rPr>
        <w:t>
      1) тұтынушы:</w:t>
      </w:r>
      <w:r>
        <w:br/>
      </w:r>
      <w:r>
        <w:rPr>
          <w:rFonts w:ascii="Times New Roman"/>
          <w:b w:val="false"/>
          <w:i w:val="false"/>
          <w:color w:val="000000"/>
          <w:sz w:val="28"/>
        </w:rPr>
        <w:t>
      уәкілетті ұйымға тікелей жүгінген кезде құжаттарды Регламенттің  </w:t>
      </w:r>
      <w:r>
        <w:rPr>
          <w:rFonts w:ascii="Times New Roman"/>
          <w:b w:val="false"/>
          <w:i w:val="false"/>
          <w:color w:val="000000"/>
          <w:sz w:val="28"/>
        </w:rPr>
        <w:t>16-тармағына</w:t>
      </w:r>
      <w:r>
        <w:rPr>
          <w:rFonts w:ascii="Times New Roman"/>
          <w:b w:val="false"/>
          <w:i w:val="false"/>
          <w:color w:val="000000"/>
          <w:sz w:val="28"/>
        </w:rPr>
        <w:t xml:space="preserve"> сәйкес ұсынады;</w:t>
      </w:r>
      <w:r>
        <w:br/>
      </w:r>
      <w:r>
        <w:rPr>
          <w:rFonts w:ascii="Times New Roman"/>
          <w:b w:val="false"/>
          <w:i w:val="false"/>
          <w:color w:val="000000"/>
          <w:sz w:val="28"/>
        </w:rPr>
        <w:t>
      телефон байланысы арқылы өтініш жасалған кезде деректерді ауызша ұсынады;</w:t>
      </w:r>
      <w:r>
        <w:br/>
      </w:r>
      <w:r>
        <w:rPr>
          <w:rFonts w:ascii="Times New Roman"/>
          <w:b w:val="false"/>
          <w:i w:val="false"/>
          <w:color w:val="000000"/>
          <w:sz w:val="28"/>
        </w:rPr>
        <w:t>
      2) уәкілетті ұйымның тіркеу орнының жауапты қызметкері ұсынылған құжаттардың толықтығына және дұрыстығына тексерісті жүзеге асырады және дәрігердің қабылдауына алдын-ала жазылу журналына жазба жүргізеді;</w:t>
      </w:r>
      <w:r>
        <w:br/>
      </w:r>
      <w:r>
        <w:rPr>
          <w:rFonts w:ascii="Times New Roman"/>
          <w:b w:val="false"/>
          <w:i w:val="false"/>
          <w:color w:val="000000"/>
          <w:sz w:val="28"/>
        </w:rPr>
        <w:t>
      3) дәрігер (учаскелік терапевт/ учаскелік педиатр/ жалпы практикалық дәрігер) тұтынушы туралы деректерді алдын-ала жазылу журналынан қабылдап алады және тұтынушыға қабылдауда қызмет көрсетеді.</w:t>
      </w:r>
      <w:r>
        <w:br/>
      </w:r>
      <w:r>
        <w:rPr>
          <w:rFonts w:ascii="Times New Roman"/>
          <w:b w:val="false"/>
          <w:i w:val="false"/>
          <w:color w:val="000000"/>
          <w:sz w:val="28"/>
        </w:rPr>
        <w:t>
</w:t>
      </w:r>
      <w:r>
        <w:rPr>
          <w:rFonts w:ascii="Times New Roman"/>
          <w:b w:val="false"/>
          <w:i w:val="false"/>
          <w:color w:val="000000"/>
          <w:sz w:val="28"/>
        </w:rPr>
        <w:t>
      15. Уәкілетті ұйымда мемлекеттiк қызмет көрсету үшiн құжаттар қабылдауды жүзеге асыратын тұлғалардың ең аз саны бiр қызметкердi құрайды.</w:t>
      </w:r>
    </w:p>
    <w:bookmarkEnd w:id="21"/>
    <w:bookmarkStart w:name="z56" w:id="22"/>
    <w:p>
      <w:pPr>
        <w:spacing w:after="0"/>
        <w:ind w:left="0"/>
        <w:jc w:val="left"/>
      </w:pPr>
      <w:r>
        <w:rPr>
          <w:rFonts w:ascii="Times New Roman"/>
          <w:b/>
          <w:i w:val="false"/>
          <w:color w:val="000000"/>
        </w:rPr>
        <w:t xml:space="preserve"> 
4. Мемлекеттік қызмет көрсету үдерісiндегі іс-әрекет (өзара іс-әрекет) тәртiбiнiң сипаттамасы</w:t>
      </w:r>
    </w:p>
    <w:bookmarkEnd w:id="22"/>
    <w:bookmarkStart w:name="z57" w:id="23"/>
    <w:p>
      <w:pPr>
        <w:spacing w:after="0"/>
        <w:ind w:left="0"/>
        <w:jc w:val="both"/>
      </w:pPr>
      <w:r>
        <w:rPr>
          <w:rFonts w:ascii="Times New Roman"/>
          <w:b w:val="false"/>
          <w:i w:val="false"/>
          <w:color w:val="000000"/>
          <w:sz w:val="28"/>
        </w:rPr>
        <w:t>
      16. Уәкілетті ұйымға тікелей жүгінген кезде немесе телефон байланысы арқылы тұтынушының мемлекеттік қызметті алуы үшін:</w:t>
      </w:r>
      <w:r>
        <w:br/>
      </w:r>
      <w:r>
        <w:rPr>
          <w:rFonts w:ascii="Times New Roman"/>
          <w:b w:val="false"/>
          <w:i w:val="false"/>
          <w:color w:val="000000"/>
          <w:sz w:val="28"/>
        </w:rPr>
        <w:t>
      1) жеке басын куәландыратын құжаты (он алты жасқа толмаған адамдар үшін – туу туралы куәлігі);</w:t>
      </w:r>
      <w:r>
        <w:br/>
      </w:r>
      <w:r>
        <w:rPr>
          <w:rFonts w:ascii="Times New Roman"/>
          <w:b w:val="false"/>
          <w:i w:val="false"/>
          <w:color w:val="000000"/>
          <w:sz w:val="28"/>
        </w:rPr>
        <w:t>
      2) тіркелген халықтың тіркеліміне сәйкес осы уәкілетті ұйымға тіркеуінің болуы қажет.</w:t>
      </w:r>
      <w:r>
        <w:br/>
      </w:r>
      <w:r>
        <w:rPr>
          <w:rFonts w:ascii="Times New Roman"/>
          <w:b w:val="false"/>
          <w:i w:val="false"/>
          <w:color w:val="000000"/>
          <w:sz w:val="28"/>
        </w:rPr>
        <w:t>
</w:t>
      </w:r>
      <w:r>
        <w:rPr>
          <w:rFonts w:ascii="Times New Roman"/>
          <w:b w:val="false"/>
          <w:i w:val="false"/>
          <w:color w:val="000000"/>
          <w:sz w:val="28"/>
        </w:rPr>
        <w:t>
      17. Уәкілетті ұйымға тікелей немесе телефон байланысы арқылы жүгінген кезде мемлекеттік қызметті алу үшін өтініштердің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18. Мемлекеттiк қызмет көрсету үдерісінде мынадай құрылымдық-функционалдық бірліктер (бұдан әрі – ҚФБ) әрекет етеді:</w:t>
      </w:r>
      <w:r>
        <w:br/>
      </w:r>
      <w:r>
        <w:rPr>
          <w:rFonts w:ascii="Times New Roman"/>
          <w:b w:val="false"/>
          <w:i w:val="false"/>
          <w:color w:val="000000"/>
          <w:sz w:val="28"/>
        </w:rPr>
        <w:t>
      1) уәкілетті ұйымның тіркеу орнының жауапты қызметкері;</w:t>
      </w:r>
      <w:r>
        <w:br/>
      </w:r>
      <w:r>
        <w:rPr>
          <w:rFonts w:ascii="Times New Roman"/>
          <w:b w:val="false"/>
          <w:i w:val="false"/>
          <w:color w:val="000000"/>
          <w:sz w:val="28"/>
        </w:rPr>
        <w:t>
      2) дәрігер (учаскелік терапевт/ учаскелік педиатр/ жалпы практикалық дәрігер).</w:t>
      </w:r>
      <w:r>
        <w:br/>
      </w:r>
      <w:r>
        <w:rPr>
          <w:rFonts w:ascii="Times New Roman"/>
          <w:b w:val="false"/>
          <w:i w:val="false"/>
          <w:color w:val="000000"/>
          <w:sz w:val="28"/>
        </w:rPr>
        <w:t>
</w:t>
      </w:r>
      <w:r>
        <w:rPr>
          <w:rFonts w:ascii="Times New Roman"/>
          <w:b w:val="false"/>
          <w:i w:val="false"/>
          <w:color w:val="000000"/>
          <w:sz w:val="28"/>
        </w:rPr>
        <w:t>
      19. Әрбір әкiмшiлiк іс-әрекеттiң (рәсiмнің) орындалу мерзiмi көрсетіле отырып, әрбір ҚФБ әкiмшiлiк іс-әрекеттерінiң (рәсiмдердiң) дәйектілігі мен өзара іс-әрекетiнің мәтiндiк кестелiк сипаттамасы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20. Мемлекеттiк қызметтi көрсету үдерісiндегі әкiмшiлiк іс-әрекеттердiң қисынды дәйектілігі мен ҚФБ арасындағы өзара байланысты айғақтайтын сызба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p>
    <w:bookmarkEnd w:id="23"/>
    <w:bookmarkStart w:name="z62" w:id="24"/>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24"/>
    <w:p>
      <w:pPr>
        <w:spacing w:after="0"/>
        <w:ind w:left="0"/>
        <w:jc w:val="both"/>
      </w:pPr>
      <w:r>
        <w:rPr>
          <w:rFonts w:ascii="Times New Roman"/>
          <w:b w:val="false"/>
          <w:i w:val="false"/>
          <w:color w:val="000000"/>
          <w:sz w:val="28"/>
        </w:rPr>
        <w:t>      21. Мемлекеттiк қызмет көрсетуге жауапты тұлға уәкілетті ұйымның бас дәрігері (бұдан әрi – лауазымды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белгiленген мерзiмдерде мемлекеттiк қызмет көрсетудi іске асыруға жауап береді.</w:t>
      </w:r>
    </w:p>
    <w:bookmarkStart w:name="z63" w:id="25"/>
    <w:p>
      <w:pPr>
        <w:spacing w:after="0"/>
        <w:ind w:left="0"/>
        <w:jc w:val="both"/>
      </w:pPr>
      <w:r>
        <w:rPr>
          <w:rFonts w:ascii="Times New Roman"/>
          <w:b w:val="false"/>
          <w:i w:val="false"/>
          <w:color w:val="000000"/>
          <w:sz w:val="28"/>
        </w:rPr>
        <w:t xml:space="preserve">
"Дәрігердің қабылдауына    </w:t>
      </w:r>
      <w:r>
        <w:br/>
      </w:r>
      <w:r>
        <w:rPr>
          <w:rFonts w:ascii="Times New Roman"/>
          <w:b w:val="false"/>
          <w:i w:val="false"/>
          <w:color w:val="000000"/>
          <w:sz w:val="28"/>
        </w:rPr>
        <w:t xml:space="preserve">
жазылу"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25"/>
    <w:p>
      <w:pPr>
        <w:spacing w:after="0"/>
        <w:ind w:left="0"/>
        <w:jc w:val="left"/>
      </w:pPr>
      <w:r>
        <w:rPr>
          <w:rFonts w:ascii="Times New Roman"/>
          <w:b/>
          <w:i w:val="false"/>
          <w:color w:val="000000"/>
        </w:rPr>
        <w:t xml:space="preserve"> Әрбір әкiмшiлiк іс-әрекеттiң (рәсiмнің) орындалу мерзiмi көрсетіле отырып, әрбір ҚФБ әкiмшiлiк іс-әрекеттерінiң (рәсiмдердiң) дәйектілігі мен өзара іс-әрекетiнің мәтiндiк кестелiк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3241"/>
        <w:gridCol w:w="3889"/>
        <w:gridCol w:w="3241"/>
      </w:tblGrid>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іс-әрекеттері</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ұйымның</w:t>
            </w:r>
            <w:r>
              <w:br/>
            </w:r>
            <w:r>
              <w:rPr>
                <w:rFonts w:ascii="Times New Roman"/>
                <w:b w:val="false"/>
                <w:i w:val="false"/>
                <w:color w:val="000000"/>
                <w:sz w:val="20"/>
              </w:rPr>
              <w:t>
тіркеу орнының</w:t>
            </w:r>
            <w:r>
              <w:br/>
            </w:r>
            <w:r>
              <w:rPr>
                <w:rFonts w:ascii="Times New Roman"/>
                <w:b w:val="false"/>
                <w:i w:val="false"/>
                <w:color w:val="000000"/>
                <w:sz w:val="20"/>
              </w:rPr>
              <w:t>
жауапты қызметкері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w:t>
            </w:r>
            <w:r>
              <w:br/>
            </w:r>
            <w:r>
              <w:rPr>
                <w:rFonts w:ascii="Times New Roman"/>
                <w:b w:val="false"/>
                <w:i w:val="false"/>
                <w:color w:val="000000"/>
                <w:sz w:val="20"/>
              </w:rPr>
              <w:t>
(учаскелік</w:t>
            </w:r>
            <w:r>
              <w:br/>
            </w:r>
            <w:r>
              <w:rPr>
                <w:rFonts w:ascii="Times New Roman"/>
                <w:b w:val="false"/>
                <w:i w:val="false"/>
                <w:color w:val="000000"/>
                <w:sz w:val="20"/>
              </w:rPr>
              <w:t>
терапевт/</w:t>
            </w:r>
            <w:r>
              <w:br/>
            </w:r>
            <w:r>
              <w:rPr>
                <w:rFonts w:ascii="Times New Roman"/>
                <w:b w:val="false"/>
                <w:i w:val="false"/>
                <w:color w:val="000000"/>
                <w:sz w:val="20"/>
              </w:rPr>
              <w:t>
учаскелік</w:t>
            </w:r>
            <w:r>
              <w:br/>
            </w:r>
            <w:r>
              <w:rPr>
                <w:rFonts w:ascii="Times New Roman"/>
                <w:b w:val="false"/>
                <w:i w:val="false"/>
                <w:color w:val="000000"/>
                <w:sz w:val="20"/>
              </w:rPr>
              <w:t>
педиатр/ жалпы</w:t>
            </w:r>
            <w:r>
              <w:br/>
            </w:r>
            <w:r>
              <w:rPr>
                <w:rFonts w:ascii="Times New Roman"/>
                <w:b w:val="false"/>
                <w:i w:val="false"/>
                <w:color w:val="000000"/>
                <w:sz w:val="20"/>
              </w:rPr>
              <w:t>
практикалық</w:t>
            </w:r>
            <w:r>
              <w:br/>
            </w:r>
            <w:r>
              <w:rPr>
                <w:rFonts w:ascii="Times New Roman"/>
                <w:b w:val="false"/>
                <w:i w:val="false"/>
                <w:color w:val="000000"/>
                <w:sz w:val="20"/>
              </w:rPr>
              <w:t>
дәрігер)</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(үдерістiң,</w:t>
            </w:r>
            <w:r>
              <w:br/>
            </w:r>
            <w:r>
              <w:rPr>
                <w:rFonts w:ascii="Times New Roman"/>
                <w:b w:val="false"/>
                <w:i w:val="false"/>
                <w:color w:val="000000"/>
                <w:sz w:val="20"/>
              </w:rPr>
              <w:t>
рәсiмнiң,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w:t>
            </w:r>
            <w:r>
              <w:br/>
            </w:r>
            <w:r>
              <w:rPr>
                <w:rFonts w:ascii="Times New Roman"/>
                <w:b w:val="false"/>
                <w:i w:val="false"/>
                <w:color w:val="000000"/>
                <w:sz w:val="20"/>
              </w:rPr>
              <w:t>
құжаттардың</w:t>
            </w:r>
            <w:r>
              <w:br/>
            </w:r>
            <w:r>
              <w:rPr>
                <w:rFonts w:ascii="Times New Roman"/>
                <w:b w:val="false"/>
                <w:i w:val="false"/>
                <w:color w:val="000000"/>
                <w:sz w:val="20"/>
              </w:rPr>
              <w:t>
толықтығын және</w:t>
            </w:r>
            <w:r>
              <w:br/>
            </w:r>
            <w:r>
              <w:rPr>
                <w:rFonts w:ascii="Times New Roman"/>
                <w:b w:val="false"/>
                <w:i w:val="false"/>
                <w:color w:val="000000"/>
                <w:sz w:val="20"/>
              </w:rPr>
              <w:t>
дұрыстығын тексеру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Алдын-ала жазылу</w:t>
            </w:r>
            <w:r>
              <w:br/>
            </w:r>
            <w:r>
              <w:rPr>
                <w:rFonts w:ascii="Times New Roman"/>
                <w:b w:val="false"/>
                <w:i w:val="false"/>
                <w:color w:val="000000"/>
                <w:sz w:val="20"/>
              </w:rPr>
              <w:t>
журналынан</w:t>
            </w:r>
            <w:r>
              <w:br/>
            </w:r>
            <w:r>
              <w:rPr>
                <w:rFonts w:ascii="Times New Roman"/>
                <w:b w:val="false"/>
                <w:i w:val="false"/>
                <w:color w:val="000000"/>
                <w:sz w:val="20"/>
              </w:rPr>
              <w:t>
деректерді</w:t>
            </w:r>
            <w:r>
              <w:br/>
            </w:r>
            <w:r>
              <w:rPr>
                <w:rFonts w:ascii="Times New Roman"/>
                <w:b w:val="false"/>
                <w:i w:val="false"/>
                <w:color w:val="000000"/>
                <w:sz w:val="20"/>
              </w:rPr>
              <w:t>
қабылдау</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Алдын-ала жазылу</w:t>
            </w:r>
            <w:r>
              <w:br/>
            </w:r>
            <w:r>
              <w:rPr>
                <w:rFonts w:ascii="Times New Roman"/>
                <w:b w:val="false"/>
                <w:i w:val="false"/>
                <w:color w:val="000000"/>
                <w:sz w:val="20"/>
              </w:rPr>
              <w:t>
журналына жазу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қабылдауда</w:t>
            </w:r>
            <w:r>
              <w:br/>
            </w:r>
            <w:r>
              <w:rPr>
                <w:rFonts w:ascii="Times New Roman"/>
                <w:b w:val="false"/>
                <w:i w:val="false"/>
                <w:color w:val="000000"/>
                <w:sz w:val="20"/>
              </w:rPr>
              <w:t>
қызмет көрсету</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r>
              <w:br/>
            </w:r>
            <w:r>
              <w:rPr>
                <w:rFonts w:ascii="Times New Roman"/>
                <w:b w:val="false"/>
                <w:i w:val="false"/>
                <w:color w:val="000000"/>
                <w:sz w:val="20"/>
              </w:rPr>
              <w:t>
ішінде</w:t>
            </w:r>
          </w:p>
        </w:tc>
      </w:tr>
    </w:tbl>
    <w:bookmarkStart w:name="z64" w:id="26"/>
    <w:p>
      <w:pPr>
        <w:spacing w:after="0"/>
        <w:ind w:left="0"/>
        <w:jc w:val="both"/>
      </w:pPr>
      <w:r>
        <w:rPr>
          <w:rFonts w:ascii="Times New Roman"/>
          <w:b w:val="false"/>
          <w:i w:val="false"/>
          <w:color w:val="000000"/>
          <w:sz w:val="28"/>
        </w:rPr>
        <w:t xml:space="preserve">
"Дәрігердің қабылдауына   </w:t>
      </w:r>
      <w:r>
        <w:br/>
      </w:r>
      <w:r>
        <w:rPr>
          <w:rFonts w:ascii="Times New Roman"/>
          <w:b w:val="false"/>
          <w:i w:val="false"/>
          <w:color w:val="000000"/>
          <w:sz w:val="28"/>
        </w:rPr>
        <w:t xml:space="preserve">
жазылу"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26"/>
    <w:p>
      <w:pPr>
        <w:spacing w:after="0"/>
        <w:ind w:left="0"/>
        <w:jc w:val="left"/>
      </w:pPr>
      <w:r>
        <w:rPr>
          <w:rFonts w:ascii="Times New Roman"/>
          <w:b/>
          <w:i w:val="false"/>
          <w:color w:val="000000"/>
        </w:rPr>
        <w:t xml:space="preserve"> Мемлекеттiк қызметтi көрсету үдерісiндегі әкiмшiлiк іс-әрекеттердiң қисынды дәйектілігі мен ҚФБ арасындағы өзара байланысты айғақтайтын сызба</w:t>
      </w:r>
    </w:p>
    <w:p>
      <w:pPr>
        <w:spacing w:after="0"/>
        <w:ind w:left="0"/>
        <w:jc w:val="both"/>
      </w:pPr>
      <w:r>
        <w:drawing>
          <wp:inline distT="0" distB="0" distL="0" distR="0">
            <wp:extent cx="75692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69200" cy="5651500"/>
                    </a:xfrm>
                    <a:prstGeom prst="rect">
                      <a:avLst/>
                    </a:prstGeom>
                  </pic:spPr>
                </pic:pic>
              </a:graphicData>
            </a:graphic>
          </wp:inline>
        </w:drawing>
      </w:r>
    </w:p>
    <w:bookmarkStart w:name="z65" w:id="27"/>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2012 жылғы 25 желтоқсандағы  </w:t>
      </w:r>
      <w:r>
        <w:br/>
      </w:r>
      <w:r>
        <w:rPr>
          <w:rFonts w:ascii="Times New Roman"/>
          <w:b w:val="false"/>
          <w:i w:val="false"/>
          <w:color w:val="000000"/>
          <w:sz w:val="28"/>
        </w:rPr>
        <w:t xml:space="preserve">
№ 586 қаулысымен     </w:t>
      </w:r>
      <w:r>
        <w:br/>
      </w:r>
      <w:r>
        <w:rPr>
          <w:rFonts w:ascii="Times New Roman"/>
          <w:b w:val="false"/>
          <w:i w:val="false"/>
          <w:color w:val="000000"/>
          <w:sz w:val="28"/>
        </w:rPr>
        <w:t xml:space="preserve">
бекітілген        </w:t>
      </w:r>
    </w:p>
    <w:bookmarkEnd w:id="27"/>
    <w:p>
      <w:pPr>
        <w:spacing w:after="0"/>
        <w:ind w:left="0"/>
        <w:jc w:val="left"/>
      </w:pPr>
      <w:r>
        <w:rPr>
          <w:rFonts w:ascii="Times New Roman"/>
          <w:b/>
          <w:i w:val="false"/>
          <w:color w:val="000000"/>
        </w:rPr>
        <w:t xml:space="preserve"> "Медициналық-санитариялық алғашқы көмек көрсететін медициналық ұйымға тіркеу" мемлекеттік қызмет көрсету регламенті</w:t>
      </w:r>
    </w:p>
    <w:bookmarkStart w:name="z66" w:id="28"/>
    <w:p>
      <w:pPr>
        <w:spacing w:after="0"/>
        <w:ind w:left="0"/>
        <w:jc w:val="left"/>
      </w:pPr>
      <w:r>
        <w:rPr>
          <w:rFonts w:ascii="Times New Roman"/>
          <w:b/>
          <w:i w:val="false"/>
          <w:color w:val="000000"/>
        </w:rPr>
        <w:t xml:space="preserve"> 
1. Негізгі ұғымдар</w:t>
      </w:r>
    </w:p>
    <w:bookmarkEnd w:id="28"/>
    <w:bookmarkStart w:name="z67" w:id="29"/>
    <w:p>
      <w:pPr>
        <w:spacing w:after="0"/>
        <w:ind w:left="0"/>
        <w:jc w:val="both"/>
      </w:pPr>
      <w:r>
        <w:rPr>
          <w:rFonts w:ascii="Times New Roman"/>
          <w:b w:val="false"/>
          <w:i w:val="false"/>
          <w:color w:val="000000"/>
          <w:sz w:val="28"/>
        </w:rPr>
        <w:t>
      1. Осы "Медициналық-санитариялық алғашқы көмек көрсететін медициналық ұйымға тіркеу" мемлекеттік қызмет көрсету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мынадай ұғым пайдаланылады: мемлекеттік қызметті алушы – жеке тұлға немесе оның өкілі (бұдан әрі – тұтынушы).</w:t>
      </w:r>
    </w:p>
    <w:bookmarkEnd w:id="29"/>
    <w:bookmarkStart w:name="z68" w:id="30"/>
    <w:p>
      <w:pPr>
        <w:spacing w:after="0"/>
        <w:ind w:left="0"/>
        <w:jc w:val="left"/>
      </w:pPr>
      <w:r>
        <w:rPr>
          <w:rFonts w:ascii="Times New Roman"/>
          <w:b/>
          <w:i w:val="false"/>
          <w:color w:val="000000"/>
        </w:rPr>
        <w:t xml:space="preserve"> 
2. Жалпы ережелер</w:t>
      </w:r>
    </w:p>
    <w:bookmarkEnd w:id="30"/>
    <w:bookmarkStart w:name="z69" w:id="31"/>
    <w:p>
      <w:pPr>
        <w:spacing w:after="0"/>
        <w:ind w:left="0"/>
        <w:jc w:val="both"/>
      </w:pP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Республикасының денсаулық сақтаудың бірыңғай ақпараттық жүйесі шеңберінде медициналық-санитариялық алғашқы көмек көрсететін ұйымдардың (бұдан әрі – уәкілетті ұйым) "Медициналық-санитариялық алғашқы көмек көрсететін медициналық ұйымға тіркеу" мемлекеттік қызмет көрсету жөніндегі қызметінің тәртібін анықтайды.</w:t>
      </w:r>
      <w:r>
        <w:br/>
      </w:r>
      <w:r>
        <w:rPr>
          <w:rFonts w:ascii="Times New Roman"/>
          <w:b w:val="false"/>
          <w:i w:val="false"/>
          <w:color w:val="000000"/>
          <w:sz w:val="28"/>
        </w:rPr>
        <w:t>
</w:t>
      </w:r>
      <w:r>
        <w:rPr>
          <w:rFonts w:ascii="Times New Roman"/>
          <w:b w:val="false"/>
          <w:i w:val="false"/>
          <w:color w:val="000000"/>
          <w:sz w:val="28"/>
        </w:rPr>
        <w:t>
      3. "Медициналық-санитариялық алғашқы көмек көрсететін медициналық ұйымға тіркеу" мемлекеттік қызметі (бұдан әрі - мемлекеттік қызмет) тұтынушыларға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және "Бастапқы медициналық-санитариялық көмек көрсету қағидаларын және Азаматтарды бастапқы медициналық-санитариялық көмек ұйымдарына бекіту қағидаларын бекіту туралы" Қазақстан Республикасы Үкіметінің 2011 жылғы 1 қарашадағы </w:t>
      </w:r>
      <w:r>
        <w:rPr>
          <w:rFonts w:ascii="Times New Roman"/>
          <w:b w:val="false"/>
          <w:i w:val="false"/>
          <w:color w:val="000000"/>
          <w:sz w:val="28"/>
        </w:rPr>
        <w:t>№ 1263</w:t>
      </w:r>
      <w:r>
        <w:rPr>
          <w:rFonts w:ascii="Times New Roman"/>
          <w:b w:val="false"/>
          <w:i w:val="false"/>
          <w:color w:val="000000"/>
          <w:sz w:val="28"/>
        </w:rPr>
        <w:t xml:space="preserve"> қаулысына сәйкес көрсетіледі және "Денсаулық сақтау саласындағы мемлекеттік қызметтер стандарттарын бекіту туралы" Қазақстан Республикасы Үкіметінің 2012 жылғы 12 қазандағы </w:t>
      </w:r>
      <w:r>
        <w:rPr>
          <w:rFonts w:ascii="Times New Roman"/>
          <w:b w:val="false"/>
          <w:i w:val="false"/>
          <w:color w:val="000000"/>
          <w:sz w:val="28"/>
        </w:rPr>
        <w:t>№ 1294</w:t>
      </w:r>
      <w:r>
        <w:rPr>
          <w:rFonts w:ascii="Times New Roman"/>
          <w:b w:val="false"/>
          <w:i w:val="false"/>
          <w:color w:val="000000"/>
          <w:sz w:val="28"/>
        </w:rPr>
        <w:t xml:space="preserve"> қаулысымен бекітілген "Медициналық-санитариялық алғашқы көмек көрсететін медициналық ұйымға тіркеу" мемлекеттік қызмет </w:t>
      </w:r>
      <w:r>
        <w:rPr>
          <w:rFonts w:ascii="Times New Roman"/>
          <w:b w:val="false"/>
          <w:i w:val="false"/>
          <w:color w:val="000000"/>
          <w:sz w:val="28"/>
        </w:rPr>
        <w:t>стандартымен</w:t>
      </w:r>
      <w:r>
        <w:rPr>
          <w:rFonts w:ascii="Times New Roman"/>
          <w:b w:val="false"/>
          <w:i w:val="false"/>
          <w:color w:val="000000"/>
          <w:sz w:val="28"/>
        </w:rPr>
        <w:t xml:space="preserve"> (бұдан әрі - Стандарт) белгіленген тәртіпте жүзеге асырылады.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нәтижелері:</w:t>
      </w:r>
      <w:r>
        <w:br/>
      </w:r>
      <w:r>
        <w:rPr>
          <w:rFonts w:ascii="Times New Roman"/>
          <w:b w:val="false"/>
          <w:i w:val="false"/>
          <w:color w:val="000000"/>
          <w:sz w:val="28"/>
        </w:rPr>
        <w:t>
      1) уәкілетті ұйымға тікелей жүгінген кезде - қағаз түріндегі (ерікті нысандағы) тіркеу туралы анықтама (талон) беру;</w:t>
      </w:r>
      <w:r>
        <w:br/>
      </w:r>
      <w:r>
        <w:rPr>
          <w:rFonts w:ascii="Times New Roman"/>
          <w:b w:val="false"/>
          <w:i w:val="false"/>
          <w:color w:val="000000"/>
          <w:sz w:val="28"/>
        </w:rPr>
        <w:t>
      2) мемлекеттік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уәкілетті ұйымға тікелей жүгінген кезде мүмкіндігі шектеулі тұтынушыларға қызмет көрсетуге жағдайлар көзделген, өртке қарсы шаралар қабылданған уәкілетті ұйымда өтініш білдірген күні көрсетіледі. Залда күтуге арналған креслолар мен ақпараттық стенділер орналастырылады.</w:t>
      </w:r>
    </w:p>
    <w:bookmarkEnd w:id="31"/>
    <w:bookmarkStart w:name="z75" w:id="32"/>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32"/>
    <w:bookmarkStart w:name="z76" w:id="33"/>
    <w:p>
      <w:pPr>
        <w:spacing w:after="0"/>
        <w:ind w:left="0"/>
        <w:jc w:val="both"/>
      </w:pPr>
      <w:r>
        <w:rPr>
          <w:rFonts w:ascii="Times New Roman"/>
          <w:b w:val="false"/>
          <w:i w:val="false"/>
          <w:color w:val="000000"/>
          <w:sz w:val="28"/>
        </w:rPr>
        <w:t>
      8. Мемлекеттік қызмет тұтынушы уәкілетті ұйымға тікелей жүгінген кезде көрсетіледі, ол уәкілетті ұйымның тіркеу журналында тіркеледі.</w:t>
      </w:r>
      <w:r>
        <w:br/>
      </w:r>
      <w:r>
        <w:rPr>
          <w:rFonts w:ascii="Times New Roman"/>
          <w:b w:val="false"/>
          <w:i w:val="false"/>
          <w:color w:val="000000"/>
          <w:sz w:val="28"/>
        </w:rPr>
        <w:t>
</w:t>
      </w:r>
      <w:r>
        <w:rPr>
          <w:rFonts w:ascii="Times New Roman"/>
          <w:b w:val="false"/>
          <w:i w:val="false"/>
          <w:color w:val="000000"/>
          <w:sz w:val="28"/>
        </w:rPr>
        <w:t>
      9. Уәкілетті ұйымның жұмыс кестесі – күн сайын дүйсенбіден жұма аралығында үзіліссіз, сағат 8.00-ден бастап 20.00-ге дейін, сенбі күні сағат 9.00-ден 14.00-ге дейін, демалыс күндері: жексенбі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w:t>
      </w:r>
      <w:r>
        <w:rPr>
          <w:rFonts w:ascii="Times New Roman"/>
          <w:b w:val="false"/>
          <w:i w:val="false"/>
          <w:color w:val="000000"/>
          <w:sz w:val="28"/>
        </w:rPr>
        <w:t>
      10. Мемлекеттік қызмет туралы ақпарат:</w:t>
      </w:r>
      <w:r>
        <w:br/>
      </w:r>
      <w:r>
        <w:rPr>
          <w:rFonts w:ascii="Times New Roman"/>
          <w:b w:val="false"/>
          <w:i w:val="false"/>
          <w:color w:val="000000"/>
          <w:sz w:val="28"/>
        </w:rPr>
        <w:t>
      1) Қазақстан Республикасы Денсаулық сақтау министрлігінің интернет-ресурсында: www.mz.gov.kz;</w:t>
      </w:r>
      <w:r>
        <w:br/>
      </w:r>
      <w:r>
        <w:rPr>
          <w:rFonts w:ascii="Times New Roman"/>
          <w:b w:val="false"/>
          <w:i w:val="false"/>
          <w:color w:val="000000"/>
          <w:sz w:val="28"/>
        </w:rPr>
        <w:t>
      2) "Қостанай облысы әкімдігінің денсаулық сақтау басқармасы" мемлекеттік мекемесінің интернет-ресурсында:</w:t>
      </w:r>
      <w:r>
        <w:br/>
      </w:r>
      <w:r>
        <w:rPr>
          <w:rFonts w:ascii="Times New Roman"/>
          <w:b w:val="false"/>
          <w:i w:val="false"/>
          <w:color w:val="000000"/>
          <w:sz w:val="28"/>
        </w:rPr>
        <w:t>
      www.densaulyk.kostanay.gov.kz/ru;</w:t>
      </w:r>
      <w:r>
        <w:br/>
      </w:r>
      <w:r>
        <w:rPr>
          <w:rFonts w:ascii="Times New Roman"/>
          <w:b w:val="false"/>
          <w:i w:val="false"/>
          <w:color w:val="000000"/>
          <w:sz w:val="28"/>
        </w:rPr>
        <w:t>
      3) уәкілетті ұйымдардың үй-жайларында;</w:t>
      </w:r>
      <w:r>
        <w:br/>
      </w:r>
      <w:r>
        <w:rPr>
          <w:rFonts w:ascii="Times New Roman"/>
          <w:b w:val="false"/>
          <w:i w:val="false"/>
          <w:color w:val="000000"/>
          <w:sz w:val="28"/>
        </w:rPr>
        <w:t>
      4) веб-порталда;</w:t>
      </w:r>
      <w:r>
        <w:br/>
      </w:r>
      <w:r>
        <w:rPr>
          <w:rFonts w:ascii="Times New Roman"/>
          <w:b w:val="false"/>
          <w:i w:val="false"/>
          <w:color w:val="000000"/>
          <w:sz w:val="28"/>
        </w:rPr>
        <w:t>
      5) ресми ақпарат көздерінде орналастырылады.</w:t>
      </w:r>
      <w:r>
        <w:br/>
      </w:r>
      <w:r>
        <w:rPr>
          <w:rFonts w:ascii="Times New Roman"/>
          <w:b w:val="false"/>
          <w:i w:val="false"/>
          <w:color w:val="000000"/>
          <w:sz w:val="28"/>
        </w:rPr>
        <w:t>
      Мемлекеттік қызмет туралы ақпарат call-орталығының телефоны (1414) арқылы да ұсынылады.</w:t>
      </w:r>
      <w:r>
        <w:br/>
      </w:r>
      <w:r>
        <w:rPr>
          <w:rFonts w:ascii="Times New Roman"/>
          <w:b w:val="false"/>
          <w:i w:val="false"/>
          <w:color w:val="000000"/>
          <w:sz w:val="28"/>
        </w:rPr>
        <w:t>
</w:t>
      </w:r>
      <w:r>
        <w:rPr>
          <w:rFonts w:ascii="Times New Roman"/>
          <w:b w:val="false"/>
          <w:i w:val="false"/>
          <w:color w:val="000000"/>
          <w:sz w:val="28"/>
        </w:rPr>
        <w:t>
      11. Уәкілетті ұйымға тікелей жүгінген кезде жауап (растау не бас тарту) бір күн ішінде беріледі, осы уақыт ішінде тұтынушыға тіркеу туралы анықтама (талон) не мемлекеттік қызметті ұсынудан бас тарту туралы дәлелді жауап беріледі.</w:t>
      </w:r>
      <w:r>
        <w:br/>
      </w:r>
      <w:r>
        <w:rPr>
          <w:rFonts w:ascii="Times New Roman"/>
          <w:b w:val="false"/>
          <w:i w:val="false"/>
          <w:color w:val="000000"/>
          <w:sz w:val="28"/>
        </w:rPr>
        <w:t>
</w:t>
      </w:r>
      <w:r>
        <w:rPr>
          <w:rFonts w:ascii="Times New Roman"/>
          <w:b w:val="false"/>
          <w:i w:val="false"/>
          <w:color w:val="000000"/>
          <w:sz w:val="28"/>
        </w:rPr>
        <w:t>
      12. Уәкілетті ұйымға тікелей жүгінген кезде тұтынушының мемлекеттік қызметті алуға сұрау салуы:</w:t>
      </w:r>
      <w:r>
        <w:br/>
      </w:r>
      <w:r>
        <w:rPr>
          <w:rFonts w:ascii="Times New Roman"/>
          <w:b w:val="false"/>
          <w:i w:val="false"/>
          <w:color w:val="000000"/>
          <w:sz w:val="28"/>
        </w:rPr>
        <w:t>
      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талаптар орындалмағанда;</w:t>
      </w:r>
      <w:r>
        <w:br/>
      </w:r>
      <w:r>
        <w:rPr>
          <w:rFonts w:ascii="Times New Roman"/>
          <w:b w:val="false"/>
          <w:i w:val="false"/>
          <w:color w:val="000000"/>
          <w:sz w:val="28"/>
        </w:rPr>
        <w:t>
      2) уәкілетті ұйымды еркін таңдау кезінде жылына бір реттен жиі тіркелгенде;</w:t>
      </w:r>
      <w:r>
        <w:br/>
      </w:r>
      <w:r>
        <w:rPr>
          <w:rFonts w:ascii="Times New Roman"/>
          <w:b w:val="false"/>
          <w:i w:val="false"/>
          <w:color w:val="000000"/>
          <w:sz w:val="28"/>
        </w:rPr>
        <w:t>
      3) уәкілетті ұйым тіркейтін тіркелген халықтың саны нормативтерден асқанда;</w:t>
      </w:r>
      <w:r>
        <w:br/>
      </w:r>
      <w:r>
        <w:rPr>
          <w:rFonts w:ascii="Times New Roman"/>
          <w:b w:val="false"/>
          <w:i w:val="false"/>
          <w:color w:val="000000"/>
          <w:sz w:val="28"/>
        </w:rPr>
        <w:t>
      4) бірнеше уәкілетті ұйымға тіркелген кезде қабылданбайды.</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тұтынушыдан өтiнiш алған сәттен бастап мемлекеттiк қызметтiң нәтижесiн беру сәтiне дейiнгі мемлекеттiк қызмет көрсету кезеңдерi:</w:t>
      </w:r>
      <w:r>
        <w:br/>
      </w:r>
      <w:r>
        <w:rPr>
          <w:rFonts w:ascii="Times New Roman"/>
          <w:b w:val="false"/>
          <w:i w:val="false"/>
          <w:color w:val="000000"/>
          <w:sz w:val="28"/>
        </w:rPr>
        <w:t>
      1) тұтынушы уәкілетті ұйымға құжаттарды Регламенттің </w:t>
      </w:r>
      <w:r>
        <w:rPr>
          <w:rFonts w:ascii="Times New Roman"/>
          <w:b w:val="false"/>
          <w:i w:val="false"/>
          <w:color w:val="000000"/>
          <w:sz w:val="28"/>
        </w:rPr>
        <w:t>15-тармағына</w:t>
      </w:r>
      <w:r>
        <w:rPr>
          <w:rFonts w:ascii="Times New Roman"/>
          <w:b w:val="false"/>
          <w:i w:val="false"/>
          <w:color w:val="000000"/>
          <w:sz w:val="28"/>
        </w:rPr>
        <w:t xml:space="preserve"> сәйкес ұсынады;</w:t>
      </w:r>
      <w:r>
        <w:br/>
      </w:r>
      <w:r>
        <w:rPr>
          <w:rFonts w:ascii="Times New Roman"/>
          <w:b w:val="false"/>
          <w:i w:val="false"/>
          <w:color w:val="000000"/>
          <w:sz w:val="28"/>
        </w:rPr>
        <w:t>
      2) уәкілетті ұйымның тіркеу орнының жауапты қызметкері келіп түскен құжаттардың толықтығына және дұрыстығына тексерісті жүзеге асырады, уәкілетті ұйымның тіркеу журналына тіркеуді жүргізеді және қағаз түріндегі (ерікті нысандағы) тіркеу туралы анықтама (талон) береді.</w:t>
      </w:r>
      <w:r>
        <w:br/>
      </w:r>
      <w:r>
        <w:rPr>
          <w:rFonts w:ascii="Times New Roman"/>
          <w:b w:val="false"/>
          <w:i w:val="false"/>
          <w:color w:val="000000"/>
          <w:sz w:val="28"/>
        </w:rPr>
        <w:t>
</w:t>
      </w:r>
      <w:r>
        <w:rPr>
          <w:rFonts w:ascii="Times New Roman"/>
          <w:b w:val="false"/>
          <w:i w:val="false"/>
          <w:color w:val="000000"/>
          <w:sz w:val="28"/>
        </w:rPr>
        <w:t>
      14. Уәкілетті ұйымда мемлекеттiк қызмет көрсету үшiн құжаттар қабылдауды жүзеге асыратын тұлғалардың ең аз саны бiр қызметкердi құрайды.</w:t>
      </w:r>
    </w:p>
    <w:bookmarkEnd w:id="33"/>
    <w:bookmarkStart w:name="z83" w:id="34"/>
    <w:p>
      <w:pPr>
        <w:spacing w:after="0"/>
        <w:ind w:left="0"/>
        <w:jc w:val="left"/>
      </w:pPr>
      <w:r>
        <w:rPr>
          <w:rFonts w:ascii="Times New Roman"/>
          <w:b/>
          <w:i w:val="false"/>
          <w:color w:val="000000"/>
        </w:rPr>
        <w:t xml:space="preserve"> 
4. Мемлекеттік қызмет көрсету үдерісiндегі іс-әрекет (өзара іс-әрекет) тәртiбiнiң сипаттамасы</w:t>
      </w:r>
    </w:p>
    <w:bookmarkEnd w:id="34"/>
    <w:bookmarkStart w:name="z84" w:id="35"/>
    <w:p>
      <w:pPr>
        <w:spacing w:after="0"/>
        <w:ind w:left="0"/>
        <w:jc w:val="both"/>
      </w:pPr>
      <w:r>
        <w:rPr>
          <w:rFonts w:ascii="Times New Roman"/>
          <w:b w:val="false"/>
          <w:i w:val="false"/>
          <w:color w:val="000000"/>
          <w:sz w:val="28"/>
        </w:rPr>
        <w:t>
      15. Уәкілетті ұйымға тікелей жүгінген кезде мемлекеттік қызметті алуы үшін тұтынушының жеке басын куәландыратын құжаты (он алты жасқа толмаған адамдар үшін – туу туралы куәлік) болуы қажет.</w:t>
      </w:r>
      <w:r>
        <w:br/>
      </w:r>
      <w:r>
        <w:rPr>
          <w:rFonts w:ascii="Times New Roman"/>
          <w:b w:val="false"/>
          <w:i w:val="false"/>
          <w:color w:val="000000"/>
          <w:sz w:val="28"/>
        </w:rPr>
        <w:t>
</w:t>
      </w:r>
      <w:r>
        <w:rPr>
          <w:rFonts w:ascii="Times New Roman"/>
          <w:b w:val="false"/>
          <w:i w:val="false"/>
          <w:color w:val="000000"/>
          <w:sz w:val="28"/>
        </w:rPr>
        <w:t>
      16. Уәкілетті ұйымға тікелей жүгінген кезде мемлекеттік қызметті алуы үшін тұтынушы ерікті нысанда өтініш толтырады.</w:t>
      </w:r>
      <w:r>
        <w:br/>
      </w:r>
      <w:r>
        <w:rPr>
          <w:rFonts w:ascii="Times New Roman"/>
          <w:b w:val="false"/>
          <w:i w:val="false"/>
          <w:color w:val="000000"/>
          <w:sz w:val="28"/>
        </w:rPr>
        <w:t>
</w:t>
      </w:r>
      <w:r>
        <w:rPr>
          <w:rFonts w:ascii="Times New Roman"/>
          <w:b w:val="false"/>
          <w:i w:val="false"/>
          <w:color w:val="000000"/>
          <w:sz w:val="28"/>
        </w:rPr>
        <w:t>
      17. Мемлекеттiк қызмет көрсету үдерісінде мынадай құрылымдық-функционалдық бірлік (бұдан әрі – ҚФБ) әрекет етеді:</w:t>
      </w:r>
      <w:r>
        <w:br/>
      </w:r>
      <w:r>
        <w:rPr>
          <w:rFonts w:ascii="Times New Roman"/>
          <w:b w:val="false"/>
          <w:i w:val="false"/>
          <w:color w:val="000000"/>
          <w:sz w:val="28"/>
        </w:rPr>
        <w:t>
      уәкілетті ұйымның тіркеу орнының жауапты қызметкері.</w:t>
      </w:r>
      <w:r>
        <w:br/>
      </w:r>
      <w:r>
        <w:rPr>
          <w:rFonts w:ascii="Times New Roman"/>
          <w:b w:val="false"/>
          <w:i w:val="false"/>
          <w:color w:val="000000"/>
          <w:sz w:val="28"/>
        </w:rPr>
        <w:t>
</w:t>
      </w:r>
      <w:r>
        <w:rPr>
          <w:rFonts w:ascii="Times New Roman"/>
          <w:b w:val="false"/>
          <w:i w:val="false"/>
          <w:color w:val="000000"/>
          <w:sz w:val="28"/>
        </w:rPr>
        <w:t>
      18. Әрбір әкiмшiлiк іс-әрекеттiң (рәсiмнің) орындалу мерзiмi көрсетіле отырып, әрбір ҚФБ әкiмшiлiк іс-әрекеттерінiң (рәсiмдердiң) дәйектілігі мен өзара іс-әрекетiнің мәтiндiк кестелiк сипаттамасы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19. Мемлекеттiк қызметтi көрсету үдерісiндегі әкiмшiлiк іс-әрекеттердiң қисынды дәйектілігі мен ҚФБ арасындағы өзара байланысты айғақтайтын сызба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p>
    <w:bookmarkEnd w:id="35"/>
    <w:bookmarkStart w:name="z89" w:id="36"/>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36"/>
    <w:bookmarkStart w:name="z90" w:id="37"/>
    <w:p>
      <w:pPr>
        <w:spacing w:after="0"/>
        <w:ind w:left="0"/>
        <w:jc w:val="both"/>
      </w:pPr>
      <w:r>
        <w:rPr>
          <w:rFonts w:ascii="Times New Roman"/>
          <w:b w:val="false"/>
          <w:i w:val="false"/>
          <w:color w:val="000000"/>
          <w:sz w:val="28"/>
        </w:rPr>
        <w:t>       
20. Мемлекеттiк қызмет көрсетуге жауапты тұлға уәкілетті ұйымның бас дәрігері (бұдан әрi – лауазымды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белгiленген мерзiмдерде мемлекеттiк қызмет көрсетудi іске асыруға жауап береді.</w:t>
      </w:r>
    </w:p>
    <w:bookmarkEnd w:id="37"/>
    <w:bookmarkStart w:name="z91" w:id="38"/>
    <w:p>
      <w:pPr>
        <w:spacing w:after="0"/>
        <w:ind w:left="0"/>
        <w:jc w:val="both"/>
      </w:pPr>
      <w:r>
        <w:rPr>
          <w:rFonts w:ascii="Times New Roman"/>
          <w:b w:val="false"/>
          <w:i w:val="false"/>
          <w:color w:val="000000"/>
          <w:sz w:val="28"/>
        </w:rPr>
        <w:t xml:space="preserve">
"Медициналық-санитариялық   </w:t>
      </w:r>
      <w:r>
        <w:br/>
      </w:r>
      <w:r>
        <w:rPr>
          <w:rFonts w:ascii="Times New Roman"/>
          <w:b w:val="false"/>
          <w:i w:val="false"/>
          <w:color w:val="000000"/>
          <w:sz w:val="28"/>
        </w:rPr>
        <w:t xml:space="preserve">
алғашқы көмек көрсететін    </w:t>
      </w:r>
      <w:r>
        <w:br/>
      </w:r>
      <w:r>
        <w:rPr>
          <w:rFonts w:ascii="Times New Roman"/>
          <w:b w:val="false"/>
          <w:i w:val="false"/>
          <w:color w:val="000000"/>
          <w:sz w:val="28"/>
        </w:rPr>
        <w:t xml:space="preserve">
медициналық ұйымға тіркеу"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1-қосымша            </w:t>
      </w:r>
    </w:p>
    <w:bookmarkEnd w:id="38"/>
    <w:p>
      <w:pPr>
        <w:spacing w:after="0"/>
        <w:ind w:left="0"/>
        <w:jc w:val="left"/>
      </w:pPr>
      <w:r>
        <w:rPr>
          <w:rFonts w:ascii="Times New Roman"/>
          <w:b/>
          <w:i w:val="false"/>
          <w:color w:val="000000"/>
        </w:rPr>
        <w:t xml:space="preserve"> Әрбір әкiмшiлiк іс-әрекеттiң (рәсiмнің) орындалу мерзiмi көрсетіле отырып, әрбір ҚФБ әкiмшiлiк іс-әрекеттерінiң (рәсiмдердiң) дәйектілігі мен өзара іс-әрекетiнің мәтiндiк кестелiк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3877"/>
        <w:gridCol w:w="6592"/>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іс-әрекеттері</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ұйымның тіркеу орнының</w:t>
            </w:r>
            <w:r>
              <w:br/>
            </w:r>
            <w:r>
              <w:rPr>
                <w:rFonts w:ascii="Times New Roman"/>
                <w:b w:val="false"/>
                <w:i w:val="false"/>
                <w:color w:val="000000"/>
                <w:sz w:val="20"/>
              </w:rPr>
              <w:t>
жауапты қызметкері</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(үдерістiң,</w:t>
            </w:r>
            <w:r>
              <w:br/>
            </w:r>
            <w:r>
              <w:rPr>
                <w:rFonts w:ascii="Times New Roman"/>
                <w:b w:val="false"/>
                <w:i w:val="false"/>
                <w:color w:val="000000"/>
                <w:sz w:val="20"/>
              </w:rPr>
              <w:t>
рәсiмнiң,</w:t>
            </w:r>
            <w:r>
              <w:br/>
            </w:r>
            <w:r>
              <w:rPr>
                <w:rFonts w:ascii="Times New Roman"/>
                <w:b w:val="false"/>
                <w:i w:val="false"/>
                <w:color w:val="000000"/>
                <w:sz w:val="20"/>
              </w:rPr>
              <w:t>
операцияның)</w:t>
            </w:r>
            <w:r>
              <w:br/>
            </w:r>
            <w:r>
              <w:rPr>
                <w:rFonts w:ascii="Times New Roman"/>
                <w:b w:val="false"/>
                <w:i w:val="false"/>
                <w:color w:val="000000"/>
                <w:sz w:val="20"/>
              </w:rPr>
              <w:t>
атауы және олардың</w:t>
            </w:r>
            <w:r>
              <w:br/>
            </w:r>
            <w:r>
              <w:rPr>
                <w:rFonts w:ascii="Times New Roman"/>
                <w:b w:val="false"/>
                <w:i w:val="false"/>
                <w:color w:val="000000"/>
                <w:sz w:val="20"/>
              </w:rPr>
              <w:t>
сипаттамасы</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w:t>
            </w:r>
            <w:r>
              <w:br/>
            </w:r>
            <w:r>
              <w:rPr>
                <w:rFonts w:ascii="Times New Roman"/>
                <w:b w:val="false"/>
                <w:i w:val="false"/>
                <w:color w:val="000000"/>
                <w:sz w:val="20"/>
              </w:rPr>
              <w:t>
және дұрыстығын тексеру,</w:t>
            </w:r>
            <w:r>
              <w:br/>
            </w:r>
            <w:r>
              <w:rPr>
                <w:rFonts w:ascii="Times New Roman"/>
                <w:b w:val="false"/>
                <w:i w:val="false"/>
                <w:color w:val="000000"/>
                <w:sz w:val="20"/>
              </w:rPr>
              <w:t>
уәкілетті ұйымның тіркеу</w:t>
            </w:r>
            <w:r>
              <w:br/>
            </w:r>
            <w:r>
              <w:rPr>
                <w:rFonts w:ascii="Times New Roman"/>
                <w:b w:val="false"/>
                <w:i w:val="false"/>
                <w:color w:val="000000"/>
                <w:sz w:val="20"/>
              </w:rPr>
              <w:t>
журналына тіркеу</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ұйымға қағаз түріндегі</w:t>
            </w:r>
            <w:r>
              <w:br/>
            </w:r>
            <w:r>
              <w:rPr>
                <w:rFonts w:ascii="Times New Roman"/>
                <w:b w:val="false"/>
                <w:i w:val="false"/>
                <w:color w:val="000000"/>
                <w:sz w:val="20"/>
              </w:rPr>
              <w:t>
(ерікті нысандағы) тіркеу туралы</w:t>
            </w:r>
            <w:r>
              <w:br/>
            </w:r>
            <w:r>
              <w:rPr>
                <w:rFonts w:ascii="Times New Roman"/>
                <w:b w:val="false"/>
                <w:i w:val="false"/>
                <w:color w:val="000000"/>
                <w:sz w:val="20"/>
              </w:rPr>
              <w:t>
анықтама (талон) беру</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мерзімдері</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 ішінде</w:t>
            </w:r>
          </w:p>
        </w:tc>
      </w:tr>
    </w:tbl>
    <w:bookmarkStart w:name="z92" w:id="39"/>
    <w:p>
      <w:pPr>
        <w:spacing w:after="0"/>
        <w:ind w:left="0"/>
        <w:jc w:val="both"/>
      </w:pPr>
      <w:r>
        <w:rPr>
          <w:rFonts w:ascii="Times New Roman"/>
          <w:b w:val="false"/>
          <w:i w:val="false"/>
          <w:color w:val="000000"/>
          <w:sz w:val="28"/>
        </w:rPr>
        <w:t xml:space="preserve">
"Медициналық-санитариялық   </w:t>
      </w:r>
      <w:r>
        <w:br/>
      </w:r>
      <w:r>
        <w:rPr>
          <w:rFonts w:ascii="Times New Roman"/>
          <w:b w:val="false"/>
          <w:i w:val="false"/>
          <w:color w:val="000000"/>
          <w:sz w:val="28"/>
        </w:rPr>
        <w:t xml:space="preserve">
алғашқы көмек көрсететін   </w:t>
      </w:r>
      <w:r>
        <w:br/>
      </w:r>
      <w:r>
        <w:rPr>
          <w:rFonts w:ascii="Times New Roman"/>
          <w:b w:val="false"/>
          <w:i w:val="false"/>
          <w:color w:val="000000"/>
          <w:sz w:val="28"/>
        </w:rPr>
        <w:t xml:space="preserve">
медициналық ұйымға тіркеу"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39"/>
    <w:p>
      <w:pPr>
        <w:spacing w:after="0"/>
        <w:ind w:left="0"/>
        <w:jc w:val="left"/>
      </w:pPr>
      <w:r>
        <w:rPr>
          <w:rFonts w:ascii="Times New Roman"/>
          <w:b/>
          <w:i w:val="false"/>
          <w:color w:val="000000"/>
        </w:rPr>
        <w:t xml:space="preserve"> Мемлекеттiк қызметтi көрсету үдерісiндегі әкiмшiлiк іс-әрекеттердiң қисынды дәйектілігі мен ҚФБ арасындағы өзара байланысты айғақтайтын сызба</w:t>
      </w:r>
    </w:p>
    <w:p>
      <w:pPr>
        <w:spacing w:after="0"/>
        <w:ind w:left="0"/>
        <w:jc w:val="both"/>
      </w:pPr>
      <w:r>
        <w:drawing>
          <wp:inline distT="0" distB="0" distL="0" distR="0">
            <wp:extent cx="75184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18400" cy="5867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