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132f1" w14:textId="97132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Әкімдіктің 2009 жылғы 16 қаңтардағы № 14 "Жергілікті маңызы бар балық шаруашылығы су тоғандарының тізбесін бекіту туралы" қаулысына өзгеріс пен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2012 жылғы 24 қыркүйектегі № 412 қаулысы. Қостанай облысының Әділет департаментінде 2012 жылғы 10 қазанда № 3844 тіркелді. Күші жойылды - Қостанай облысы әкімдігінің 2026 жылғы 1 қыркүйектегі № 259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01.09.2026 </w:t>
      </w:r>
      <w:r>
        <w:rPr>
          <w:rFonts w:ascii="Times New Roman"/>
          <w:b w:val="false"/>
          <w:i w:val="false"/>
          <w:color w:val="ff0000"/>
          <w:sz w:val="28"/>
        </w:rPr>
        <w:t>№ 259</w:t>
      </w:r>
      <w:r>
        <w:rPr>
          <w:rFonts w:ascii="Times New Roman"/>
          <w:b w:val="false"/>
          <w:i w:val="false"/>
          <w:color w:val="ff0000"/>
          <w:sz w:val="28"/>
        </w:rPr>
        <w:t xml:space="preserve"> қаулысымен (алғашқы ресми жарияланған күнінен кейін қолданысқа енгізіледі).</w:t>
      </w:r>
    </w:p>
    <w:p>
      <w:pPr>
        <w:spacing w:after="0"/>
        <w:ind w:left="0"/>
        <w:jc w:val="both"/>
      </w:pPr>
      <w:r>
        <w:rPr>
          <w:rFonts w:ascii="Times New Roman"/>
          <w:b w:val="false"/>
          <w:i w:val="false"/>
          <w:color w:val="000000"/>
          <w:sz w:val="28"/>
        </w:rPr>
        <w:t>
      РҚАО ескертпесі:</w:t>
      </w:r>
    </w:p>
    <w:p>
      <w:pPr>
        <w:spacing w:after="0"/>
        <w:ind w:left="0"/>
        <w:jc w:val="both"/>
      </w:pPr>
      <w:r>
        <w:rPr>
          <w:rFonts w:ascii="Times New Roman"/>
          <w:b w:val="false"/>
          <w:i w:val="false"/>
          <w:color w:val="000000"/>
          <w:sz w:val="28"/>
        </w:rPr>
        <w:t>
      Мәтінде авторлық орфография және пунктуация сақталған.</w:t>
      </w:r>
    </w:p>
    <w:bookmarkStart w:name="z1" w:id="0"/>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Республикасының 2004 жылғы 9 шілдедегі Заңының 10-бабы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Қостанай облысының әкімдігі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Қостанай облысы әкімдігінің "Жергілікті маңызы бар балық шаруашылығы су тоғандарының тізбесін бекіту туралы" 2009 жылғы 16 қаңтардағы № 14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3666 болып тіркелген, 2009 жылғы 29 қаңтарда "Костанайские новости", 2009 жылғы 30 қаңтарда "Қостанай таңы" газеттерінде жарияланған) мынадай өзгеріс пен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Жергілікті маңызы бар балық шаруашылығы су тоғандарының </w:t>
      </w:r>
      <w:r>
        <w:rPr>
          <w:rFonts w:ascii="Times New Roman"/>
          <w:b w:val="false"/>
          <w:i w:val="false"/>
          <w:color w:val="000000"/>
          <w:sz w:val="28"/>
        </w:rPr>
        <w:t>тізбесіндегі</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реттік нөмірі 859-жол алынып тасталсын;</w:t>
      </w:r>
    </w:p>
    <w:bookmarkEnd w:id="3"/>
    <w:bookmarkStart w:name="z5" w:id="4"/>
    <w:p>
      <w:pPr>
        <w:spacing w:after="0"/>
        <w:ind w:left="0"/>
        <w:jc w:val="both"/>
      </w:pPr>
      <w:r>
        <w:rPr>
          <w:rFonts w:ascii="Times New Roman"/>
          <w:b w:val="false"/>
          <w:i w:val="false"/>
          <w:color w:val="000000"/>
          <w:sz w:val="28"/>
        </w:rPr>
        <w:t>
      реттік нөмірлері 895, 896, 897, 898, 899, 900, 901, 902, 903, 904, 905, 906, 907, 908, 909, 910, 911, 912, 913, 914, 915, 916, 917, 918, 919, 920, 921, 922, 923, 924, 925, 926-мынадай мазмұндағы жолдармен толықтырылсын:</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Қоғалыкөл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Шақпақ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Шақпақ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Миялы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Арқалық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Миялы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Арқалық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Қамысты-Аят өзенi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суымен Аша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суымен Сулы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Эдем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Зеленовский шұңқыры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Питьевое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Зуевский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Камышное және Оралбикөл</w:t>
            </w:r>
          </w:p>
          <w:p>
            <w:pPr>
              <w:spacing w:after="20"/>
              <w:ind w:left="20"/>
              <w:jc w:val="both"/>
            </w:pPr>
            <w:r>
              <w:rPr>
                <w:rFonts w:ascii="Times New Roman"/>
                <w:b w:val="false"/>
                <w:i w:val="false"/>
                <w:color w:val="000000"/>
                <w:sz w:val="20"/>
              </w:rPr>
              <w:t>
көлдерінің ортасындағы</w:t>
            </w:r>
          </w:p>
          <w:p>
            <w:pPr>
              <w:spacing w:after="20"/>
              <w:ind w:left="20"/>
              <w:jc w:val="both"/>
            </w:pPr>
            <w:r>
              <w:rPr>
                <w:rFonts w:ascii="Times New Roman"/>
                <w:b w:val="false"/>
                <w:i w:val="false"/>
                <w:color w:val="000000"/>
                <w:sz w:val="20"/>
              </w:rPr>
              <w:t>
канал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Камышное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Оралбикөл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Қарабұға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Науырзым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Аксаковка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Девятка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Бірінші балка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Зимний карьері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Таңат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Аят өзенi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Горькое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Шортабулат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2. Осы қаулы алғаш ресми жарияланғаннан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облысының әкімі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Садуақасов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министрлігі Балық шаруашылығы комитетінің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"Тобыл-Торғай облысаралық бассейндік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инспекциясы"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мекемесінің бастығы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Н. Сәрсенов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министрлігі Су ресурстары комитетінің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ресурстарын пайдалануды реттеу және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жөніндегі Тобыл-Торғай бассейндік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инспекциясы" мемлекеттік мекемесінің бастығы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Г. Оспанбекова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