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6931" w14:textId="91f6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10 желтоқсандағы № 41/410 "2012 - 2014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Мұнайлы аудандық мәслихатының 2012 жылғы 11 қазандағы № 7/60 шешімі. Маңғыстау облысының Әділет департаментінде 2012 жылғы 31 қазанда № 2167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10 желтоқсандағы № 41/410 «2012-2014 жылдарға арналған аудандық бюджет туралы» (нормативтік құқықтық актілерді мемлекеттік тіркеудің тізілімінде 2012 жылғы 12 қаңтарда № 11-7-105 болып тіркелген, «Мұнайлы» газетінде 2012 жылғы 2 наурызда № 11-12 (265-266)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 – 2014 жылдарға арналған аудандық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7 249 072 мың теңге, оның ішінде:</w:t>
      </w:r>
      <w:r>
        <w:br/>
      </w:r>
      <w:r>
        <w:rPr>
          <w:rFonts w:ascii="Times New Roman"/>
          <w:b w:val="false"/>
          <w:i w:val="false"/>
          <w:color w:val="000000"/>
          <w:sz w:val="28"/>
        </w:rPr>
        <w:t>
      салықтық түсімдер бойынша – 2 245 628 мың теңге;</w:t>
      </w:r>
      <w:r>
        <w:br/>
      </w:r>
      <w:r>
        <w:rPr>
          <w:rFonts w:ascii="Times New Roman"/>
          <w:b w:val="false"/>
          <w:i w:val="false"/>
          <w:color w:val="000000"/>
          <w:sz w:val="28"/>
        </w:rPr>
        <w:t>
      салықтық емес түсімдер бойынша – 60 171 мың теңге;</w:t>
      </w:r>
      <w:r>
        <w:br/>
      </w:r>
      <w:r>
        <w:rPr>
          <w:rFonts w:ascii="Times New Roman"/>
          <w:b w:val="false"/>
          <w:i w:val="false"/>
          <w:color w:val="000000"/>
          <w:sz w:val="28"/>
        </w:rPr>
        <w:t>
      негізгі капиталды сатудан түсетін түсімдер бойынша – 157 603 мың теңге;</w:t>
      </w:r>
      <w:r>
        <w:br/>
      </w:r>
      <w:r>
        <w:rPr>
          <w:rFonts w:ascii="Times New Roman"/>
          <w:b w:val="false"/>
          <w:i w:val="false"/>
          <w:color w:val="000000"/>
          <w:sz w:val="28"/>
        </w:rPr>
        <w:t>
      трансферттер түсімдері бойынша – 4 785 670 мың теңге.</w:t>
      </w:r>
      <w:r>
        <w:br/>
      </w:r>
      <w:r>
        <w:rPr>
          <w:rFonts w:ascii="Times New Roman"/>
          <w:b w:val="false"/>
          <w:i w:val="false"/>
          <w:color w:val="000000"/>
          <w:sz w:val="28"/>
        </w:rPr>
        <w:t>
</w:t>
      </w:r>
      <w:r>
        <w:rPr>
          <w:rFonts w:ascii="Times New Roman"/>
          <w:b w:val="false"/>
          <w:i w:val="false"/>
          <w:color w:val="000000"/>
          <w:sz w:val="28"/>
        </w:rPr>
        <w:t>
      2) шығындар – 7 246 838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272 366 мың теңге, соның ішінде:</w:t>
      </w:r>
      <w:r>
        <w:br/>
      </w:r>
      <w:r>
        <w:rPr>
          <w:rFonts w:ascii="Times New Roman"/>
          <w:b w:val="false"/>
          <w:i w:val="false"/>
          <w:color w:val="000000"/>
          <w:sz w:val="28"/>
        </w:rPr>
        <w:t>
      бюджеттік кредиттер – 288 726 мың теңге;</w:t>
      </w:r>
      <w:r>
        <w:br/>
      </w:r>
      <w:r>
        <w:rPr>
          <w:rFonts w:ascii="Times New Roman"/>
          <w:b w:val="false"/>
          <w:i w:val="false"/>
          <w:color w:val="000000"/>
          <w:sz w:val="28"/>
        </w:rPr>
        <w:t>
      бюджеттік кредиттерді өтеу – 16 360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43 000 теңге, соның ішінде:</w:t>
      </w:r>
      <w:r>
        <w:br/>
      </w:r>
      <w:r>
        <w:rPr>
          <w:rFonts w:ascii="Times New Roman"/>
          <w:b w:val="false"/>
          <w:i w:val="false"/>
          <w:color w:val="000000"/>
          <w:sz w:val="28"/>
        </w:rPr>
        <w:t>
      қаржы активтерін сатып алу – 43 000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313 132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313 132 мың теңге, соның ішінде:</w:t>
      </w:r>
      <w:r>
        <w:br/>
      </w:r>
      <w:r>
        <w:rPr>
          <w:rFonts w:ascii="Times New Roman"/>
          <w:b w:val="false"/>
          <w:i w:val="false"/>
          <w:color w:val="000000"/>
          <w:sz w:val="28"/>
        </w:rPr>
        <w:t>
      қарыздар түсімі – 201 441 мың теңге;</w:t>
      </w:r>
      <w:r>
        <w:br/>
      </w:r>
      <w:r>
        <w:rPr>
          <w:rFonts w:ascii="Times New Roman"/>
          <w:b w:val="false"/>
          <w:i w:val="false"/>
          <w:color w:val="000000"/>
          <w:sz w:val="28"/>
        </w:rPr>
        <w:t>
      қарыздарды өтеу – 19 585 мың теңге;</w:t>
      </w:r>
      <w:r>
        <w:br/>
      </w:r>
      <w:r>
        <w:rPr>
          <w:rFonts w:ascii="Times New Roman"/>
          <w:b w:val="false"/>
          <w:i w:val="false"/>
          <w:color w:val="000000"/>
          <w:sz w:val="28"/>
        </w:rPr>
        <w:t>
      бюджет қаражатының пайдаланылатын қалдықтары – 131 276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 Конысбаева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11 қазан 2012 жыл</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11 қазандағы</w:t>
      </w:r>
      <w:r>
        <w:br/>
      </w:r>
      <w:r>
        <w:rPr>
          <w:rFonts w:ascii="Times New Roman"/>
          <w:b w:val="false"/>
          <w:i w:val="false"/>
          <w:color w:val="000000"/>
          <w:sz w:val="28"/>
        </w:rPr>
        <w:t>
№ 7/60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67"/>
        <w:gridCol w:w="865"/>
        <w:gridCol w:w="7151"/>
        <w:gridCol w:w="2610"/>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7 249 072</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2 245 628</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725 091</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725 091</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893 687</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846 625</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40 025</w:t>
            </w:r>
          </w:p>
        </w:tc>
      </w:tr>
      <w:tr>
        <w:trPr>
          <w:trHeight w:val="3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7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8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1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60 171</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1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14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1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40 738</w:t>
            </w:r>
          </w:p>
        </w:tc>
      </w:tr>
      <w:tr>
        <w:trPr>
          <w:trHeight w:val="22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40 738</w:t>
            </w:r>
          </w:p>
        </w:tc>
      </w:tr>
      <w:tr>
        <w:trPr>
          <w:trHeight w:val="4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42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157 603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149 289</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4 785 670</w:t>
            </w:r>
          </w:p>
        </w:tc>
      </w:tr>
      <w:tr>
        <w:trPr>
          <w:trHeight w:val="7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4 785 670</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4 785 670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251"/>
        <w:gridCol w:w="900"/>
        <w:gridCol w:w="7082"/>
        <w:gridCol w:w="254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7 246 838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215 661</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14 357</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11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p>
        </w:tc>
      </w:tr>
      <w:tr>
        <w:trPr>
          <w:trHeight w:val="11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12 914</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19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10 557</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4 895</w:t>
            </w:r>
          </w:p>
        </w:tc>
      </w:tr>
      <w:tr>
        <w:trPr>
          <w:trHeight w:val="11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4 012 891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27 314</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93 136</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r>
      <w:tr>
        <w:trPr>
          <w:trHeight w:val="30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77 688</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78 436</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78 121</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1 954 464</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1 719 199</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35 153</w:t>
            </w:r>
          </w:p>
        </w:tc>
      </w:tr>
      <w:tr>
        <w:trPr>
          <w:trHeight w:val="11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5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11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улгідегі,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толмақандарды бейімдеу орталықтары тәрбиешілеріне біліктілік санаты үшін қосымша ақының мөлшерін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үлгідегі,арнайы(түзету), жетім балаларға және ата-анасының қамқорлығынсыз қалған балалар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280 695</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278 269</w:t>
            </w:r>
          </w:p>
        </w:tc>
      </w:tr>
      <w:tr>
        <w:trPr>
          <w:trHeight w:val="15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18 263</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59 981</w:t>
            </w:r>
          </w:p>
        </w:tc>
      </w:tr>
      <w:tr>
        <w:trPr>
          <w:trHeight w:val="18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27 824</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70 408</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7 651</w:t>
            </w:r>
          </w:p>
        </w:tc>
      </w:tr>
      <w:tr>
        <w:trPr>
          <w:trHeight w:val="11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2 423 093</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2 045 866</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507 492</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1 353 998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159 046</w:t>
            </w:r>
          </w:p>
        </w:tc>
      </w:tr>
      <w:tr>
        <w:trPr>
          <w:trHeight w:val="11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220 311</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88 961</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нысандарды жөндеу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130 900</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17 413</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21 224</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90 780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19 989</w:t>
            </w:r>
          </w:p>
        </w:tc>
      </w:tr>
      <w:tr>
        <w:trPr>
          <w:trHeight w:val="15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8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8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44 006</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16 055</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15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71 356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42 676</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17 156</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7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19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3 400</w:t>
            </w:r>
          </w:p>
        </w:tc>
      </w:tr>
      <w:tr>
        <w:trPr>
          <w:trHeight w:val="10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36 803</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11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27 474</w:t>
            </w:r>
          </w:p>
        </w:tc>
      </w:tr>
      <w:tr>
        <w:trPr>
          <w:trHeight w:val="15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19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272 366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35 000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201 441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8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19 585</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7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5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11 қазандағы</w:t>
      </w:r>
      <w:r>
        <w:br/>
      </w:r>
      <w:r>
        <w:rPr>
          <w:rFonts w:ascii="Times New Roman"/>
          <w:b w:val="false"/>
          <w:i w:val="false"/>
          <w:color w:val="000000"/>
          <w:sz w:val="28"/>
        </w:rPr>
        <w:t>
№ 7/60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2012 жылға арналған аудандық бюджеттің бюджеттік даму бағдарламасының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11"/>
        <w:gridCol w:w="1281"/>
        <w:gridCol w:w="8435"/>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11 қазандағы</w:t>
      </w:r>
      <w:r>
        <w:br/>
      </w:r>
      <w:r>
        <w:rPr>
          <w:rFonts w:ascii="Times New Roman"/>
          <w:b w:val="false"/>
          <w:i w:val="false"/>
          <w:color w:val="000000"/>
          <w:sz w:val="28"/>
        </w:rPr>
        <w:t>
№ 7/60 шешіміне</w:t>
      </w:r>
      <w:r>
        <w:br/>
      </w:r>
      <w:r>
        <w:rPr>
          <w:rFonts w:ascii="Times New Roman"/>
          <w:b w:val="false"/>
          <w:i w:val="false"/>
          <w:color w:val="000000"/>
          <w:sz w:val="28"/>
        </w:rPr>
        <w:t>
3 қосымша</w:t>
      </w:r>
    </w:p>
    <w:bookmarkEnd w:id="5"/>
    <w:bookmarkStart w:name="z17" w:id="6"/>
    <w:p>
      <w:pPr>
        <w:spacing w:after="0"/>
        <w:ind w:left="0"/>
        <w:jc w:val="left"/>
      </w:pPr>
      <w:r>
        <w:rPr>
          <w:rFonts w:ascii="Times New Roman"/>
          <w:b/>
          <w:i w:val="false"/>
          <w:color w:val="000000"/>
        </w:rPr>
        <w:t xml:space="preserve"> 
2012 жылға арналған әрбір ауылдың (селоның), ауылдық (селолық) округтің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043"/>
        <w:gridCol w:w="878"/>
        <w:gridCol w:w="9409"/>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1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8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8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1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8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8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15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78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81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81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8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81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18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7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7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