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5072" w14:textId="d005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2012 жылғы 07 желтоқсандағы N 7/77 шешімі. Маңғыстау облысының Әділет департаментінде 2012 жылғы 25 желтоқсанда N 2184 тіркелді</w:t>
      </w:r>
    </w:p>
    <w:p>
      <w:pPr>
        <w:spacing w:after="0"/>
        <w:ind w:left="0"/>
        <w:jc w:val="both"/>
      </w:pPr>
      <w:r>
        <w:rPr>
          <w:rFonts w:ascii="Times New Roman"/>
          <w:b w:val="false"/>
          <w:i w:val="false"/>
          <w:color w:val="ff0000"/>
          <w:sz w:val="28"/>
        </w:rPr>
        <w:t>      РҚАО - 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"2013-2015 жылдарға арналған республикалық бюджет туралы"</w:t>
      </w:r>
      <w:r>
        <w:rPr>
          <w:rFonts w:ascii="Times New Roman"/>
          <w:b w:val="false"/>
          <w:i w:val="false"/>
          <w:color w:val="000000"/>
          <w:sz w:val="28"/>
        </w:rPr>
        <w:t xml:space="preserve"> 2012 жылғы 23 қарашадағы N 54-V Қазақстан Республикасының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91 576 653 мың теңге, оның ішінде</w:t>
      </w:r>
      <w:r>
        <w:br/>
      </w:r>
      <w:r>
        <w:rPr>
          <w:rFonts w:ascii="Times New Roman"/>
          <w:b w:val="false"/>
          <w:i w:val="false"/>
          <w:color w:val="000000"/>
          <w:sz w:val="28"/>
        </w:rPr>
        <w:t>
      салықтық түсімдер бойынша – 52 133 923 мың теңге;</w:t>
      </w:r>
      <w:r>
        <w:br/>
      </w:r>
      <w:r>
        <w:rPr>
          <w:rFonts w:ascii="Times New Roman"/>
          <w:b w:val="false"/>
          <w:i w:val="false"/>
          <w:color w:val="000000"/>
          <w:sz w:val="28"/>
        </w:rPr>
        <w:t>
      салықтық емес түсімдер бойынша – 1 308 143 мың теңге;</w:t>
      </w:r>
      <w:r>
        <w:br/>
      </w:r>
      <w:r>
        <w:rPr>
          <w:rFonts w:ascii="Times New Roman"/>
          <w:b w:val="false"/>
          <w:i w:val="false"/>
          <w:color w:val="000000"/>
          <w:sz w:val="28"/>
        </w:rPr>
        <w:t>
      негізгі капиталды сатудан түсетін түсімдер – 6 944 мың теңге;</w:t>
      </w:r>
      <w:r>
        <w:br/>
      </w:r>
      <w:r>
        <w:rPr>
          <w:rFonts w:ascii="Times New Roman"/>
          <w:b w:val="false"/>
          <w:i w:val="false"/>
          <w:color w:val="000000"/>
          <w:sz w:val="28"/>
        </w:rPr>
        <w:t>
      трансферттер түсімдері бойынша – 38 127 642 мың теңге;</w:t>
      </w:r>
      <w:r>
        <w:br/>
      </w:r>
      <w:r>
        <w:rPr>
          <w:rFonts w:ascii="Times New Roman"/>
          <w:b w:val="false"/>
          <w:i w:val="false"/>
          <w:color w:val="000000"/>
          <w:sz w:val="28"/>
        </w:rPr>
        <w:t>
</w:t>
      </w:r>
      <w:r>
        <w:rPr>
          <w:rFonts w:ascii="Times New Roman"/>
          <w:b w:val="false"/>
          <w:i w:val="false"/>
          <w:color w:val="000000"/>
          <w:sz w:val="28"/>
        </w:rPr>
        <w:t>
      2) шығындар – 88 339 651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3 910 410 мың теңге, оның ішінде:</w:t>
      </w:r>
      <w:r>
        <w:br/>
      </w:r>
      <w:r>
        <w:rPr>
          <w:rFonts w:ascii="Times New Roman"/>
          <w:b w:val="false"/>
          <w:i w:val="false"/>
          <w:color w:val="000000"/>
          <w:sz w:val="28"/>
        </w:rPr>
        <w:t>
      бюджеттік кредиттер – 4 820 519 мың теңге;</w:t>
      </w:r>
      <w:r>
        <w:br/>
      </w:r>
      <w:r>
        <w:rPr>
          <w:rFonts w:ascii="Times New Roman"/>
          <w:b w:val="false"/>
          <w:i w:val="false"/>
          <w:color w:val="000000"/>
          <w:sz w:val="28"/>
        </w:rPr>
        <w:t xml:space="preserve">
      бюджеттік кредиттерді өтеу – 910 109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  162 298 мың теңге, оның ішінде:</w:t>
      </w:r>
      <w:r>
        <w:br/>
      </w:r>
      <w:r>
        <w:rPr>
          <w:rFonts w:ascii="Times New Roman"/>
          <w:b w:val="false"/>
          <w:i w:val="false"/>
          <w:color w:val="000000"/>
          <w:sz w:val="28"/>
        </w:rPr>
        <w:t>
      қаржы активтерін сатып алу – 1 162 298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1 835 706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1 835 706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Маңғыстау облыстық мәслихатының 27.02.2013 </w:t>
      </w:r>
      <w:r>
        <w:rPr>
          <w:rFonts w:ascii="Times New Roman"/>
          <w:b w:val="false"/>
          <w:i w:val="false"/>
          <w:color w:val="000000"/>
          <w:sz w:val="28"/>
        </w:rPr>
        <w:t>№ 9/116;</w:t>
      </w:r>
      <w:r>
        <w:rPr>
          <w:rFonts w:ascii="Times New Roman"/>
          <w:b w:val="false"/>
          <w:i w:val="false"/>
          <w:color w:val="ff0000"/>
          <w:sz w:val="28"/>
        </w:rPr>
        <w:t xml:space="preserve"> 02.07.2013 </w:t>
      </w:r>
      <w:r>
        <w:rPr>
          <w:rFonts w:ascii="Times New Roman"/>
          <w:b w:val="false"/>
          <w:i w:val="false"/>
          <w:color w:val="000000"/>
          <w:sz w:val="28"/>
        </w:rPr>
        <w:t>№ 11/164;</w:t>
      </w:r>
      <w:r>
        <w:rPr>
          <w:rFonts w:ascii="Times New Roman"/>
          <w:b w:val="false"/>
          <w:i w:val="false"/>
          <w:color w:val="ff0000"/>
          <w:sz w:val="28"/>
        </w:rPr>
        <w:t xml:space="preserve"> 16.08.2013 </w:t>
      </w:r>
      <w:r>
        <w:rPr>
          <w:rFonts w:ascii="Times New Roman"/>
          <w:b w:val="false"/>
          <w:i w:val="false"/>
          <w:color w:val="000000"/>
          <w:sz w:val="28"/>
        </w:rPr>
        <w:t>№ 12/172;</w:t>
      </w:r>
      <w:r>
        <w:rPr>
          <w:rFonts w:ascii="Times New Roman"/>
          <w:b w:val="false"/>
          <w:i w:val="false"/>
          <w:color w:val="ff0000"/>
          <w:sz w:val="28"/>
        </w:rPr>
        <w:t xml:space="preserve"> 10.12.2013 </w:t>
      </w:r>
      <w:r>
        <w:rPr>
          <w:rFonts w:ascii="Times New Roman"/>
          <w:b w:val="false"/>
          <w:i w:val="false"/>
          <w:color w:val="000000"/>
          <w:sz w:val="28"/>
        </w:rPr>
        <w:t>№ 13/189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қалалар мен аудандардың бюджеттеріне кірістерді бөлу нормативтері мына мөлшерде белгіленсін:</w:t>
      </w:r>
      <w:r>
        <w:br/>
      </w:r>
      <w:r>
        <w:rPr>
          <w:rFonts w:ascii="Times New Roman"/>
          <w:b w:val="false"/>
          <w:i w:val="false"/>
          <w:color w:val="000000"/>
          <w:sz w:val="28"/>
        </w:rPr>
        <w:t>
</w:t>
      </w:r>
      <w:r>
        <w:rPr>
          <w:rFonts w:ascii="Times New Roman"/>
          <w:b w:val="false"/>
          <w:i w:val="false"/>
          <w:color w:val="000000"/>
          <w:sz w:val="28"/>
        </w:rPr>
        <w:t xml:space="preserve">
      1) Төлем көзiнен салық салынатын табыстардан ұсталатын жеке табыс салығы: </w:t>
      </w:r>
      <w:r>
        <w:br/>
      </w:r>
      <w:r>
        <w:rPr>
          <w:rFonts w:ascii="Times New Roman"/>
          <w:b w:val="false"/>
          <w:i w:val="false"/>
          <w:color w:val="000000"/>
          <w:sz w:val="28"/>
        </w:rPr>
        <w:t>
      Бейнеу ауданына – 75,4 пайыз;</w:t>
      </w:r>
      <w:r>
        <w:br/>
      </w:r>
      <w:r>
        <w:rPr>
          <w:rFonts w:ascii="Times New Roman"/>
          <w:b w:val="false"/>
          <w:i w:val="false"/>
          <w:color w:val="000000"/>
          <w:sz w:val="28"/>
        </w:rPr>
        <w:t>
      Қарақия ауданына – 17,4 пайыз;</w:t>
      </w:r>
      <w:r>
        <w:br/>
      </w:r>
      <w:r>
        <w:rPr>
          <w:rFonts w:ascii="Times New Roman"/>
          <w:b w:val="false"/>
          <w:i w:val="false"/>
          <w:color w:val="000000"/>
          <w:sz w:val="28"/>
        </w:rPr>
        <w:t>
      Маңғыстау ауданына – 32,8 пайыз;</w:t>
      </w:r>
      <w:r>
        <w:br/>
      </w:r>
      <w:r>
        <w:rPr>
          <w:rFonts w:ascii="Times New Roman"/>
          <w:b w:val="false"/>
          <w:i w:val="false"/>
          <w:color w:val="000000"/>
          <w:sz w:val="28"/>
        </w:rPr>
        <w:t>
      Түпқараған ауданына – 78,5 пайыз;</w:t>
      </w:r>
      <w:r>
        <w:br/>
      </w:r>
      <w:r>
        <w:rPr>
          <w:rFonts w:ascii="Times New Roman"/>
          <w:b w:val="false"/>
          <w:i w:val="false"/>
          <w:color w:val="000000"/>
          <w:sz w:val="28"/>
        </w:rPr>
        <w:t>
      Мұнайлы ауданына – 85,2 пайыз;</w:t>
      </w:r>
      <w:r>
        <w:br/>
      </w:r>
      <w:r>
        <w:rPr>
          <w:rFonts w:ascii="Times New Roman"/>
          <w:b w:val="false"/>
          <w:i w:val="false"/>
          <w:color w:val="000000"/>
          <w:sz w:val="28"/>
        </w:rPr>
        <w:t>
      Ақтау қаласына – 15,6 пайыз;</w:t>
      </w:r>
      <w:r>
        <w:br/>
      </w:r>
      <w:r>
        <w:rPr>
          <w:rFonts w:ascii="Times New Roman"/>
          <w:b w:val="false"/>
          <w:i w:val="false"/>
          <w:color w:val="000000"/>
          <w:sz w:val="28"/>
        </w:rPr>
        <w:t>
      Жаңаөзен қаласына – 49,4 пайыз;</w:t>
      </w:r>
      <w:r>
        <w:br/>
      </w:r>
      <w:r>
        <w:rPr>
          <w:rFonts w:ascii="Times New Roman"/>
          <w:b w:val="false"/>
          <w:i w:val="false"/>
          <w:color w:val="000000"/>
          <w:sz w:val="28"/>
        </w:rPr>
        <w:t>
</w:t>
      </w:r>
      <w:r>
        <w:rPr>
          <w:rFonts w:ascii="Times New Roman"/>
          <w:b w:val="false"/>
          <w:i w:val="false"/>
          <w:color w:val="000000"/>
          <w:sz w:val="28"/>
        </w:rPr>
        <w:t xml:space="preserve">
      2) Төлем көзiнен салық салынбайтын табыстардан ұсталатын жеке табыс салығы: </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xml:space="preserve">
      Түпқараған ауданына  – 100 пайыз; </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xml:space="preserve">
      Ақтау қаласына – 100 пайыз; </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3) Төлем көзiнен салық салынатын шетелдiк азаматтар табыстарынан ұсталатын жеке табыс салығы:</w:t>
      </w:r>
      <w:r>
        <w:br/>
      </w:r>
      <w:r>
        <w:rPr>
          <w:rFonts w:ascii="Times New Roman"/>
          <w:b w:val="false"/>
          <w:i w:val="false"/>
          <w:color w:val="000000"/>
          <w:sz w:val="28"/>
        </w:rPr>
        <w:t>
      Қарақия ауданына – 0 пайыз;</w:t>
      </w:r>
      <w:r>
        <w:br/>
      </w:r>
      <w:r>
        <w:rPr>
          <w:rFonts w:ascii="Times New Roman"/>
          <w:b w:val="false"/>
          <w:i w:val="false"/>
          <w:color w:val="000000"/>
          <w:sz w:val="28"/>
        </w:rPr>
        <w:t>
      Маңғыстау ауданына – 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Ақтау қаласына – 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Бейнеу ауданына – 100 пайыз.</w:t>
      </w:r>
      <w:r>
        <w:br/>
      </w:r>
      <w:r>
        <w:rPr>
          <w:rFonts w:ascii="Times New Roman"/>
          <w:b w:val="false"/>
          <w:i w:val="false"/>
          <w:color w:val="000000"/>
          <w:sz w:val="28"/>
        </w:rPr>
        <w:t>
</w:t>
      </w:r>
      <w:r>
        <w:rPr>
          <w:rFonts w:ascii="Times New Roman"/>
          <w:b w:val="false"/>
          <w:i w:val="false"/>
          <w:color w:val="000000"/>
          <w:sz w:val="28"/>
        </w:rPr>
        <w:t>
      4) Төлем көзiнен салық салынбайтын шетелдiк азаматтар табыстарынан ұсталатын жеке табыс салығы:</w:t>
      </w:r>
      <w:r>
        <w:br/>
      </w:r>
      <w:r>
        <w:rPr>
          <w:rFonts w:ascii="Times New Roman"/>
          <w:b w:val="false"/>
          <w:i w:val="false"/>
          <w:color w:val="000000"/>
          <w:sz w:val="28"/>
        </w:rPr>
        <w:t>
      Ақтау қаласына – 100 пайыз.</w:t>
      </w:r>
      <w:r>
        <w:br/>
      </w:r>
      <w:r>
        <w:rPr>
          <w:rFonts w:ascii="Times New Roman"/>
          <w:b w:val="false"/>
          <w:i w:val="false"/>
          <w:color w:val="000000"/>
          <w:sz w:val="28"/>
        </w:rPr>
        <w:t>
</w:t>
      </w:r>
      <w:r>
        <w:rPr>
          <w:rFonts w:ascii="Times New Roman"/>
          <w:b w:val="false"/>
          <w:i w:val="false"/>
          <w:color w:val="000000"/>
          <w:sz w:val="28"/>
        </w:rPr>
        <w:t xml:space="preserve">
      5) Әлеуметтік салық: </w:t>
      </w:r>
      <w:r>
        <w:br/>
      </w:r>
      <w:r>
        <w:rPr>
          <w:rFonts w:ascii="Times New Roman"/>
          <w:b w:val="false"/>
          <w:i w:val="false"/>
          <w:color w:val="000000"/>
          <w:sz w:val="28"/>
        </w:rPr>
        <w:t>
      Бейнеу ауданына – 76,6 пайыз;</w:t>
      </w:r>
      <w:r>
        <w:br/>
      </w:r>
      <w:r>
        <w:rPr>
          <w:rFonts w:ascii="Times New Roman"/>
          <w:b w:val="false"/>
          <w:i w:val="false"/>
          <w:color w:val="000000"/>
          <w:sz w:val="28"/>
        </w:rPr>
        <w:t>
      Қарақия ауданына – 19 пайыз;</w:t>
      </w:r>
      <w:r>
        <w:br/>
      </w:r>
      <w:r>
        <w:rPr>
          <w:rFonts w:ascii="Times New Roman"/>
          <w:b w:val="false"/>
          <w:i w:val="false"/>
          <w:color w:val="000000"/>
          <w:sz w:val="28"/>
        </w:rPr>
        <w:t>
      Маңғыстау ауданына – 33,4 пайыз;</w:t>
      </w:r>
      <w:r>
        <w:br/>
      </w:r>
      <w:r>
        <w:rPr>
          <w:rFonts w:ascii="Times New Roman"/>
          <w:b w:val="false"/>
          <w:i w:val="false"/>
          <w:color w:val="000000"/>
          <w:sz w:val="28"/>
        </w:rPr>
        <w:t xml:space="preserve">
      Түпқараған ауданына – 75,1 пайыз; </w:t>
      </w:r>
      <w:r>
        <w:br/>
      </w:r>
      <w:r>
        <w:rPr>
          <w:rFonts w:ascii="Times New Roman"/>
          <w:b w:val="false"/>
          <w:i w:val="false"/>
          <w:color w:val="000000"/>
          <w:sz w:val="28"/>
        </w:rPr>
        <w:t>
      Мұнайлы ауданына – 84,2 пайыз;</w:t>
      </w:r>
      <w:r>
        <w:br/>
      </w:r>
      <w:r>
        <w:rPr>
          <w:rFonts w:ascii="Times New Roman"/>
          <w:b w:val="false"/>
          <w:i w:val="false"/>
          <w:color w:val="000000"/>
          <w:sz w:val="28"/>
        </w:rPr>
        <w:t xml:space="preserve">
      Ақтау қаласына – 16 пайыз; </w:t>
      </w:r>
      <w:r>
        <w:br/>
      </w:r>
      <w:r>
        <w:rPr>
          <w:rFonts w:ascii="Times New Roman"/>
          <w:b w:val="false"/>
          <w:i w:val="false"/>
          <w:color w:val="000000"/>
          <w:sz w:val="28"/>
        </w:rPr>
        <w:t>
      Жаңаөзен қаласына – 50,8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өзгертулер енгізілді - Маңғыстау облыстық мәслихатының 27.02.2013 </w:t>
      </w:r>
      <w:r>
        <w:rPr>
          <w:rFonts w:ascii="Times New Roman"/>
          <w:b w:val="false"/>
          <w:i w:val="false"/>
          <w:color w:val="000000"/>
          <w:sz w:val="28"/>
        </w:rPr>
        <w:t>№ 9/116;</w:t>
      </w:r>
      <w:r>
        <w:rPr>
          <w:rFonts w:ascii="Times New Roman"/>
          <w:b w:val="false"/>
          <w:i w:val="false"/>
          <w:color w:val="ff0000"/>
          <w:sz w:val="28"/>
        </w:rPr>
        <w:t xml:space="preserve"> 02.07.2013 </w:t>
      </w:r>
      <w:r>
        <w:rPr>
          <w:rFonts w:ascii="Times New Roman"/>
          <w:b w:val="false"/>
          <w:i w:val="false"/>
          <w:color w:val="000000"/>
          <w:sz w:val="28"/>
        </w:rPr>
        <w:t>№ 11/164;</w:t>
      </w:r>
      <w:r>
        <w:rPr>
          <w:rFonts w:ascii="Times New Roman"/>
          <w:b w:val="false"/>
          <w:i w:val="false"/>
          <w:color w:val="ff0000"/>
          <w:sz w:val="28"/>
        </w:rPr>
        <w:t xml:space="preserve"> 16.08.2013 </w:t>
      </w:r>
      <w:r>
        <w:rPr>
          <w:rFonts w:ascii="Times New Roman"/>
          <w:b w:val="false"/>
          <w:i w:val="false"/>
          <w:color w:val="000000"/>
          <w:sz w:val="28"/>
        </w:rPr>
        <w:t>№ 12/172;</w:t>
      </w:r>
      <w:r>
        <w:rPr>
          <w:rFonts w:ascii="Times New Roman"/>
          <w:b w:val="false"/>
          <w:i w:val="false"/>
          <w:color w:val="ff0000"/>
          <w:sz w:val="28"/>
        </w:rPr>
        <w:t xml:space="preserve"> 10.12.2013 </w:t>
      </w:r>
      <w:r>
        <w:rPr>
          <w:rFonts w:ascii="Times New Roman"/>
          <w:b w:val="false"/>
          <w:i w:val="false"/>
          <w:color w:val="000000"/>
          <w:sz w:val="28"/>
        </w:rPr>
        <w:t>№ 13/189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бюджетте облыстық бюджеттен аудандар мен қалалардың бюджеттеріне берілетін субвенция көлемі 1 438 277 мың теңге сомасында көзделсін, оның ішінде:</w:t>
      </w:r>
      <w:r>
        <w:br/>
      </w:r>
      <w:r>
        <w:rPr>
          <w:rFonts w:ascii="Times New Roman"/>
          <w:b w:val="false"/>
          <w:i w:val="false"/>
          <w:color w:val="000000"/>
          <w:sz w:val="28"/>
        </w:rPr>
        <w:t>
      Бейнеу ауданына – 1 196 354 мың теңге;</w:t>
      </w:r>
      <w:r>
        <w:br/>
      </w:r>
      <w:r>
        <w:rPr>
          <w:rFonts w:ascii="Times New Roman"/>
          <w:b w:val="false"/>
          <w:i w:val="false"/>
          <w:color w:val="000000"/>
          <w:sz w:val="28"/>
        </w:rPr>
        <w:t>
      Мұнайлы ауданына – 241 923 мың теңге.</w:t>
      </w:r>
      <w:r>
        <w:br/>
      </w:r>
      <w:r>
        <w:rPr>
          <w:rFonts w:ascii="Times New Roman"/>
          <w:b w:val="false"/>
          <w:i w:val="false"/>
          <w:color w:val="000000"/>
          <w:sz w:val="28"/>
        </w:rPr>
        <w:t>
</w:t>
      </w:r>
      <w:r>
        <w:rPr>
          <w:rFonts w:ascii="Times New Roman"/>
          <w:b w:val="false"/>
          <w:i w:val="false"/>
          <w:color w:val="000000"/>
          <w:sz w:val="28"/>
        </w:rPr>
        <w:t>
      4. 2013 жылға арналған бюджетте төменгі сатыдағы бюджеттерден облыстық бюджетке 5 236 274 мың теңге сома көлемінде бюджеттік алымдар көзделсін, оның ішінде:</w:t>
      </w:r>
      <w:r>
        <w:br/>
      </w:r>
      <w:r>
        <w:rPr>
          <w:rFonts w:ascii="Times New Roman"/>
          <w:b w:val="false"/>
          <w:i w:val="false"/>
          <w:color w:val="000000"/>
          <w:sz w:val="28"/>
        </w:rPr>
        <w:t>
      Қарақия ауданына – 2 351 785 мың теңге;</w:t>
      </w:r>
      <w:r>
        <w:br/>
      </w:r>
      <w:r>
        <w:rPr>
          <w:rFonts w:ascii="Times New Roman"/>
          <w:b w:val="false"/>
          <w:i w:val="false"/>
          <w:color w:val="000000"/>
          <w:sz w:val="28"/>
        </w:rPr>
        <w:t>
      Маңғыстау ауданына – 557 143 мың теңге;</w:t>
      </w:r>
      <w:r>
        <w:br/>
      </w:r>
      <w:r>
        <w:rPr>
          <w:rFonts w:ascii="Times New Roman"/>
          <w:b w:val="false"/>
          <w:i w:val="false"/>
          <w:color w:val="000000"/>
          <w:sz w:val="28"/>
        </w:rPr>
        <w:t>
      Түпқараған ауданына – 2 327 346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Маңғыстау облыстық мәслихатының 27.02.2013 </w:t>
      </w:r>
      <w:r>
        <w:rPr>
          <w:rFonts w:ascii="Times New Roman"/>
          <w:b w:val="false"/>
          <w:i w:val="false"/>
          <w:color w:val="000000"/>
          <w:sz w:val="28"/>
        </w:rPr>
        <w:t xml:space="preserve">№ 9/116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аудандар бюджеттеріне өтемақыға берілетін ағымдағы нысаналы трансферттер көлемі 2 234 634 мың теңге сомасында көзделсін, оның ішінде:</w:t>
      </w:r>
      <w:r>
        <w:br/>
      </w:r>
      <w:r>
        <w:rPr>
          <w:rFonts w:ascii="Times New Roman"/>
          <w:b w:val="false"/>
          <w:i w:val="false"/>
          <w:color w:val="000000"/>
          <w:sz w:val="28"/>
        </w:rPr>
        <w:t>
      Бейнеу ауданына – 1 073 083 мың теңге;</w:t>
      </w:r>
      <w:r>
        <w:br/>
      </w:r>
      <w:r>
        <w:rPr>
          <w:rFonts w:ascii="Times New Roman"/>
          <w:b w:val="false"/>
          <w:i w:val="false"/>
          <w:color w:val="000000"/>
          <w:sz w:val="28"/>
        </w:rPr>
        <w:t>
      Түпқараған ауданына – 768 796 мың теңге;</w:t>
      </w:r>
      <w:r>
        <w:br/>
      </w:r>
      <w:r>
        <w:rPr>
          <w:rFonts w:ascii="Times New Roman"/>
          <w:b w:val="false"/>
          <w:i w:val="false"/>
          <w:color w:val="000000"/>
          <w:sz w:val="28"/>
        </w:rPr>
        <w:t>
      Мұнайлы ауданына – 392 755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Маңғыстау облыстық мәслихатының 16.08.2013 </w:t>
      </w:r>
      <w:r>
        <w:rPr>
          <w:rFonts w:ascii="Times New Roman"/>
          <w:b w:val="false"/>
          <w:i w:val="false"/>
          <w:color w:val="000000"/>
          <w:sz w:val="28"/>
        </w:rPr>
        <w:t>№ 12/172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Республикалық бюджетке аударылуға жататын бюджеттік алулар  24 607 177 мың теңге сомасында облыстық бюджеттен жүзеге асырылатыны қаперге алынсын.</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көші-қон полициясының қосымша штаттық санын материалдық - техникалық жарақтандыру және ұстауға;</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материалдық - техникалық жарақтандыру және ұстауға;</w:t>
      </w:r>
      <w:r>
        <w:br/>
      </w:r>
      <w:r>
        <w:rPr>
          <w:rFonts w:ascii="Times New Roman"/>
          <w:b w:val="false"/>
          <w:i w:val="false"/>
          <w:color w:val="000000"/>
          <w:sz w:val="28"/>
        </w:rPr>
        <w:t>
      автомобиль жолдарының қауіпсіздігін қамтамасыз етуге;</w:t>
      </w:r>
      <w:r>
        <w:br/>
      </w:r>
      <w:r>
        <w:rPr>
          <w:rFonts w:ascii="Times New Roman"/>
          <w:b w:val="false"/>
          <w:i w:val="false"/>
          <w:color w:val="000000"/>
          <w:sz w:val="28"/>
        </w:rPr>
        <w:t>
      режимдік стратегиялық объектілерге қызмет көрсетуді жүзеге асыратын штат санын ұстауға;</w:t>
      </w:r>
      <w:r>
        <w:br/>
      </w:r>
      <w:r>
        <w:rPr>
          <w:rFonts w:ascii="Times New Roman"/>
          <w:b w:val="false"/>
          <w:i w:val="false"/>
          <w:color w:val="000000"/>
          <w:sz w:val="28"/>
        </w:rPr>
        <w:t>
      жергілікті бюджеттер есебінен ұсталатын ішкі істер органдарының қызметкерлеріне арнаулы атақтары үшін қосымша ақы мөлшерін арттыруға;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үйде оқитын мүгедек балаларды жабдықтық, бағдарламалық қамтамасыз етуге;</w:t>
      </w:r>
      <w:r>
        <w:br/>
      </w:r>
      <w:r>
        <w:rPr>
          <w:rFonts w:ascii="Times New Roman"/>
          <w:b w:val="false"/>
          <w:i w:val="false"/>
          <w:color w:val="000000"/>
          <w:sz w:val="28"/>
        </w:rPr>
        <w:t>
      жетім сәбиді (жетім балаларды) және ата - 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техникалық және кәсіптік білім беру оқу орындарындағы оқу - өндірістік шеберханаларды, зертханаларды жаңарту мен қайта жабдықтауға;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ақыны белгілеуге;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техникалық және кәсіптік білім беру ұйымдарындағы білім алушыларға  әлеуметтік қолдау көрсетуге;</w:t>
      </w:r>
      <w:r>
        <w:br/>
      </w:r>
      <w:r>
        <w:rPr>
          <w:rFonts w:ascii="Times New Roman"/>
          <w:b w:val="false"/>
          <w:i w:val="false"/>
          <w:color w:val="000000"/>
          <w:sz w:val="28"/>
        </w:rPr>
        <w:t>
      техникалық және кәсіптік білім беру ұйымдарының оқытушыларына (мұғалімдеріне) жалақыларындағы айырманы төлеуге;</w:t>
      </w:r>
      <w:r>
        <w:br/>
      </w:r>
      <w:r>
        <w:rPr>
          <w:rFonts w:ascii="Times New Roman"/>
          <w:b w:val="false"/>
          <w:i w:val="false"/>
          <w:color w:val="000000"/>
          <w:sz w:val="28"/>
        </w:rPr>
        <w:t>
      техникалық және кәсіптік білім беру ұйымдардында мамандарды даярлауға арналған мемлекеттік білім беру тапсырысын ұлғайтуға;</w:t>
      </w:r>
      <w:r>
        <w:br/>
      </w:r>
      <w:r>
        <w:rPr>
          <w:rFonts w:ascii="Times New Roman"/>
          <w:b w:val="false"/>
          <w:i w:val="false"/>
          <w:color w:val="000000"/>
          <w:sz w:val="28"/>
        </w:rPr>
        <w:t>
      жергілікті бюджеттен қаржыландырылатын тегін медициналық көмектің кепілдік берілген көлемін  қамтамасыз етуге және кеңейтуге;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w:t>
      </w:r>
      <w:r>
        <w:br/>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арнайы әлеуметтік қызметтер стандарттарын енгізуге;</w:t>
      </w:r>
      <w:r>
        <w:br/>
      </w:r>
      <w:r>
        <w:rPr>
          <w:rFonts w:ascii="Times New Roman"/>
          <w:b w:val="false"/>
          <w:i w:val="false"/>
          <w:color w:val="000000"/>
          <w:sz w:val="28"/>
        </w:rPr>
        <w:t>
      үкіметтік емес секторда мемлекеттік әлеуметтік тапсырысты орналастыруға;</w:t>
      </w:r>
      <w:r>
        <w:br/>
      </w:r>
      <w:r>
        <w:rPr>
          <w:rFonts w:ascii="Times New Roman"/>
          <w:b w:val="false"/>
          <w:i w:val="false"/>
          <w:color w:val="000000"/>
          <w:sz w:val="28"/>
        </w:rPr>
        <w:t>
      медициналық-әлеуметтік мекемелерде күндіз емделу бөлімшелері желісін дамытуға;</w:t>
      </w:r>
      <w:r>
        <w:br/>
      </w:r>
      <w:r>
        <w:rPr>
          <w:rFonts w:ascii="Times New Roman"/>
          <w:b w:val="false"/>
          <w:i w:val="false"/>
          <w:color w:val="000000"/>
          <w:sz w:val="28"/>
        </w:rPr>
        <w:t>
      кадрларды кәсіби даярлауға;</w:t>
      </w:r>
      <w:r>
        <w:br/>
      </w:r>
      <w:r>
        <w:rPr>
          <w:rFonts w:ascii="Times New Roman"/>
          <w:b w:val="false"/>
          <w:i w:val="false"/>
          <w:color w:val="000000"/>
          <w:sz w:val="28"/>
        </w:rPr>
        <w:t>
      кадрларды қайта даярлауға және біліктілігін арттыруға;</w:t>
      </w:r>
      <w:r>
        <w:br/>
      </w:r>
      <w:r>
        <w:rPr>
          <w:rFonts w:ascii="Times New Roman"/>
          <w:b w:val="false"/>
          <w:i w:val="false"/>
          <w:color w:val="000000"/>
          <w:sz w:val="28"/>
        </w:rPr>
        <w:t>
      еңбек ақыны ішінара субсидиялауға;</w:t>
      </w:r>
      <w:r>
        <w:br/>
      </w:r>
      <w:r>
        <w:rPr>
          <w:rFonts w:ascii="Times New Roman"/>
          <w:b w:val="false"/>
          <w:i w:val="false"/>
          <w:color w:val="000000"/>
          <w:sz w:val="28"/>
        </w:rPr>
        <w:t>
      кәсіпкерлік негіздерін оқытуға;</w:t>
      </w:r>
      <w:r>
        <w:br/>
      </w:r>
      <w:r>
        <w:rPr>
          <w:rFonts w:ascii="Times New Roman"/>
          <w:b w:val="false"/>
          <w:i w:val="false"/>
          <w:color w:val="000000"/>
          <w:sz w:val="28"/>
        </w:rPr>
        <w:t>
      халыққа қызмет көрсету орталығының қызметін қамтамасыз етуге;</w:t>
      </w:r>
      <w:r>
        <w:br/>
      </w:r>
      <w:r>
        <w:rPr>
          <w:rFonts w:ascii="Times New Roman"/>
          <w:b w:val="false"/>
          <w:i w:val="false"/>
          <w:color w:val="000000"/>
          <w:sz w:val="28"/>
        </w:rPr>
        <w:t>
      жастар практикасына;</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мемлекеттік ветеринарлық ұйымдарды материалдық-техникалық жарақтандыруға;</w:t>
      </w:r>
      <w:r>
        <w:br/>
      </w:r>
      <w:r>
        <w:rPr>
          <w:rFonts w:ascii="Times New Roman"/>
          <w:b w:val="false"/>
          <w:i w:val="false"/>
          <w:color w:val="000000"/>
          <w:sz w:val="28"/>
        </w:rPr>
        <w:t>
      асыл тұқымды мал шаруашылығын қолдауға;</w:t>
      </w:r>
      <w:r>
        <w:br/>
      </w:r>
      <w:r>
        <w:rPr>
          <w:rFonts w:ascii="Times New Roman"/>
          <w:b w:val="false"/>
          <w:i w:val="false"/>
          <w:color w:val="000000"/>
          <w:sz w:val="28"/>
        </w:rPr>
        <w:t>
      мал шаруашылығы өнімдерінің өнімділігін және сапасын арттыруды субсидиялауға;</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облыстық, аудандық маңызы бар автомобиль жолдарын және  елді-мекендердің көшелерін күрделі және орташа жөндеуге;</w:t>
      </w:r>
      <w:r>
        <w:br/>
      </w:r>
      <w:r>
        <w:rPr>
          <w:rFonts w:ascii="Times New Roman"/>
          <w:b w:val="false"/>
          <w:i w:val="false"/>
          <w:color w:val="000000"/>
          <w:sz w:val="28"/>
        </w:rPr>
        <w:t>
      Моноқалаларды дамытудың 2012-2020 жылдарға арналған бағдарламасы шеңберінде ағымдағы іс-шараларды іске асыруға;</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асыруға;</w:t>
      </w:r>
      <w:r>
        <w:br/>
      </w:r>
      <w:r>
        <w:rPr>
          <w:rFonts w:ascii="Times New Roman"/>
          <w:b w:val="false"/>
          <w:i w:val="false"/>
          <w:color w:val="000000"/>
          <w:sz w:val="28"/>
        </w:rPr>
        <w:t>
      "Жұмыспен қамту 2020" бағдарламасы шеңберiнде ауылдық елді мекендерді дамытуға;</w:t>
      </w:r>
      <w:r>
        <w:br/>
      </w:r>
      <w:r>
        <w:rPr>
          <w:rFonts w:ascii="Times New Roman"/>
          <w:b w:val="false"/>
          <w:i w:val="false"/>
          <w:color w:val="000000"/>
          <w:sz w:val="28"/>
        </w:rPr>
        <w:t>
      "Бизнестің жол картасы – 2020" бағдарламасы шеңберінде өңiрлерде жеке кәсіпкерлікті қолдауға;</w:t>
      </w:r>
      <w:r>
        <w:br/>
      </w:r>
      <w:r>
        <w:rPr>
          <w:rFonts w:ascii="Times New Roman"/>
          <w:b w:val="false"/>
          <w:i w:val="false"/>
          <w:color w:val="000000"/>
          <w:sz w:val="28"/>
        </w:rPr>
        <w:t>
      тұрғын үй - коммуналдық шаруашылық нысандарын күрделі жөндеуге.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Маңғыстау облыстық мәслихатының 27.02.2013 </w:t>
      </w:r>
      <w:r>
        <w:rPr>
          <w:rFonts w:ascii="Times New Roman"/>
          <w:b w:val="false"/>
          <w:i w:val="false"/>
          <w:color w:val="000000"/>
          <w:sz w:val="28"/>
        </w:rPr>
        <w:t xml:space="preserve">№ 9/116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қоғамдық тәртіп және қауіпсіздік саласы объектілерін дамытуға;</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денсаулық сақтау саласы объектілерін дамытуға;</w:t>
      </w:r>
      <w:r>
        <w:br/>
      </w:r>
      <w:r>
        <w:rPr>
          <w:rFonts w:ascii="Times New Roman"/>
          <w:b w:val="false"/>
          <w:i w:val="false"/>
          <w:color w:val="000000"/>
          <w:sz w:val="28"/>
        </w:rPr>
        <w:t>
      сумен жабдықтау және су бұру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инженерлік - 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коммуналдық тұрғын үй қорының тұрғын үйлерін жобалауға, дамытуға, жайластыруға және (немесе) сатып алуға;</w:t>
      </w:r>
      <w:r>
        <w:br/>
      </w:r>
      <w:r>
        <w:rPr>
          <w:rFonts w:ascii="Times New Roman"/>
          <w:b w:val="false"/>
          <w:i w:val="false"/>
          <w:color w:val="000000"/>
          <w:sz w:val="28"/>
        </w:rPr>
        <w:t>
      транспорттық инфрақұрылымды дамытуға;</w:t>
      </w:r>
      <w:r>
        <w:br/>
      </w:r>
      <w:r>
        <w:rPr>
          <w:rFonts w:ascii="Times New Roman"/>
          <w:b w:val="false"/>
          <w:i w:val="false"/>
          <w:color w:val="000000"/>
          <w:sz w:val="28"/>
        </w:rPr>
        <w:t>
      "Инвестор - 2020" бағыты шеңберінде индустриялық - инновациялық инфрақұрылымды дамытуға;</w:t>
      </w:r>
      <w:r>
        <w:br/>
      </w:r>
      <w:r>
        <w:rPr>
          <w:rFonts w:ascii="Times New Roman"/>
          <w:b w:val="false"/>
          <w:i w:val="false"/>
          <w:color w:val="000000"/>
          <w:sz w:val="28"/>
        </w:rPr>
        <w:t>
      "Бизнестің жол картасы 2020" бағыты шеңберінде индустриялық инфрақұрылымды дамытуға;</w:t>
      </w:r>
      <w:r>
        <w:br/>
      </w:r>
      <w:r>
        <w:rPr>
          <w:rFonts w:ascii="Times New Roman"/>
          <w:b w:val="false"/>
          <w:i w:val="false"/>
          <w:color w:val="000000"/>
          <w:sz w:val="28"/>
        </w:rPr>
        <w:t>
      "Жұмыспен қамту 2020" бағдарламасы шеңберінде іс - шараларды іске асыруға.</w:t>
      </w:r>
      <w:r>
        <w:br/>
      </w:r>
      <w:r>
        <w:rPr>
          <w:rFonts w:ascii="Times New Roman"/>
          <w:b w:val="false"/>
          <w:i w:val="false"/>
          <w:color w:val="000000"/>
          <w:sz w:val="28"/>
        </w:rPr>
        <w:t>
</w:t>
      </w:r>
      <w:r>
        <w:rPr>
          <w:rFonts w:ascii="Times New Roman"/>
          <w:b w:val="false"/>
          <w:i w:val="false"/>
          <w:color w:val="000000"/>
          <w:sz w:val="28"/>
        </w:rPr>
        <w:t>
      9. "2013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тұрғын үйді жобалауға, салуға және (немесе) сатып алуға;</w:t>
      </w:r>
      <w:r>
        <w:br/>
      </w:r>
      <w:r>
        <w:rPr>
          <w:rFonts w:ascii="Times New Roman"/>
          <w:b w:val="false"/>
          <w:i w:val="false"/>
          <w:color w:val="000000"/>
          <w:sz w:val="28"/>
        </w:rPr>
        <w:t>
      Жұмыспен қамту 2020 бағдарламасы шеңберінде ауылдағы  кәсіпкерліктің дамуына ықпал етуге.</w:t>
      </w:r>
      <w:r>
        <w:br/>
      </w:r>
      <w:r>
        <w:rPr>
          <w:rFonts w:ascii="Times New Roman"/>
          <w:b w:val="false"/>
          <w:i w:val="false"/>
          <w:color w:val="000000"/>
          <w:sz w:val="28"/>
        </w:rPr>
        <w:t>
</w:t>
      </w:r>
      <w:r>
        <w:rPr>
          <w:rFonts w:ascii="Times New Roman"/>
          <w:b w:val="false"/>
          <w:i w:val="false"/>
          <w:color w:val="000000"/>
          <w:sz w:val="28"/>
        </w:rPr>
        <w:t>
      10. "2013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сумен жабдықтау және су бұру объектілерін дамытуға.</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ағымдағы трансферттері көзделгені ескерілсін:</w:t>
      </w:r>
      <w:r>
        <w:br/>
      </w:r>
      <w:r>
        <w:rPr>
          <w:rFonts w:ascii="Times New Roman"/>
          <w:b w:val="false"/>
          <w:i w:val="false"/>
          <w:color w:val="000000"/>
          <w:sz w:val="28"/>
        </w:rPr>
        <w:t>
      білім саласы объектілерін күрделі жөндеуге;</w:t>
      </w:r>
      <w:r>
        <w:br/>
      </w:r>
      <w:r>
        <w:rPr>
          <w:rFonts w:ascii="Times New Roman"/>
          <w:b w:val="false"/>
          <w:i w:val="false"/>
          <w:color w:val="000000"/>
          <w:sz w:val="28"/>
        </w:rPr>
        <w:t>
      коммуналдық шаруашылық объектілерін күрделі жөндеуге.</w:t>
      </w:r>
      <w:r>
        <w:br/>
      </w:r>
      <w:r>
        <w:rPr>
          <w:rFonts w:ascii="Times New Roman"/>
          <w:b w:val="false"/>
          <w:i w:val="false"/>
          <w:color w:val="000000"/>
          <w:sz w:val="28"/>
        </w:rPr>
        <w:t>
</w:t>
      </w:r>
      <w:r>
        <w:rPr>
          <w:rFonts w:ascii="Times New Roman"/>
          <w:b w:val="false"/>
          <w:i w:val="false"/>
          <w:color w:val="000000"/>
          <w:sz w:val="28"/>
        </w:rPr>
        <w:t>
      12. Қалалардың әкімшілік бағыныстағы аумақтарда орналаспаған, ауылдық (селолық)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12 100 теңге мөлшерінде құқық берілсін.</w:t>
      </w:r>
      <w:r>
        <w:br/>
      </w:r>
      <w:r>
        <w:rPr>
          <w:rFonts w:ascii="Times New Roman"/>
          <w:b w:val="false"/>
          <w:i w:val="false"/>
          <w:color w:val="000000"/>
          <w:sz w:val="28"/>
        </w:rPr>
        <w:t>
</w:t>
      </w:r>
      <w:r>
        <w:rPr>
          <w:rFonts w:ascii="Times New Roman"/>
          <w:b w:val="false"/>
          <w:i w:val="false"/>
          <w:color w:val="000000"/>
          <w:sz w:val="28"/>
        </w:rPr>
        <w:t>
      13.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және 3-тармақтарына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Маңғыстау облыстық мәслихатының 16.08.2013 </w:t>
      </w:r>
      <w:r>
        <w:rPr>
          <w:rFonts w:ascii="Times New Roman"/>
          <w:b w:val="false"/>
          <w:i w:val="false"/>
          <w:color w:val="000000"/>
          <w:sz w:val="28"/>
        </w:rPr>
        <w:t>№ 12/172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Облыс әкімдігінің резерві 51 429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өзгертулер енгізілді - Маңғыстау облыстық мәслихатының 02.07.2013 </w:t>
      </w:r>
      <w:r>
        <w:rPr>
          <w:rFonts w:ascii="Times New Roman"/>
          <w:b w:val="false"/>
          <w:i w:val="false"/>
          <w:color w:val="000000"/>
          <w:sz w:val="28"/>
        </w:rPr>
        <w:t>№ 11/164;</w:t>
      </w:r>
      <w:r>
        <w:rPr>
          <w:rFonts w:ascii="Times New Roman"/>
          <w:b w:val="false"/>
          <w:i w:val="false"/>
          <w:color w:val="ff0000"/>
          <w:sz w:val="28"/>
        </w:rPr>
        <w:t xml:space="preserve"> 10.12.2013 </w:t>
      </w:r>
      <w:r>
        <w:rPr>
          <w:rFonts w:ascii="Times New Roman"/>
          <w:b w:val="false"/>
          <w:i w:val="false"/>
          <w:color w:val="000000"/>
          <w:sz w:val="28"/>
        </w:rPr>
        <w:t>№ 13/189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бюджеттің атқарылу үдерісінде секвестрге жатпайтын 2013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5-қосымшаға</w:t>
      </w:r>
      <w:r>
        <w:rPr>
          <w:rFonts w:ascii="Times New Roman"/>
          <w:b w:val="false"/>
          <w:i w:val="false"/>
          <w:color w:val="000000"/>
          <w:sz w:val="28"/>
        </w:rPr>
        <w:t xml:space="preserve"> сәйкес, 2013 жылға арналған аудандар мен қалалар бюджеттерінің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17.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М. Дүйсенбаев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"Маңғыстау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Ш. Илмұханбетова</w:t>
      </w:r>
      <w:r>
        <w:br/>
      </w:r>
      <w:r>
        <w:rPr>
          <w:rFonts w:ascii="Times New Roman"/>
          <w:b w:val="false"/>
          <w:i w:val="false"/>
          <w:color w:val="000000"/>
          <w:sz w:val="28"/>
        </w:rPr>
        <w:t>
</w:t>
      </w:r>
      <w:r>
        <w:rPr>
          <w:rFonts w:ascii="Times New Roman"/>
          <w:b w:val="false"/>
          <w:i/>
          <w:color w:val="000000"/>
          <w:sz w:val="28"/>
        </w:rPr>
        <w:t>      07 желтоқсан 2012 жыл</w:t>
      </w:r>
      <w:r>
        <w:br/>
      </w:r>
      <w:r>
        <w:rPr>
          <w:rFonts w:ascii="Times New Roman"/>
          <w:b w:val="false"/>
          <w:i w:val="false"/>
          <w:color w:val="000000"/>
          <w:sz w:val="28"/>
        </w:rPr>
        <w:t>
 </w:t>
      </w:r>
    </w:p>
    <w:p>
      <w:pPr>
        <w:spacing w:after="0"/>
        <w:ind w:left="0"/>
        <w:jc w:val="both"/>
      </w:pPr>
      <w:r>
        <w:rPr>
          <w:rFonts w:ascii="Times New Roman"/>
          <w:b/>
          <w:i w:val="false"/>
          <w:color w:val="000000"/>
          <w:sz w:val="28"/>
        </w:rPr>
        <w:t>қ          </w:t>
      </w:r>
    </w:p>
    <w:bookmarkStart w:name="z30"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7/77 шешіміне 1-қосымша</w:t>
      </w:r>
    </w:p>
    <w:bookmarkEnd w:id="1"/>
    <w:bookmarkStart w:name="z31" w:id="2"/>
    <w:p>
      <w:pPr>
        <w:spacing w:after="0"/>
        <w:ind w:left="0"/>
        <w:jc w:val="left"/>
      </w:pPr>
      <w:r>
        <w:rPr>
          <w:rFonts w:ascii="Times New Roman"/>
          <w:b/>
          <w:i w:val="false"/>
          <w:color w:val="000000"/>
        </w:rPr>
        <w:t xml:space="preserve"> 
2013 жылға арналған облыстық бюджет     </w:t>
      </w:r>
    </w:p>
    <w:bookmarkEnd w:id="2"/>
    <w:p>
      <w:pPr>
        <w:spacing w:after="0"/>
        <w:ind w:left="0"/>
        <w:jc w:val="both"/>
      </w:pPr>
      <w:r>
        <w:rPr>
          <w:rFonts w:ascii="Times New Roman"/>
          <w:b w:val="false"/>
          <w:i w:val="false"/>
          <w:color w:val="ff0000"/>
          <w:sz w:val="28"/>
        </w:rPr>
        <w:t xml:space="preserve">      Ескерту. 1-қосымша жаңа редакцияда - Маңғыстау облыстық мәслихатының 10.12.2013 </w:t>
      </w:r>
      <w:r>
        <w:rPr>
          <w:rFonts w:ascii="Times New Roman"/>
          <w:b w:val="false"/>
          <w:i w:val="false"/>
          <w:color w:val="ff0000"/>
          <w:sz w:val="28"/>
        </w:rPr>
        <w:t>№ 13/189</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065"/>
        <w:gridCol w:w="1194"/>
        <w:gridCol w:w="1044"/>
        <w:gridCol w:w="5725"/>
        <w:gridCol w:w="295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91 576 653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52 133 923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22 308 440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22 308 440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18 449 300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18 449 300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11 376 184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11 376 050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1 308 143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19 266</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283 547</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283 547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959 394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959 394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38 127 642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5 490 365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5 490 365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32 637 277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32 637 277</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88 339 651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1 446 240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1 070 556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649 143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327 796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82 314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183 758</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5 844 148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4 615 060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3 178 604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667 387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қауіпсіздігін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74 366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1 229 088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1 085 154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14 464 822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889 763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889 763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6 983 594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464 896</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337 891</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248 777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79 384</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2 646 874</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122 588</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87 565</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мұғалiмдерiне және мектепке дейiнгi ұйымдардың тәрбиешiлерiне бiлiктiлiк санаты үшiн қосымша ақының көлемiн ұлғайтуға берiлетiн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319 179</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76 218</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48 331</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6 404 203</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6 086 122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318 081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14 996 508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12 551 447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203 425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16 679</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2 118 830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2 451 038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552 369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412 713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185 294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108 259</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78 068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350 124</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609 151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1 283 186</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619 103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3 031 020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2 445 061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2 357 116</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бағдарламасы шеңберінде ауылдық елді мекендерде орналасқан дәрігерлік амбулаторияларды және фельдшерлік акушерлік пункттерді салу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1 313 650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962 584</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83 911</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174 404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психоневрологиялық аурулармен ауыратын мүгедектер үшiн арнаулы әлеуметтiк қызметтер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227 825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48 542</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230 922</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342 234</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299 518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6 238 368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3 981 960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1 550 000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2 253 657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1 129 524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коммуналдық шаруашылықты дамытуға арналған нысаналы трансферттері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839 095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3 182 941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1 417 947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дене шынықтыру және спорт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1 310 382</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773 095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116 624</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217 841</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292 783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64 571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667 409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232 602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433 607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дене шынықтыру және спорт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128 631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объектiлерiн дамыту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97 914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397 883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1 534 372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360 917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18 641</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545 167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егiн жинау жұмыстарын жүргiзу үшiн қажеттi жанар-жағар май және басқа да тауар-материалдық құндылықтарының құнын арзандату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эпизоотияға қарсы iс-шаралар жүргiзуге берiлетiн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150 770</w:t>
            </w:r>
          </w:p>
        </w:tc>
      </w:tr>
      <w:tr>
        <w:trPr>
          <w:trHeight w:val="12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жөнiндегi қызметтердi орталықтандырып сатып алу, оларды сақтауды және аудандардың (облыстық маңызы бар қалалардың) жергiлiктi атқарушы органдарына тасымалдауды (жеткiзудi)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216 136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85 840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85 840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200 281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объектілерінің құрылысы және қайта құрылымдау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192 695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1 768 610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1 540 390</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70 690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1 467 500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228 220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2 248 417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2 248 417</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99 349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976 439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286 737</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807 379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4 154 108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46 720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375 215</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85 658</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асыруға аудандар бюджеттерiне республикалық бюджеттен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211 283</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1 564 185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кәсiпкерлiктi және өнеркәсiптi дамыту саласындағы мемлекеттiк саясатты iске асыру жөнiндегi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65 490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кредиттер бойынша проценттiк ставкаларды субсидиялау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1 399 900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шағын және орта бизнеске кредиттердi iшiнара кепiлдендiру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бюджетiне кәсiпкерлiктi қолдауға берiлетiн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61 286</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219 320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кредиттер бойынша проценттiк ставкаларды субсидиялау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19 938</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1 862 044</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бюджеттерiне "Өңiрлердi дамыту" бағдарламасы шеңберiнде инженерлiк инфрақұрылымын дамыту үшiн берiлетiн нысаналы даму трансферттерi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1 862 044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индустриалдық-инновациялық даму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21 335</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29 685 915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29 685 915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24 607 177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1 438 277</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886 790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519 036</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жоғары тұрған бюджеттен төмен тұрған бюджеттерге өтемақыға берiлетiн ағымдағы нысаналы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2 234 634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3 910 410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4 820 519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шеңберiнде ауылдағы кәсiпкерлiктiң дамуына ықпал ету үшiн бюджеттiк кредиттер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объектiлерiнiң жалпы мүлкiне жөндеу жүргiзуге кредит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берiлген кредиттер есебiнен</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910 109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910 109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649 331</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1 162 298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-1 835 706</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1 835 706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1 283 019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485 368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485 368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269 778</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86 831</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берiлген нысаналы мақсаты бойынша пайдаланылмаған кредиттердi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1 038 054</w:t>
            </w:r>
          </w:p>
        </w:tc>
      </w:tr>
    </w:tbl>
    <w:bookmarkStart w:name="z32" w:id="3"/>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7/77 шешіміне 2-қосымша</w:t>
      </w:r>
    </w:p>
    <w:bookmarkEnd w:id="3"/>
    <w:bookmarkStart w:name="z33" w:id="4"/>
    <w:p>
      <w:pPr>
        <w:spacing w:after="0"/>
        <w:ind w:left="0"/>
        <w:jc w:val="left"/>
      </w:pPr>
      <w:r>
        <w:rPr>
          <w:rFonts w:ascii="Times New Roman"/>
          <w:b/>
          <w:i w:val="false"/>
          <w:color w:val="000000"/>
        </w:rPr>
        <w:t xml:space="preserve"> 
2014 жылға арналған облыстық бюджет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6"/>
        <w:gridCol w:w="1184"/>
        <w:gridCol w:w="1057"/>
        <w:gridCol w:w="5486"/>
        <w:gridCol w:w="2995"/>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70 789 237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49 059 258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24 124 990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24 124 990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20 002 341</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20 002 341</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4 931 927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4 930 350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28 651</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7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35 956</w:t>
            </w:r>
          </w:p>
        </w:tc>
      </w:tr>
      <w:tr>
        <w:trPr>
          <w:trHeight w:val="9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21 650 523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4 924 823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4 924 823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16 725 700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66 561 980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1 420 036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1 030 349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655 066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270 674</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90 372</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77 922</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204 484</w:t>
            </w:r>
          </w:p>
        </w:tc>
      </w:tr>
      <w:tr>
        <w:trPr>
          <w:trHeight w:val="51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181 884</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2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қызметiн қамтамасыз ету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65 988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43 809</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43 809</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3 506 860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3 506 860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3 356 549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11 500 970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123 499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115 170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939 024</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939 024</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4 374 825</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597 781</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311 077</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245 989</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80 637</w:t>
            </w:r>
          </w:p>
        </w:tc>
      </w:tr>
      <w:tr>
        <w:trPr>
          <w:trHeight w:val="49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2 639 135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86 605</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6 013 087</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4 657 052</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1 356 035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9 060 630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7 560 630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212 228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83 870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61 165</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1 901 249</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 - емханалық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3 293 274</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896 322</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21 254</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405 544</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 - жүйелерін сатып алу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28 692</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97 981</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32 946</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184 723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1 595 484</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896 242</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80 787</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181 288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психоневрологиялық аурулармен ауыратын мүгедектер үшiн арнаулы әлеуметтiк қызметтер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264 906</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237 536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353 593</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310 053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345 649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салу және реконструкциялау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345 649</w:t>
            </w:r>
          </w:p>
        </w:tc>
      </w:tr>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7 633 671</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2 391 555</w:t>
            </w:r>
          </w:p>
        </w:tc>
      </w:tr>
      <w:tr>
        <w:trPr>
          <w:trHeight w:val="70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w:t>
            </w:r>
            <w:r>
              <w:br/>
            </w:r>
            <w:r>
              <w:rPr>
                <w:rFonts w:ascii="Times New Roman"/>
                <w:b w:val="false"/>
                <w:i w:val="false"/>
                <w:color w:val="000000"/>
                <w:sz w:val="20"/>
              </w:rPr>
              <w:t>
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2 391 555</w:t>
            </w:r>
          </w:p>
        </w:tc>
      </w:tr>
      <w:tr>
        <w:trPr>
          <w:trHeight w:val="28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5 242 116</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республикалық бюджеттен берiлетiн нысаналы даму трансферттерi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4 181 753</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3 642 215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116 657</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1 415 504</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дене шынықтыру және спорт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33 509</w:t>
            </w:r>
          </w:p>
        </w:tc>
      </w:tr>
      <w:tr>
        <w:trPr>
          <w:trHeight w:val="4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1 324 208</w:t>
            </w:r>
          </w:p>
        </w:tc>
      </w:tr>
      <w:tr>
        <w:trPr>
          <w:trHeight w:val="22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576 038</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36 697</w:t>
            </w:r>
          </w:p>
        </w:tc>
      </w:tr>
      <w:tr>
        <w:trPr>
          <w:trHeight w:val="22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51 824</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167 859</w:t>
            </w:r>
          </w:p>
        </w:tc>
      </w:tr>
      <w:tr>
        <w:trPr>
          <w:trHeight w:val="22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270 998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443 980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374 785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14 814</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68 672</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67 472</w:t>
            </w:r>
          </w:p>
        </w:tc>
      </w:tr>
      <w:tr>
        <w:trPr>
          <w:trHeight w:val="22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объектiлерiн дамыту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2 406 708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2 406 708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2 406 708</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1 549 780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364 758</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25 675</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52 263</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71 620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95 372</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43 862</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егiн жинау жұмыстарын жүргiзу үшiн қажеттi жанар-жағар май және басқа да тауар-материалдық құндылықтарының құнын арзандату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2 579 875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2 555 918</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2 500 280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23 957</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22 757</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1 707 601</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1 707 601</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372 587</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2 523 016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63 016</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кәсiпкерлiктi және өнеркәсiптi дамыту саласындағы мемлекеттiк саясатты iске асыру жөнiндегi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61 816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бюджеттерiне "Өңiрлердi дамыту" бағдарламасы шеңберiнде инженерлiк инфрақұрылымын дамыту үшiн берiлетiн нысаналы даму трансферттерi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17 391 325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17 391 325</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14 169 399</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3 221 926</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шеңберiнде ауылдағы кәсiпкерлiктiң дамуына ықпал ету үшiн бюджеттiк кредиттер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1 465 818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1 465 818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1 465 818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765 818</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-438 561</w:t>
            </w:r>
          </w:p>
        </w:tc>
      </w:tr>
      <w:tr>
        <w:trPr>
          <w:trHeight w:val="4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438 561</w:t>
            </w:r>
          </w:p>
        </w:tc>
      </w:tr>
    </w:tbl>
    <w:bookmarkStart w:name="z34" w:id="5"/>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7/77 шешіміне 3-қосымша</w:t>
      </w:r>
    </w:p>
    <w:bookmarkEnd w:id="5"/>
    <w:bookmarkStart w:name="z35" w:id="6"/>
    <w:p>
      <w:pPr>
        <w:spacing w:after="0"/>
        <w:ind w:left="0"/>
        <w:jc w:val="left"/>
      </w:pPr>
      <w:r>
        <w:rPr>
          <w:rFonts w:ascii="Times New Roman"/>
          <w:b/>
          <w:i w:val="false"/>
          <w:color w:val="000000"/>
        </w:rPr>
        <w:t xml:space="preserve"> 
2015 жылға арналған облыстық бюджет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048"/>
        <w:gridCol w:w="1174"/>
        <w:gridCol w:w="1090"/>
        <w:gridCol w:w="5376"/>
        <w:gridCol w:w="309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79 118 408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57 004 178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27 826 128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27 826 128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23 629 633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23 629 633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5 548 417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5 546 643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9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40 450</w:t>
            </w:r>
          </w:p>
        </w:tc>
      </w:tr>
      <w:tr>
        <w:trPr>
          <w:trHeight w:val="9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22 024 842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5 944 799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5 944 799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16 080 043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16 080 043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70 607 925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1 509 097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1 099 507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700 920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289 621</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93 018</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218 714</w:t>
            </w:r>
          </w:p>
        </w:tc>
      </w:tr>
      <w:tr>
        <w:trPr>
          <w:trHeight w:val="51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194 616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69 464</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47 485</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47 485</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19 941</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3 735 027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3 735 027</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3 591 508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14 484 128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127 992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119 080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981 042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981 042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4 437 347</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55 143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620 888</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321 761</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259 861</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82 198</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2 745 221</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8 886 061</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7 608 247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1 277 814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8 743 684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7 743 684</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86 636</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221 648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85 021</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62 784</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1 952 993</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3 337 683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910 681</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21 649</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433 932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25 311</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29 488</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104 839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35 252</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197 653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1 302 738</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934 647</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82 945</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психоневрологиялық аурулармен ауыратын мүгедектер үшiн арнаулы әлеуметтiк қызметтер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277 592</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55 755</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245 025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368 091</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323 189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7 570 799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6 570 799</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республикалық бюджеттен берiлетiн нысаналы даму трансферттерi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1 710 609</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4 320 440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2 775 460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119 838</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106 623</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1 496 814</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дене шынықтыру және спорт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1 400 557</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589 913</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38 319</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53 762</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172 402</w:t>
            </w:r>
          </w:p>
        </w:tc>
      </w:tr>
      <w:tr>
        <w:trPr>
          <w:trHeight w:val="2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275 446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474 975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401 020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22 192</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70 528</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1 083 124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94 787</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64 907</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387 953</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28 971</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54 302</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228 980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100 384</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егiн жинау жұмыстарын жүргiзу үшiн қажеттi жанар-жағар май және басқа да тауар-материалдық құндылықтарының құнын арзандату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57 361</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56 161</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24 855</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841 862</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841 862</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398 668</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101 025</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2 623 016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63 016</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кәсiпкерлiктi және өнеркәсiптi дамыту саласындағы мемлекеттiк саясатты iске асыру жөнiндегi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61 816</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бюджеттерiне "Өңiрлердi дамыту" бағдарламасы шеңберiнде инженерлiк инфрақұрылымын дамыту үшiн берiлетiн нысаналы даму трансферттерi</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24 809 289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24 809 289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21 968 890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2 840 399</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шеңберiнде ауылдағы кәсiпкерлiктiң дамуына ықпал ету үшiн бюджеттiк кредиттер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2 549 044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2 549 044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2 549 044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1 299 044</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1 299 044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4 591 439</w:t>
            </w:r>
          </w:p>
        </w:tc>
      </w:tr>
      <w:tr>
        <w:trPr>
          <w:trHeight w:val="48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-4 591 439</w:t>
            </w:r>
          </w:p>
        </w:tc>
      </w:tr>
    </w:tbl>
    <w:bookmarkStart w:name="z36" w:id="7"/>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7/77 шешіміне 4-қосымша</w:t>
      </w:r>
    </w:p>
    <w:bookmarkEnd w:id="7"/>
    <w:bookmarkStart w:name="z37" w:id="8"/>
    <w:p>
      <w:pPr>
        <w:spacing w:after="0"/>
        <w:ind w:left="0"/>
        <w:jc w:val="left"/>
      </w:pPr>
      <w:r>
        <w:rPr>
          <w:rFonts w:ascii="Times New Roman"/>
          <w:b/>
          <w:i w:val="false"/>
          <w:color w:val="000000"/>
        </w:rPr>
        <w:t xml:space="preserve"> 
2013 ЖЫЛҒА АРНАЛҒАН ОБЛЫСТЫҚ БЮДЖЕТТІҢ ОРЫНДАЛУ БАРЫСЫНДА СЕКВЕСТРГЕ ЖАТПАЙТЫН БЮДЖЕТТІК БАҒДАРЛАМАЛАР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126"/>
        <w:gridCol w:w="750"/>
        <w:gridCol w:w="9937"/>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1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уәкiлеттi орган сатып алатын медициналық қызметтердi қоспағанда, бастапқы медициналық-санитарлық көмек және денсаулық сақтау ұйымдары мамандарын жiберу бойынша стационарлық медициналық көмек көрсету</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8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r>
    </w:tbl>
    <w:bookmarkStart w:name="z38" w:id="9"/>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N 7/77 шешіміне 5-қосымша</w:t>
      </w:r>
    </w:p>
    <w:bookmarkEnd w:id="9"/>
    <w:bookmarkStart w:name="z39" w:id="10"/>
    <w:p>
      <w:pPr>
        <w:spacing w:after="0"/>
        <w:ind w:left="0"/>
        <w:jc w:val="left"/>
      </w:pPr>
      <w:r>
        <w:rPr>
          <w:rFonts w:ascii="Times New Roman"/>
          <w:b/>
          <w:i w:val="false"/>
          <w:color w:val="000000"/>
        </w:rPr>
        <w:t xml:space="preserve"> 
2013 ЖЫЛҒА АРНАЛҒАН АУДАНДАР МЕН ҚАЛАЛАР БЮДЖЕТТЕРІНІҢ ОРЫНДАЛУ БАРЫСЫНДА СЕКВЕСТРГЕ ЖАТПАЙТЫН БЮДЖЕТТІК БАҒДАРЛАМАЛАР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91"/>
        <w:gridCol w:w="787"/>
        <w:gridCol w:w="10240"/>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жақын маңдағы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