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0b33" w14:textId="93d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2012 жылғы 15 тамыздағы № 4 шешімі. Маңғыстау облысы Әділет департаментінде 2012 жылғы 05 қыркүйекте № 2143 тіркелді. Қаулының қабылдау мерзімінің өтуіне байланысты қолдану тоқтатылды (Маңғыстау облысы әкімшілігінің 2013 жылғы 02 ақпандағы N 08-18-185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(Маңғыстау облысы әкімшілігінің 2013.02.01 N 08-18-185 хаты).</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қағидаларын бекіту туралы» Қазақстан Республикасы Үкіметінің  2012 жылғы  16 мамырдағы №  625  </w:t>
      </w:r>
      <w:r>
        <w:rPr>
          <w:rFonts w:ascii="Times New Roman"/>
          <w:b w:val="false"/>
          <w:i w:val="false"/>
          <w:color w:val="000000"/>
          <w:sz w:val="28"/>
        </w:rPr>
        <w:t>қаулысын</w:t>
      </w:r>
      <w:r>
        <w:rPr>
          <w:rFonts w:ascii="Times New Roman"/>
          <w:b w:val="false"/>
          <w:i w:val="false"/>
          <w:color w:val="000000"/>
          <w:sz w:val="28"/>
        </w:rPr>
        <w:t xml:space="preserve"> орындау үшін,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Осы шешімге 1, 2, 3, 4, 5, 6, 7 – қосымшаларға сәйкес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бойынша құжаттардың нысандары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(Т. Қалжанұлы):</w:t>
      </w:r>
      <w:r>
        <w:br/>
      </w:r>
      <w:r>
        <w:rPr>
          <w:rFonts w:ascii="Times New Roman"/>
          <w:b w:val="false"/>
          <w:i w:val="false"/>
          <w:color w:val="000000"/>
          <w:sz w:val="28"/>
        </w:rPr>
        <w:t>
      отандық ауыл шаруашылығы тауарын өндірушілерді хабардар етуді қамтамасыз ету бойынша шараларды қабылдасын;</w:t>
      </w:r>
      <w:r>
        <w:br/>
      </w:r>
      <w:r>
        <w:rPr>
          <w:rFonts w:ascii="Times New Roman"/>
          <w:b w:val="false"/>
          <w:i w:val="false"/>
          <w:color w:val="000000"/>
          <w:sz w:val="28"/>
        </w:rPr>
        <w:t>
      2012 жыл ішінде субсидиялауды орындасын;</w:t>
      </w:r>
      <w:r>
        <w:br/>
      </w:r>
      <w:r>
        <w:rPr>
          <w:rFonts w:ascii="Times New Roman"/>
          <w:b w:val="false"/>
          <w:i w:val="false"/>
          <w:color w:val="000000"/>
          <w:sz w:val="28"/>
        </w:rPr>
        <w:t>
      осы шешімнен туындайтын өзге де шараларын қабылдасын.</w:t>
      </w:r>
      <w:r>
        <w:br/>
      </w:r>
      <w:r>
        <w:rPr>
          <w:rFonts w:ascii="Times New Roman"/>
          <w:b w:val="false"/>
          <w:i w:val="false"/>
          <w:color w:val="000000"/>
          <w:sz w:val="28"/>
        </w:rPr>
        <w:t>
</w:t>
      </w:r>
      <w:r>
        <w:rPr>
          <w:rFonts w:ascii="Times New Roman"/>
          <w:b w:val="false"/>
          <w:i w:val="false"/>
          <w:color w:val="000000"/>
          <w:sz w:val="28"/>
        </w:rPr>
        <w:t>
      3. Маңғыстау облысы әкімінің аппараты (А.Ж. Абдыхалық) осы шешімнің интернет-ресурста жариялануына бақылауды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әкiмi                             Б. Мұхаметжанов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Т. Қалжанұлы</w:t>
      </w:r>
      <w:r>
        <w:br/>
      </w:r>
      <w:r>
        <w:rPr>
          <w:rFonts w:ascii="Times New Roman"/>
          <w:b w:val="false"/>
          <w:i w:val="false"/>
          <w:color w:val="000000"/>
          <w:sz w:val="28"/>
        </w:rPr>
        <w:t>
      15 тамыз 2012 ж.</w:t>
      </w:r>
    </w:p>
    <w:p>
      <w:pPr>
        <w:spacing w:after="0"/>
        <w:ind w:left="0"/>
        <w:jc w:val="both"/>
      </w:pPr>
      <w:r>
        <w:rPr>
          <w:rFonts w:ascii="Times New Roman"/>
          <w:b w:val="false"/>
          <w:i w:val="false"/>
          <w:color w:val="000000"/>
          <w:sz w:val="28"/>
        </w:rPr>
        <w:t>      Маңғыстау облысының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М.Б. Әлібекова</w:t>
      </w:r>
      <w:r>
        <w:br/>
      </w:r>
      <w:r>
        <w:rPr>
          <w:rFonts w:ascii="Times New Roman"/>
          <w:b w:val="false"/>
          <w:i w:val="false"/>
          <w:color w:val="000000"/>
          <w:sz w:val="28"/>
        </w:rPr>
        <w:t>
      15 тамыз 2012 ж.</w:t>
      </w:r>
    </w:p>
    <w:p>
      <w:pPr>
        <w:spacing w:after="0"/>
        <w:ind w:left="0"/>
        <w:jc w:val="both"/>
      </w:pP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Ш.Л. Илмұханбетова</w:t>
      </w:r>
      <w:r>
        <w:br/>
      </w:r>
      <w:r>
        <w:rPr>
          <w:rFonts w:ascii="Times New Roman"/>
          <w:b w:val="false"/>
          <w:i w:val="false"/>
          <w:color w:val="000000"/>
          <w:sz w:val="28"/>
        </w:rPr>
        <w:t>
      15 тамыз 2012 ж.</w:t>
      </w:r>
    </w:p>
    <w:bookmarkStart w:name="z7" w:id="1"/>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2012 жылға өндірілетін және сатылатын қой және жылқы еті үшін субсидия алуға </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_____________________________________________                            (заңды (жеке) тұлғаның атауы)</w:t>
      </w:r>
      <w:r>
        <w:br/>
      </w:r>
      <w:r>
        <w:rPr>
          <w:rFonts w:ascii="Times New Roman"/>
          <w:b w:val="false"/>
          <w:i w:val="false"/>
          <w:color w:val="000000"/>
          <w:sz w:val="28"/>
        </w:rPr>
        <w:t>
      2. 2012 жылғы 1 қаңтардағы қолда бар қой (жылқы) саны ________ бас, соның ішінде аналықтары (2 жастан, 3жастан ересек) саны _________ бас.</w:t>
      </w:r>
      <w:r>
        <w:br/>
      </w:r>
      <w:r>
        <w:rPr>
          <w:rFonts w:ascii="Times New Roman"/>
          <w:b w:val="false"/>
          <w:i w:val="false"/>
          <w:color w:val="000000"/>
          <w:sz w:val="28"/>
        </w:rPr>
        <w:t>
      3. Қойларды (жылқыларды) _______ бас ұстауға арналған қора-жайдың болуы __________________________________________________                       (үлгілік, жалпы ауданы шаршы метр – көрсету)    ____________________________________________________________________</w:t>
      </w:r>
      <w:r>
        <w:br/>
      </w:r>
      <w:r>
        <w:rPr>
          <w:rFonts w:ascii="Times New Roman"/>
          <w:b w:val="false"/>
          <w:i w:val="false"/>
          <w:color w:val="000000"/>
          <w:sz w:val="28"/>
        </w:rPr>
        <w:t>
      4. Жоспармен сатылатын қой (жылқы) етінің көлемі _________ тонна, соның ішінде қайта өңдеуге______тонна және (немесе) жекелеген қайта өңдеуге______тонна, басқа сауда объектісі_____тонна – көрсету қажет (қажетін толтыру).</w:t>
      </w:r>
      <w:r>
        <w:br/>
      </w:r>
      <w:r>
        <w:rPr>
          <w:rFonts w:ascii="Times New Roman"/>
          <w:b w:val="false"/>
          <w:i w:val="false"/>
          <w:color w:val="000000"/>
          <w:sz w:val="28"/>
        </w:rPr>
        <w:t>
      5. Қолда бар пайдаланатын жерлер, барлығы _____ га, соның ішінде егістіктер _____ га, жайылымдар _____ га.</w:t>
      </w:r>
      <w:r>
        <w:br/>
      </w:r>
      <w:r>
        <w:rPr>
          <w:rFonts w:ascii="Times New Roman"/>
          <w:b w:val="false"/>
          <w:i w:val="false"/>
          <w:color w:val="000000"/>
          <w:sz w:val="28"/>
        </w:rPr>
        <w:t>
      6. 2012 жылғы 1 қаңтардағы жағдай бойынша қолда бар мал азығы:</w:t>
      </w:r>
      <w:r>
        <w:br/>
      </w:r>
      <w:r>
        <w:rPr>
          <w:rFonts w:ascii="Times New Roman"/>
          <w:b w:val="false"/>
          <w:i w:val="false"/>
          <w:color w:val="000000"/>
          <w:sz w:val="28"/>
        </w:rPr>
        <w:t>
      1) сояулы азықтар       ________ тонна;</w:t>
      </w:r>
      <w:r>
        <w:br/>
      </w:r>
      <w:r>
        <w:rPr>
          <w:rFonts w:ascii="Times New Roman"/>
          <w:b w:val="false"/>
          <w:i w:val="false"/>
          <w:color w:val="000000"/>
          <w:sz w:val="28"/>
        </w:rPr>
        <w:t>
      2) дәнді жем                 ________ тонна.</w:t>
      </w:r>
      <w:r>
        <w:br/>
      </w:r>
      <w:r>
        <w:rPr>
          <w:rFonts w:ascii="Times New Roman"/>
          <w:b w:val="false"/>
          <w:i w:val="false"/>
          <w:color w:val="000000"/>
          <w:sz w:val="28"/>
        </w:rPr>
        <w:t>
      7. 2012 жылы өндіру жоспарлануда:</w:t>
      </w:r>
      <w:r>
        <w:br/>
      </w:r>
      <w:r>
        <w:rPr>
          <w:rFonts w:ascii="Times New Roman"/>
          <w:b w:val="false"/>
          <w:i w:val="false"/>
          <w:color w:val="000000"/>
          <w:sz w:val="28"/>
        </w:rPr>
        <w:t>
      1) сояулы азықтар       ________ тонна;</w:t>
      </w:r>
      <w:r>
        <w:br/>
      </w:r>
      <w:r>
        <w:rPr>
          <w:rFonts w:ascii="Times New Roman"/>
          <w:b w:val="false"/>
          <w:i w:val="false"/>
          <w:color w:val="000000"/>
          <w:sz w:val="28"/>
        </w:rPr>
        <w:t>
      2) дәнді жем                 ________ тонна.</w:t>
      </w:r>
      <w:r>
        <w:br/>
      </w:r>
      <w:r>
        <w:rPr>
          <w:rFonts w:ascii="Times New Roman"/>
          <w:b w:val="false"/>
          <w:i w:val="false"/>
          <w:color w:val="000000"/>
          <w:sz w:val="28"/>
        </w:rPr>
        <w:t>
      8. Тауар өндірушінің мекен жайы (толық)________________________ ____________________________________________________________________.</w:t>
      </w:r>
      <w:r>
        <w:br/>
      </w:r>
      <w:r>
        <w:rPr>
          <w:rFonts w:ascii="Times New Roman"/>
          <w:b w:val="false"/>
          <w:i w:val="false"/>
          <w:color w:val="000000"/>
          <w:sz w:val="28"/>
        </w:rPr>
        <w:t>
      9.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p>
    <w:p>
      <w:pPr>
        <w:spacing w:after="0"/>
        <w:ind w:left="0"/>
        <w:jc w:val="both"/>
      </w:pPr>
      <w:r>
        <w:rPr>
          <w:rFonts w:ascii="Times New Roman"/>
          <w:b w:val="false"/>
          <w:i w:val="false"/>
          <w:color w:val="000000"/>
          <w:sz w:val="28"/>
        </w:rPr>
        <w:t>Кәсіпорынның басшысы __________________________(Т.А.Ә., қолы, мөрі)</w:t>
      </w:r>
      <w:r>
        <w:br/>
      </w:r>
      <w:r>
        <w:rPr>
          <w:rFonts w:ascii="Times New Roman"/>
          <w:b w:val="false"/>
          <w:i w:val="false"/>
          <w:color w:val="000000"/>
          <w:sz w:val="28"/>
        </w:rPr>
        <w:t>
«___» ___________ 2012 жыл</w:t>
      </w:r>
    </w:p>
    <w:p>
      <w:pPr>
        <w:spacing w:after="0"/>
        <w:ind w:left="0"/>
        <w:jc w:val="left"/>
      </w:pPr>
      <w:r>
        <w:rPr>
          <w:rFonts w:ascii="Times New Roman"/>
          <w:b/>
          <w:i w:val="false"/>
          <w:color w:val="000000"/>
        </w:rPr>
        <w:t xml:space="preserve"> «Растаймын» *</w:t>
      </w:r>
    </w:p>
    <w:p>
      <w:pPr>
        <w:spacing w:after="0"/>
        <w:ind w:left="0"/>
        <w:jc w:val="both"/>
      </w:pPr>
      <w:r>
        <w:rPr>
          <w:rFonts w:ascii="Times New Roman"/>
          <w:b w:val="false"/>
          <w:i w:val="false"/>
          <w:color w:val="000000"/>
          <w:sz w:val="28"/>
        </w:rPr>
        <w:t>____________ облысының _________ауданының ауыл шаруашылық бөлімінің бастығы _____________________________________ (Т.А.Ә., қолы, мөрі)</w:t>
      </w:r>
      <w:r>
        <w:br/>
      </w:r>
      <w:r>
        <w:rPr>
          <w:rFonts w:ascii="Times New Roman"/>
          <w:b w:val="false"/>
          <w:i w:val="false"/>
          <w:color w:val="000000"/>
          <w:sz w:val="28"/>
        </w:rPr>
        <w:t>
«___» ___________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Аудандық ауыл шаруашылығы бөлімінің басшысы заңнамада белгіленген тәртіпте өтінімде көрсетілген ақпараттың дұрыстығын тексеру және критерийлерге сәйкестігін анықтау үшін комиссия құруға құқылы.</w:t>
      </w:r>
    </w:p>
    <w:bookmarkStart w:name="z8" w:id="2"/>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2012 жылға шұбат өндіру және сату үшін субсидия алуға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_____________________________________________</w:t>
      </w:r>
      <w:r>
        <w:br/>
      </w:r>
      <w:r>
        <w:rPr>
          <w:rFonts w:ascii="Times New Roman"/>
          <w:b w:val="false"/>
          <w:i w:val="false"/>
          <w:color w:val="000000"/>
          <w:sz w:val="28"/>
        </w:rPr>
        <w:t>
                          (заңды (жеке) тұлғаның атауы)</w:t>
      </w:r>
      <w:r>
        <w:br/>
      </w:r>
      <w:r>
        <w:rPr>
          <w:rFonts w:ascii="Times New Roman"/>
          <w:b w:val="false"/>
          <w:i w:val="false"/>
          <w:color w:val="000000"/>
          <w:sz w:val="28"/>
        </w:rPr>
        <w:t>
      2. 2012 жылғы 1 қаңтардағы түйе саны_____ бас, соның ішінде 3 – жастан ересек інгендер саны _____ бас.</w:t>
      </w:r>
      <w:r>
        <w:br/>
      </w:r>
      <w:r>
        <w:rPr>
          <w:rFonts w:ascii="Times New Roman"/>
          <w:b w:val="false"/>
          <w:i w:val="false"/>
          <w:color w:val="000000"/>
          <w:sz w:val="28"/>
        </w:rPr>
        <w:t>
      3. Жоспармен жылдық орта есеппен сауынды інгендер ______бас.</w:t>
      </w:r>
      <w:r>
        <w:br/>
      </w:r>
      <w:r>
        <w:rPr>
          <w:rFonts w:ascii="Times New Roman"/>
          <w:b w:val="false"/>
          <w:i w:val="false"/>
          <w:color w:val="000000"/>
          <w:sz w:val="28"/>
        </w:rPr>
        <w:t>
      4. Жоспармен өндірілетін шұбат көлемі есепке алу салмағымен ______ тонна.</w:t>
      </w:r>
      <w:r>
        <w:br/>
      </w:r>
      <w:r>
        <w:rPr>
          <w:rFonts w:ascii="Times New Roman"/>
          <w:b w:val="false"/>
          <w:i w:val="false"/>
          <w:color w:val="000000"/>
          <w:sz w:val="28"/>
        </w:rPr>
        <w:t>
      5. Тәулігіне ______ тонна шұбат өндіретін цехтің болуы.</w:t>
      </w:r>
      <w:r>
        <w:br/>
      </w:r>
      <w:r>
        <w:rPr>
          <w:rFonts w:ascii="Times New Roman"/>
          <w:b w:val="false"/>
          <w:i w:val="false"/>
          <w:color w:val="000000"/>
          <w:sz w:val="28"/>
        </w:rPr>
        <w:t>
      6. Жоспармен өндірілетін шұбаттың көлемі______ тонна, оның ішінде қайта өңдеуге______ тонна және (немесе) жекелеген қайта өңдеуге_____ тонна, басқа сауда объектісі ______ тонна – көрсету қажет (қажетін толтыру).</w:t>
      </w:r>
      <w:r>
        <w:br/>
      </w:r>
      <w:r>
        <w:rPr>
          <w:rFonts w:ascii="Times New Roman"/>
          <w:b w:val="false"/>
          <w:i w:val="false"/>
          <w:color w:val="000000"/>
          <w:sz w:val="28"/>
        </w:rPr>
        <w:t>
      7. Пайдалынатын жердің көлемі, барлығы _____ га, соның ішінде егістіктер _____ га, жайылымдар _____ га.</w:t>
      </w:r>
      <w:r>
        <w:br/>
      </w:r>
      <w:r>
        <w:rPr>
          <w:rFonts w:ascii="Times New Roman"/>
          <w:b w:val="false"/>
          <w:i w:val="false"/>
          <w:color w:val="000000"/>
          <w:sz w:val="28"/>
        </w:rPr>
        <w:t>
      8. 2012 жылғы 1 қаңтардағы жағдай бойынша қолда бар мал азығы:</w:t>
      </w:r>
      <w:r>
        <w:br/>
      </w:r>
      <w:r>
        <w:rPr>
          <w:rFonts w:ascii="Times New Roman"/>
          <w:b w:val="false"/>
          <w:i w:val="false"/>
          <w:color w:val="000000"/>
          <w:sz w:val="28"/>
        </w:rPr>
        <w:t>
      1) сояулы азықтар       ________ тонна;</w:t>
      </w:r>
      <w:r>
        <w:br/>
      </w:r>
      <w:r>
        <w:rPr>
          <w:rFonts w:ascii="Times New Roman"/>
          <w:b w:val="false"/>
          <w:i w:val="false"/>
          <w:color w:val="000000"/>
          <w:sz w:val="28"/>
        </w:rPr>
        <w:t>
      2) дәнді жем                 ________ тонна.</w:t>
      </w:r>
      <w:r>
        <w:br/>
      </w:r>
      <w:r>
        <w:rPr>
          <w:rFonts w:ascii="Times New Roman"/>
          <w:b w:val="false"/>
          <w:i w:val="false"/>
          <w:color w:val="000000"/>
          <w:sz w:val="28"/>
        </w:rPr>
        <w:t>
      9. 2012 жылы өндіру жоспарлануда:</w:t>
      </w:r>
      <w:r>
        <w:br/>
      </w:r>
      <w:r>
        <w:rPr>
          <w:rFonts w:ascii="Times New Roman"/>
          <w:b w:val="false"/>
          <w:i w:val="false"/>
          <w:color w:val="000000"/>
          <w:sz w:val="28"/>
        </w:rPr>
        <w:t>
      1) сояулы азықтар       ________ тонна;</w:t>
      </w:r>
      <w:r>
        <w:br/>
      </w:r>
      <w:r>
        <w:rPr>
          <w:rFonts w:ascii="Times New Roman"/>
          <w:b w:val="false"/>
          <w:i w:val="false"/>
          <w:color w:val="000000"/>
          <w:sz w:val="28"/>
        </w:rPr>
        <w:t>
      2) дәнді жем                 ________ тонна.</w:t>
      </w:r>
      <w:r>
        <w:br/>
      </w:r>
      <w:r>
        <w:rPr>
          <w:rFonts w:ascii="Times New Roman"/>
          <w:b w:val="false"/>
          <w:i w:val="false"/>
          <w:color w:val="000000"/>
          <w:sz w:val="28"/>
        </w:rPr>
        <w:t>
      10. Тауар өндірушінің мекен жайы_______________________________  ____________________________________________________________________</w:t>
      </w:r>
      <w:r>
        <w:br/>
      </w:r>
      <w:r>
        <w:rPr>
          <w:rFonts w:ascii="Times New Roman"/>
          <w:b w:val="false"/>
          <w:i w:val="false"/>
          <w:color w:val="000000"/>
          <w:sz w:val="28"/>
        </w:rPr>
        <w:t>
      11. Өтінімге мынадай құжаттар қоса тіркеледі:</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мемлекеттік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p>
    <w:p>
      <w:pPr>
        <w:spacing w:after="0"/>
        <w:ind w:left="0"/>
        <w:jc w:val="both"/>
      </w:pPr>
      <w:r>
        <w:rPr>
          <w:rFonts w:ascii="Times New Roman"/>
          <w:b w:val="false"/>
          <w:i w:val="false"/>
          <w:color w:val="000000"/>
          <w:sz w:val="28"/>
        </w:rPr>
        <w:t>Кәсіпорынның басшысы _________________________ (Т.А.Ә., қолы, мөрі)</w:t>
      </w:r>
      <w:r>
        <w:br/>
      </w:r>
      <w:r>
        <w:rPr>
          <w:rFonts w:ascii="Times New Roman"/>
          <w:b w:val="false"/>
          <w:i w:val="false"/>
          <w:color w:val="000000"/>
          <w:sz w:val="28"/>
        </w:rPr>
        <w:t>
«___» ___________ 2012 жыл</w:t>
      </w:r>
    </w:p>
    <w:p>
      <w:pPr>
        <w:spacing w:after="0"/>
        <w:ind w:left="0"/>
        <w:jc w:val="left"/>
      </w:pPr>
      <w:r>
        <w:rPr>
          <w:rFonts w:ascii="Times New Roman"/>
          <w:b/>
          <w:i w:val="false"/>
          <w:color w:val="000000"/>
        </w:rPr>
        <w:t xml:space="preserve"> «Растаймын» *</w:t>
      </w:r>
    </w:p>
    <w:p>
      <w:pPr>
        <w:spacing w:after="0"/>
        <w:ind w:left="0"/>
        <w:jc w:val="both"/>
      </w:pPr>
      <w:r>
        <w:rPr>
          <w:rFonts w:ascii="Times New Roman"/>
          <w:b w:val="false"/>
          <w:i w:val="false"/>
          <w:color w:val="000000"/>
          <w:sz w:val="28"/>
        </w:rPr>
        <w:t>____________ облысының _________ауданының ауыл шаруашылық бөлімінің бастығы ________________________________________ (Т.А.Ә., қолы, мөрі)</w:t>
      </w:r>
      <w:r>
        <w:br/>
      </w:r>
      <w:r>
        <w:rPr>
          <w:rFonts w:ascii="Times New Roman"/>
          <w:b w:val="false"/>
          <w:i w:val="false"/>
          <w:color w:val="000000"/>
          <w:sz w:val="28"/>
        </w:rPr>
        <w:t>
«___» ___________ 2012 жыл</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Аудандық ауыл шаруашылығы бөлімінің басшысы заңнамада белгіленген тәртіпте өтінімде көрсетілген ақпараттың дұрыстығын тексеру және критерийлерге сәйкестігін анықтау үшін комиссия құруға құқылы.</w:t>
      </w:r>
    </w:p>
    <w:bookmarkStart w:name="z9" w:id="3"/>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 (Т.А.Ә., қолы, мөрі)</w:t>
      </w:r>
      <w:r>
        <w:br/>
      </w:r>
      <w:r>
        <w:rPr>
          <w:rFonts w:ascii="Times New Roman"/>
          <w:b w:val="false"/>
          <w:i w:val="false"/>
          <w:color w:val="000000"/>
          <w:sz w:val="28"/>
        </w:rPr>
        <w:t>
2012  жылғы «___»___________</w:t>
      </w:r>
    </w:p>
    <w:p>
      <w:pPr>
        <w:spacing w:after="0"/>
        <w:ind w:left="0"/>
        <w:jc w:val="left"/>
      </w:pPr>
      <w:r>
        <w:rPr>
          <w:rFonts w:ascii="Times New Roman"/>
          <w:b/>
          <w:i w:val="false"/>
          <w:color w:val="000000"/>
        </w:rPr>
        <w:t xml:space="preserve"> Маңғыстау облысы ________ ауданы бойынша 2012  жылғы __________                                                           (айындағы) ___________________________________мал шаруашылығы өнімін сату туралы</w:t>
      </w:r>
      <w:r>
        <w:br/>
      </w:r>
      <w:r>
        <w:rPr>
          <w:rFonts w:ascii="Times New Roman"/>
          <w:b/>
          <w:i w:val="false"/>
          <w:color w:val="000000"/>
        </w:rPr>
        <w:t xml:space="preserve">
(субсидияланатын өнімнің атауы) </w:t>
      </w:r>
      <w:r>
        <w:br/>
      </w:r>
      <w:r>
        <w:rPr>
          <w:rFonts w:ascii="Times New Roman"/>
          <w:b/>
          <w:i w:val="false"/>
          <w:color w:val="000000"/>
        </w:rPr>
        <w:t>
ЖИЫНТЫҚ АКТІ (ай сайынғы)*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792"/>
        <w:gridCol w:w="2334"/>
        <w:gridCol w:w="2712"/>
        <w:gridCol w:w="2608"/>
      </w:tblGrid>
      <w:tr>
        <w:trPr>
          <w:trHeight w:val="100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өндірушінің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Субсидияланылатын мал шаруашылығы өнімі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p>
            <w:pPr>
              <w:spacing w:after="20"/>
              <w:ind w:left="20"/>
              <w:jc w:val="both"/>
            </w:pPr>
            <w:r>
              <w:rPr>
                <w:rFonts w:ascii="Times New Roman"/>
                <w:b w:val="false"/>
                <w:i w:val="false"/>
                <w:color w:val="000000"/>
                <w:sz w:val="20"/>
              </w:rPr>
              <w:t xml:space="preserve">атауы, күні және №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өнімінің сатылған көлемі (тонна)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 оның деректемелері</w:t>
            </w:r>
          </w:p>
        </w:tc>
      </w:tr>
      <w:tr>
        <w:trPr>
          <w:trHeight w:val="27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аудан бойынша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субсидияланылатын мал шаруашылығы өнімінің әрбір түріне жеке жасалады.</w:t>
      </w:r>
    </w:p>
    <w:p>
      <w:pPr>
        <w:spacing w:after="0"/>
        <w:ind w:left="0"/>
        <w:jc w:val="both"/>
      </w:pPr>
      <w:r>
        <w:rPr>
          <w:rFonts w:ascii="Times New Roman"/>
          <w:b w:val="false"/>
          <w:i w:val="false"/>
          <w:color w:val="000000"/>
          <w:sz w:val="28"/>
        </w:rPr>
        <w:t>Мал шаруашылығы бөлімінің  бастығы _____________(Т.А.Ә., қолы)</w:t>
      </w:r>
    </w:p>
    <w:p>
      <w:pPr>
        <w:spacing w:after="0"/>
        <w:ind w:left="0"/>
        <w:jc w:val="both"/>
      </w:pPr>
      <w:r>
        <w:rPr>
          <w:rFonts w:ascii="Times New Roman"/>
          <w:b w:val="false"/>
          <w:i w:val="false"/>
          <w:color w:val="000000"/>
          <w:sz w:val="28"/>
        </w:rPr>
        <w:t>Мал шаруашылығы бөлімінің  маманы  ________________ (Т.А.Ә., қолы)</w:t>
      </w:r>
    </w:p>
    <w:bookmarkStart w:name="z10" w:id="4"/>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2012  жылға арналған Маңғыстау облысы бойынша субсидиялау бағдарламасының қатысушылары арасында квоталар мен бюджеттік субсидиялар мөлшерін  бөлудің</w:t>
      </w:r>
      <w:r>
        <w:br/>
      </w:r>
      <w:r>
        <w:rPr>
          <w:rFonts w:ascii="Times New Roman"/>
          <w:b/>
          <w:i w:val="false"/>
          <w:color w:val="000000"/>
        </w:rPr>
        <w:t>
жиынтық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477"/>
        <w:gridCol w:w="1344"/>
        <w:gridCol w:w="658"/>
        <w:gridCol w:w="1348"/>
        <w:gridCol w:w="1774"/>
        <w:gridCol w:w="1348"/>
        <w:gridCol w:w="1363"/>
        <w:gridCol w:w="787"/>
        <w:gridCol w:w="1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мал саны, бас</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аналықтары, бас</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Бордақылаудағы мал басы, бас</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 көлемі, тонна</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бірлігіне субсидия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Облыстық ауыл шаруашылығы басқармасы төрт күн ішінде квотаны бекіткеннен күннен бастап Қазақстан Республикасы Ауыл шаруашылығы министрлігіне облыс әкімінің субсидиялау бағдарламасына қатысатын тауар өндірушілер үшін квотаны бекіту туралы шешімінің көшірмесін ұсынады.</w:t>
      </w:r>
    </w:p>
    <w:bookmarkStart w:name="z11" w:id="5"/>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бастығы________</w:t>
      </w:r>
      <w:r>
        <w:br/>
      </w:r>
      <w:r>
        <w:rPr>
          <w:rFonts w:ascii="Times New Roman"/>
          <w:b w:val="false"/>
          <w:i w:val="false"/>
          <w:color w:val="000000"/>
          <w:sz w:val="28"/>
        </w:rPr>
        <w:t>
       (Т.А.Ә., қолы, мөрі)</w:t>
      </w:r>
      <w:r>
        <w:br/>
      </w:r>
      <w:r>
        <w:rPr>
          <w:rFonts w:ascii="Times New Roman"/>
          <w:b w:val="false"/>
          <w:i w:val="false"/>
          <w:color w:val="000000"/>
          <w:sz w:val="28"/>
        </w:rPr>
        <w:t>
2012  жылғы «___»___________</w:t>
      </w:r>
    </w:p>
    <w:p>
      <w:pPr>
        <w:spacing w:after="0"/>
        <w:ind w:left="0"/>
        <w:jc w:val="left"/>
      </w:pPr>
      <w:r>
        <w:rPr>
          <w:rFonts w:ascii="Times New Roman"/>
          <w:b/>
          <w:i w:val="false"/>
          <w:color w:val="000000"/>
        </w:rPr>
        <w:t xml:space="preserve"> Маңғыстау облысы бойынша 2012 жылғы ____________                                                              айы </w:t>
      </w:r>
      <w:r>
        <w:br/>
      </w:r>
      <w:r>
        <w:rPr>
          <w:rFonts w:ascii="Times New Roman"/>
          <w:b/>
          <w:i w:val="false"/>
          <w:color w:val="000000"/>
        </w:rPr>
        <w:t>
____________________________________ мал шаруашылығы өнімінің сатылған көлемі және субсидиялар төлеу туралы</w:t>
      </w:r>
      <w:r>
        <w:br/>
      </w:r>
      <w:r>
        <w:rPr>
          <w:rFonts w:ascii="Times New Roman"/>
          <w:b/>
          <w:i w:val="false"/>
          <w:color w:val="000000"/>
        </w:rPr>
        <w:t>
(субсидияланатын мал шаруашылығы өнімі)</w:t>
      </w:r>
      <w:r>
        <w:br/>
      </w:r>
      <w:r>
        <w:rPr>
          <w:rFonts w:ascii="Times New Roman"/>
          <w:b/>
          <w:i w:val="false"/>
          <w:color w:val="000000"/>
        </w:rPr>
        <w:t>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835"/>
        <w:gridCol w:w="585"/>
        <w:gridCol w:w="585"/>
        <w:gridCol w:w="1662"/>
        <w:gridCol w:w="858"/>
        <w:gridCol w:w="837"/>
        <w:gridCol w:w="858"/>
        <w:gridCol w:w="835"/>
        <w:gridCol w:w="1359"/>
        <w:gridCol w:w="990"/>
        <w:gridCol w:w="1132"/>
        <w:gridCol w:w="1082"/>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мал шаруашылығы өнімінің бірлігі (1 кг.) үшін субсидия нормативтері,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сойыс салмағында сатылған  мал шаруашылығы өнімі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өндірісі үшін пайдаланған нақты құрама азық (құрама жем), тонна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w:t>
            </w:r>
          </w:p>
          <w:p>
            <w:pPr>
              <w:spacing w:after="20"/>
              <w:ind w:left="20"/>
              <w:jc w:val="both"/>
            </w:pPr>
            <w:r>
              <w:rPr>
                <w:rFonts w:ascii="Times New Roman"/>
                <w:b w:val="false"/>
                <w:i w:val="false"/>
                <w:color w:val="000000"/>
                <w:sz w:val="20"/>
              </w:rPr>
              <w:t>субсидияның сомасы, теңге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p>
            <w:pPr>
              <w:spacing w:after="20"/>
              <w:ind w:left="20"/>
              <w:jc w:val="both"/>
            </w:pPr>
            <w:r>
              <w:rPr>
                <w:rFonts w:ascii="Times New Roman"/>
                <w:b w:val="false"/>
                <w:i w:val="false"/>
                <w:color w:val="000000"/>
                <w:sz w:val="20"/>
              </w:rPr>
              <w:t>төленгені, теңге</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тиесілі сомасының қалдығы, теңге</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жататыны, теңге</w:t>
            </w:r>
          </w:p>
        </w:tc>
      </w:tr>
      <w:tr>
        <w:trPr>
          <w:trHeight w:val="405"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   ______________(Т.А.Ә., қолы)</w:t>
      </w:r>
    </w:p>
    <w:p>
      <w:pPr>
        <w:spacing w:after="0"/>
        <w:ind w:left="0"/>
        <w:jc w:val="both"/>
      </w:pPr>
      <w:r>
        <w:rPr>
          <w:rFonts w:ascii="Times New Roman"/>
          <w:b w:val="false"/>
          <w:i w:val="false"/>
          <w:color w:val="000000"/>
          <w:sz w:val="28"/>
        </w:rPr>
        <w:t>Бас бухгалтер           __________________________ (Т.А.Ә., қолы)</w:t>
      </w:r>
    </w:p>
    <w:bookmarkStart w:name="z12" w:id="6"/>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6-қосымша</w:t>
      </w:r>
    </w:p>
    <w:bookmarkEnd w:id="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 (Т.А.Ә., қолы, мөрі)</w:t>
      </w:r>
      <w:r>
        <w:br/>
      </w:r>
      <w:r>
        <w:rPr>
          <w:rFonts w:ascii="Times New Roman"/>
          <w:b w:val="false"/>
          <w:i w:val="false"/>
          <w:color w:val="000000"/>
          <w:sz w:val="28"/>
        </w:rPr>
        <w:t>
2012  жылғы «___»___________</w:t>
      </w:r>
    </w:p>
    <w:p>
      <w:pPr>
        <w:spacing w:after="0"/>
        <w:ind w:left="0"/>
        <w:jc w:val="left"/>
      </w:pPr>
      <w:r>
        <w:rPr>
          <w:rFonts w:ascii="Times New Roman"/>
          <w:b/>
          <w:i w:val="false"/>
          <w:color w:val="000000"/>
        </w:rPr>
        <w:t xml:space="preserve"> Маңғыстау облысы бойынша 2012 жылғы «___»___________ қаражатты игеру бойынша есеп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28"/>
        <w:gridCol w:w="836"/>
        <w:gridCol w:w="586"/>
        <w:gridCol w:w="860"/>
        <w:gridCol w:w="1680"/>
        <w:gridCol w:w="740"/>
        <w:gridCol w:w="597"/>
        <w:gridCol w:w="869"/>
        <w:gridCol w:w="837"/>
        <w:gridCol w:w="587"/>
        <w:gridCol w:w="860"/>
        <w:gridCol w:w="837"/>
        <w:gridCol w:w="587"/>
        <w:gridCol w:w="1217"/>
      </w:tblGrid>
      <w:tr>
        <w:trPr>
          <w:trHeight w:val="54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(өнімнің)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қаржыландыру жоспары</w:t>
            </w:r>
          </w:p>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w:t>
            </w:r>
          </w:p>
          <w:p>
            <w:pPr>
              <w:spacing w:after="20"/>
              <w:ind w:left="20"/>
              <w:jc w:val="both"/>
            </w:pPr>
            <w:r>
              <w:rPr>
                <w:rFonts w:ascii="Times New Roman"/>
                <w:b w:val="false"/>
                <w:i w:val="false"/>
                <w:color w:val="000000"/>
                <w:sz w:val="20"/>
              </w:rPr>
              <w:t>басқармасында өңдеуде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 есепті айдың 5 –нен кешіктірілмей ай сайын ұсынылады</w:t>
      </w:r>
      <w:r>
        <w:br/>
      </w:r>
      <w:r>
        <w:rPr>
          <w:rFonts w:ascii="Times New Roman"/>
          <w:b w:val="false"/>
          <w:i w:val="false"/>
          <w:color w:val="000000"/>
          <w:sz w:val="28"/>
        </w:rPr>
        <w:t>
** есептесу күні жылдың басында</w:t>
      </w:r>
      <w:r>
        <w:br/>
      </w:r>
      <w:r>
        <w:rPr>
          <w:rFonts w:ascii="Times New Roman"/>
          <w:b w:val="false"/>
          <w:i w:val="false"/>
          <w:color w:val="000000"/>
          <w:sz w:val="28"/>
        </w:rPr>
        <w:t>
*** барлық сатылатын көлем (субсидияны есепке алмағанда)</w:t>
      </w:r>
    </w:p>
    <w:p>
      <w:pPr>
        <w:spacing w:after="0"/>
        <w:ind w:left="0"/>
        <w:jc w:val="both"/>
      </w:pPr>
      <w:r>
        <w:rPr>
          <w:rFonts w:ascii="Times New Roman"/>
          <w:b w:val="false"/>
          <w:i w:val="false"/>
          <w:color w:val="000000"/>
          <w:sz w:val="28"/>
        </w:rPr>
        <w:t>Мал шаруашылығы бөлімінің бастығы    _________________ (Т.А.Ә., қолы)</w:t>
      </w:r>
    </w:p>
    <w:p>
      <w:pPr>
        <w:spacing w:after="0"/>
        <w:ind w:left="0"/>
        <w:jc w:val="both"/>
      </w:pPr>
      <w:r>
        <w:rPr>
          <w:rFonts w:ascii="Times New Roman"/>
          <w:b w:val="false"/>
          <w:i w:val="false"/>
          <w:color w:val="000000"/>
          <w:sz w:val="28"/>
        </w:rPr>
        <w:t>Бас бухгалтер               ________________________ (Т.А.Ә., қолы)</w:t>
      </w:r>
    </w:p>
    <w:bookmarkStart w:name="z13" w:id="7"/>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4 шешіміне</w:t>
      </w:r>
      <w:r>
        <w:br/>
      </w:r>
      <w:r>
        <w:rPr>
          <w:rFonts w:ascii="Times New Roman"/>
          <w:b w:val="false"/>
          <w:i w:val="false"/>
          <w:color w:val="000000"/>
          <w:sz w:val="28"/>
        </w:rPr>
        <w:t>
7-қосымша</w:t>
      </w:r>
    </w:p>
    <w:bookmarkEnd w:id="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 (Т.А.Ә., қолы, мөрі)</w:t>
      </w:r>
      <w:r>
        <w:br/>
      </w:r>
      <w:r>
        <w:rPr>
          <w:rFonts w:ascii="Times New Roman"/>
          <w:b w:val="false"/>
          <w:i w:val="false"/>
          <w:color w:val="000000"/>
          <w:sz w:val="28"/>
        </w:rPr>
        <w:t>
2012 жылғы «___»___________</w:t>
      </w:r>
    </w:p>
    <w:p>
      <w:pPr>
        <w:spacing w:after="0"/>
        <w:ind w:left="0"/>
        <w:jc w:val="left"/>
      </w:pPr>
      <w:r>
        <w:rPr>
          <w:rFonts w:ascii="Times New Roman"/>
          <w:b/>
          <w:i w:val="false"/>
          <w:color w:val="000000"/>
        </w:rPr>
        <w:t xml:space="preserve"> Маңғыстау  облысы бойынша 2012 жылдың «___» тоқсанында</w:t>
      </w:r>
      <w:r>
        <w:br/>
      </w:r>
      <w:r>
        <w:rPr>
          <w:rFonts w:ascii="Times New Roman"/>
          <w:b/>
          <w:i w:val="false"/>
          <w:color w:val="000000"/>
        </w:rPr>
        <w:t>
сатылған мал шаруашылығы өнімінің көлемі  бойынша</w:t>
      </w:r>
      <w:r>
        <w:br/>
      </w:r>
      <w:r>
        <w:rPr>
          <w:rFonts w:ascii="Times New Roman"/>
          <w:b/>
          <w:i w:val="false"/>
          <w:color w:val="000000"/>
        </w:rPr>
        <w:t>
есеп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836"/>
        <w:gridCol w:w="1228"/>
        <w:gridCol w:w="467"/>
        <w:gridCol w:w="1146"/>
        <w:gridCol w:w="652"/>
        <w:gridCol w:w="1173"/>
        <w:gridCol w:w="613"/>
        <w:gridCol w:w="1239"/>
        <w:gridCol w:w="718"/>
        <w:gridCol w:w="1133"/>
        <w:gridCol w:w="588"/>
        <w:gridCol w:w="1365"/>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p>
            <w:pPr>
              <w:spacing w:after="20"/>
              <w:ind w:left="20"/>
              <w:jc w:val="both"/>
            </w:pPr>
            <w:r>
              <w:rPr>
                <w:rFonts w:ascii="Times New Roman"/>
                <w:b w:val="false"/>
                <w:i w:val="false"/>
                <w:color w:val="000000"/>
                <w:sz w:val="20"/>
              </w:rPr>
              <w:t>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бағасы, теңге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сату бағасы, теңге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қайта өңделген өнімнің сату бағасы</w:t>
      </w:r>
      <w:r>
        <w:br/>
      </w:r>
      <w:r>
        <w:rPr>
          <w:rFonts w:ascii="Times New Roman"/>
          <w:b w:val="false"/>
          <w:i w:val="false"/>
          <w:color w:val="000000"/>
          <w:sz w:val="28"/>
        </w:rPr>
        <w:t>
** емхана, мектеп және мектепке дейінгі мекемелер және т.с.с.</w:t>
      </w:r>
      <w:r>
        <w:br/>
      </w:r>
      <w:r>
        <w:rPr>
          <w:rFonts w:ascii="Times New Roman"/>
          <w:b w:val="false"/>
          <w:i w:val="false"/>
          <w:color w:val="000000"/>
          <w:sz w:val="28"/>
        </w:rPr>
        <w:t>
Мал шаруашылығы бөлімінің бастығы    ______________(Т. А.Ә., қолы)</w:t>
      </w:r>
    </w:p>
    <w:p>
      <w:pPr>
        <w:spacing w:after="0"/>
        <w:ind w:left="0"/>
        <w:jc w:val="both"/>
      </w:pPr>
      <w:r>
        <w:rPr>
          <w:rFonts w:ascii="Times New Roman"/>
          <w:b w:val="false"/>
          <w:i w:val="false"/>
          <w:color w:val="000000"/>
          <w:sz w:val="28"/>
        </w:rPr>
        <w:t>Бас бухгалтер             __________________________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