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4482" w14:textId="be0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11 мамырдағы N 194 қаулысы. Қызылорда облысының Әділет департаментінде 2012 жылғы 07 маусымда N 10-8-178 тіркелді. Күші жойылды - Қызылорда облысы Сырдария ауданы әкімдігінің 2013 жылғы 31 шілдедегі N 327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31.07.2013 N 327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N 394 қаулысымен бекiтiлген "Үйде оқитын және тәрбиеленетiн мүгедек балаларды материалдық қамтамасыз ету үшiн құжаттарды ресiмдеу"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тәрбиеленетiн мүгедек балаларды материалдық қамтамасыз ету үшiн білім алу кезеңінде тоқсан сайын әр балаға тоғыз айлық есептiк көрсеткiш мөлшерiнде әлеуметтiк көмек көрсетiлсiн.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жұмыспен қамту және әлеуметтiк бағдарламалар бөлiмi" мемлекеттiк мекемесi әлеуметтiк көмек тағайындау және төлеу бойынша уәкiлеттi органы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көмек төлемi екiншi деңгейдегi банктер немесе тиiстi банктiк операциялар түрлерiне лицензиясы бар ұйымдар арқылы әлеуметтiк көмек тұтынушының банктiк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Е.Әжікеновке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Ғ. ӘБІЛТАЙ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