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5cd45" w14:textId="b25cd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 Арал аудандық мәслихатының 2011 жылғы 23 желтоқсандағы N 248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Арал аудандық мәслихатының 2012 жылғы 30 қарашадағы N 63 шешімі. Қызылорда облысының Әділет департаментінде 2012 жылы 10 желтоқсанда N 4359 тіркелді. Қолданылу мерзімінің аяқталуына байланысты күші жойылды - (Қызылорда облысы Арал аудандық мәслихатының 2013 жылғы 06 ақпандағы N 40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(Қызылорда облысы Арал аудандық мәслихатының 06.02.2013 N 40 хаты).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Бюджет кодексі" Қазақстан Республикасының 2008 жылғы 4 желтоқсандағы </w:t>
      </w:r>
      <w:r>
        <w:rPr>
          <w:rFonts w:ascii="Times New Roman"/>
          <w:b w:val="false"/>
          <w:i w:val="false"/>
          <w:color w:val="000000"/>
          <w:sz w:val="28"/>
        </w:rPr>
        <w:t>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Арал аудандық мәслихаты </w:t>
      </w:r>
      <w:r>
        <w:rPr>
          <w:rFonts w:ascii="Times New Roman"/>
          <w:b/>
          <w:i w:val="false"/>
          <w:color w:val="000000"/>
          <w:sz w:val="28"/>
        </w:rPr>
        <w:t>ШЕШЕМІЗ:</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туралы" Арал аудандық мәслихатының 2011 жылғы 23 желтоқсандағы кезекті 41 сессиясының </w:t>
      </w:r>
      <w:r>
        <w:rPr>
          <w:rFonts w:ascii="Times New Roman"/>
          <w:b w:val="false"/>
          <w:i w:val="false"/>
          <w:color w:val="000000"/>
          <w:sz w:val="28"/>
        </w:rPr>
        <w:t>N 248 шешіміне</w:t>
      </w:r>
      <w:r>
        <w:rPr>
          <w:rFonts w:ascii="Times New Roman"/>
          <w:b w:val="false"/>
          <w:i w:val="false"/>
          <w:color w:val="000000"/>
          <w:sz w:val="28"/>
        </w:rPr>
        <w:t xml:space="preserve"> (нормативтік құқықтық кесімдердің мемлекеттік тіркеу Тізілімінде N 10-3-194 нөмірімен тіркелген, аудандық "Толқын" газетінің 2012 жылғы 21 қаңтардағы N 7 санында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жаңа редакцияда жазылсын:</w:t>
      </w:r>
      <w:r>
        <w:br/>
      </w:r>
      <w:r>
        <w:rPr>
          <w:rFonts w:ascii="Times New Roman"/>
          <w:b w:val="false"/>
          <w:i w:val="false"/>
          <w:color w:val="000000"/>
          <w:sz w:val="28"/>
        </w:rPr>
        <w:t>
      "1) кірістер – 7 003 763 мың теңге, оның ішінде:</w:t>
      </w:r>
      <w:r>
        <w:br/>
      </w:r>
      <w:r>
        <w:rPr>
          <w:rFonts w:ascii="Times New Roman"/>
          <w:b w:val="false"/>
          <w:i w:val="false"/>
          <w:color w:val="000000"/>
          <w:sz w:val="28"/>
        </w:rPr>
        <w:t>
      салықтық түсімдер – 1 027 477 мың теңге;</w:t>
      </w:r>
      <w:r>
        <w:br/>
      </w:r>
      <w:r>
        <w:rPr>
          <w:rFonts w:ascii="Times New Roman"/>
          <w:b w:val="false"/>
          <w:i w:val="false"/>
          <w:color w:val="000000"/>
          <w:sz w:val="28"/>
        </w:rPr>
        <w:t>
      салықтық емес түсімдер – 16 096 мың теңге;</w:t>
      </w:r>
      <w:r>
        <w:br/>
      </w:r>
      <w:r>
        <w:rPr>
          <w:rFonts w:ascii="Times New Roman"/>
          <w:b w:val="false"/>
          <w:i w:val="false"/>
          <w:color w:val="000000"/>
          <w:sz w:val="28"/>
        </w:rPr>
        <w:t>
      негізгі капиталды сатудан түсетін түсімдер - 79 551 мың теңге;</w:t>
      </w:r>
      <w:r>
        <w:br/>
      </w:r>
      <w:r>
        <w:rPr>
          <w:rFonts w:ascii="Times New Roman"/>
          <w:b w:val="false"/>
          <w:i w:val="false"/>
          <w:color w:val="000000"/>
          <w:sz w:val="28"/>
        </w:rPr>
        <w:t>
      трансферттер түсімдері - 5 880 639 мың теңге, оның ішінде субвенция көлемі 4 448 823 мың теңге;</w:t>
      </w:r>
      <w:r>
        <w:br/>
      </w:r>
      <w:r>
        <w:rPr>
          <w:rFonts w:ascii="Times New Roman"/>
          <w:b w:val="false"/>
          <w:i w:val="false"/>
          <w:color w:val="000000"/>
          <w:sz w:val="28"/>
        </w:rPr>
        <w:t>
      2) шығындар - 7 266 298 мың теңге;</w:t>
      </w:r>
      <w:r>
        <w:br/>
      </w:r>
      <w:r>
        <w:rPr>
          <w:rFonts w:ascii="Times New Roman"/>
          <w:b w:val="false"/>
          <w:i w:val="false"/>
          <w:color w:val="000000"/>
          <w:sz w:val="28"/>
        </w:rPr>
        <w:t>
      3) таза бюджеттік кредит беру – 23 415 мың теңге;</w:t>
      </w:r>
      <w:r>
        <w:br/>
      </w:r>
      <w:r>
        <w:rPr>
          <w:rFonts w:ascii="Times New Roman"/>
          <w:b w:val="false"/>
          <w:i w:val="false"/>
          <w:color w:val="000000"/>
          <w:sz w:val="28"/>
        </w:rPr>
        <w:t>
      бюджеттік кредиттер – 24 786 мың теңге;</w:t>
      </w:r>
      <w:r>
        <w:br/>
      </w:r>
      <w:r>
        <w:rPr>
          <w:rFonts w:ascii="Times New Roman"/>
          <w:b w:val="false"/>
          <w:i w:val="false"/>
          <w:color w:val="000000"/>
          <w:sz w:val="28"/>
        </w:rPr>
        <w:t>
      бюджеттік кредиттерді өтеу – 1371 мың теңге;</w:t>
      </w:r>
      <w:r>
        <w:br/>
      </w:r>
      <w:r>
        <w:rPr>
          <w:rFonts w:ascii="Times New Roman"/>
          <w:b w:val="false"/>
          <w:i w:val="false"/>
          <w:color w:val="000000"/>
          <w:sz w:val="28"/>
        </w:rPr>
        <w:t>
      4) қаржы активтерімен жасалатын операциялар бойынша сальдо - 0;        қаржы активтерін сатып алу - 0;</w:t>
      </w:r>
      <w:r>
        <w:br/>
      </w:r>
      <w:r>
        <w:rPr>
          <w:rFonts w:ascii="Times New Roman"/>
          <w:b w:val="false"/>
          <w:i w:val="false"/>
          <w:color w:val="000000"/>
          <w:sz w:val="28"/>
        </w:rPr>
        <w:t>
      мемлекеттік қаржы активтерін сатудан түсетін түсімдер - 0;</w:t>
      </w:r>
      <w:r>
        <w:br/>
      </w:r>
      <w:r>
        <w:rPr>
          <w:rFonts w:ascii="Times New Roman"/>
          <w:b w:val="false"/>
          <w:i w:val="false"/>
          <w:color w:val="000000"/>
          <w:sz w:val="28"/>
        </w:rPr>
        <w:t>
      5) бюджет тапшылығы (профициті)- - 219 175 мың теңге;</w:t>
      </w:r>
      <w:r>
        <w:br/>
      </w:r>
      <w:r>
        <w:rPr>
          <w:rFonts w:ascii="Times New Roman"/>
          <w:b w:val="false"/>
          <w:i w:val="false"/>
          <w:color w:val="000000"/>
          <w:sz w:val="28"/>
        </w:rPr>
        <w:t>
      6) бюджет тапшылығын қаржыландыру (профицитін пайдалану) – 219 175 мың теңге".</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"6-17" 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"6-17. 2012 жылға арналған аудан бюджетіне республикалық бюджеттен ағымдағы нысаналы трансферттер есебінен эпизотияға қарсы шараларды жүргізуге берілген трансферттерді 1 150 мың теңгеге, мамандарды әлеуметтік қолдау шараларын іске асыруға берілген трансферттерді 1 962 мың теңгеге, арнаулы әлеуметтік қызметтер стандарттарын енгізуге берілген трансферттерді 259 мың теңгеге, негізгі орта және жалпы орта білім беретін мемлекеттік мекемелердегі физика, химия, биология кабинеттерін оқу жабдығымен жарақтандыруға берілген трансферттерді 576 мың теңгеге, қорғаншыларға (қамқоршыларға) жетім баланы (жетім балаларды) және ата-анасының қамқорлығынсыз қалған баланы (балаларды) асырап-бағу үшін ай сайын ақша қаражатын төлеуге берілген трансферттерді 5 734 мың теңгеге, "Назарбаев зияткерлік мектептері" дербес білім ұйымының оқу бағдарламасы бойынша біліктілікті арттырудан өткен мұғалімдерге еңбекақыны арттыруға берілген трансферттерді 2091 мың теңгеге, "Жұмыспен қамту – 2020" бағдарламасы шеңберіндегі іс шараларды іске асыру мақсатында жұмыспен қамту орталықтарының қызметін қамтамасыз етуге берілген трансферттерді 1 155 мың теңгеге, барлығы 12 927 мың теңгеге кеміту және республикалық бюджеттен ағымдағы нысаналы трансферттер есебінен мектепке дейінгі білім беру ұйымдарында мемлекеттік білім беру тапсырысын іске асыруға 43 027 мың теңге бөлінгендігі ескерілсін".</w:t>
      </w:r>
      <w:r>
        <w:br/>
      </w:r>
      <w:r>
        <w:rPr>
          <w:rFonts w:ascii="Times New Roman"/>
          <w:b w:val="false"/>
          <w:i w:val="false"/>
          <w:color w:val="000000"/>
          <w:sz w:val="28"/>
        </w:rPr>
        <w:t>
</w:t>
      </w:r>
      <w:r>
        <w:rPr>
          <w:rFonts w:ascii="Times New Roman"/>
          <w:b w:val="false"/>
          <w:i w:val="false"/>
          <w:color w:val="000000"/>
          <w:sz w:val="28"/>
        </w:rPr>
        <w:t>
      "2012-2014 жылдарға арналған аудандық бюджет туралы" Арал аудандық мәслихатының 2011 жылғы 23 желтоқсандағы кезекті 41 сессиясының N 248 шешімінің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жазылсын.</w:t>
      </w:r>
      <w:r>
        <w:br/>
      </w:r>
      <w:r>
        <w:rPr>
          <w:rFonts w:ascii="Times New Roman"/>
          <w:b w:val="false"/>
          <w:i w:val="false"/>
          <w:color w:val="000000"/>
          <w:sz w:val="28"/>
        </w:rPr>
        <w:t>
</w:t>
      </w:r>
      <w:r>
        <w:rPr>
          <w:rFonts w:ascii="Times New Roman"/>
          <w:b w:val="false"/>
          <w:i w:val="false"/>
          <w:color w:val="000000"/>
          <w:sz w:val="28"/>
        </w:rPr>
        <w:t>
      2. Осы шешім 2012 жылдың 1 қаңтарынан бастап қолданысқа енгізіледі және ресми жариялауға жатады.</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Арал аудандық мәслихаттың</w:t>
      </w:r>
      <w:r>
        <w:br/>
      </w:r>
      <w:r>
        <w:rPr>
          <w:rFonts w:ascii="Times New Roman"/>
          <w:b w:val="false"/>
          <w:i w:val="false"/>
          <w:color w:val="000000"/>
          <w:sz w:val="28"/>
        </w:rPr>
        <w:t>
</w:t>
      </w:r>
      <w:r>
        <w:rPr>
          <w:rFonts w:ascii="Times New Roman"/>
          <w:b w:val="false"/>
          <w:i/>
          <w:color w:val="000000"/>
          <w:sz w:val="28"/>
        </w:rPr>
        <w:t xml:space="preserve">      кезектен тыс оныншы </w:t>
      </w:r>
      <w:r>
        <w:br/>
      </w:r>
      <w:r>
        <w:rPr>
          <w:rFonts w:ascii="Times New Roman"/>
          <w:b w:val="false"/>
          <w:i w:val="false"/>
          <w:color w:val="000000"/>
          <w:sz w:val="28"/>
        </w:rPr>
        <w:t>
</w:t>
      </w:r>
      <w:r>
        <w:rPr>
          <w:rFonts w:ascii="Times New Roman"/>
          <w:b w:val="false"/>
          <w:i/>
          <w:color w:val="000000"/>
          <w:sz w:val="28"/>
        </w:rPr>
        <w:t>      сессиясының төрағасы                           Д. Мадинов</w:t>
      </w:r>
    </w:p>
    <w:p>
      <w:pPr>
        <w:spacing w:after="0"/>
        <w:ind w:left="0"/>
        <w:jc w:val="both"/>
      </w:pPr>
      <w:r>
        <w:rPr>
          <w:rFonts w:ascii="Times New Roman"/>
          <w:b w:val="false"/>
          <w:i/>
          <w:color w:val="000000"/>
          <w:sz w:val="28"/>
        </w:rPr>
        <w:t>      Арал аудандық</w:t>
      </w:r>
      <w:r>
        <w:br/>
      </w:r>
      <w:r>
        <w:rPr>
          <w:rFonts w:ascii="Times New Roman"/>
          <w:b w:val="false"/>
          <w:i w:val="false"/>
          <w:color w:val="000000"/>
          <w:sz w:val="28"/>
        </w:rPr>
        <w:t>
</w:t>
      </w:r>
      <w:r>
        <w:rPr>
          <w:rFonts w:ascii="Times New Roman"/>
          <w:b w:val="false"/>
          <w:i/>
          <w:color w:val="000000"/>
          <w:sz w:val="28"/>
        </w:rPr>
        <w:t>      мәслихаттың хатшысы                            К. Данабай</w:t>
      </w:r>
    </w:p>
    <w:p>
      <w:pPr>
        <w:spacing w:after="0"/>
        <w:ind w:left="0"/>
        <w:jc w:val="both"/>
      </w:pPr>
      <w:r>
        <w:rPr>
          <w:rFonts w:ascii="Times New Roman"/>
          <w:b w:val="false"/>
          <w:i w:val="false"/>
          <w:color w:val="000000"/>
          <w:sz w:val="28"/>
        </w:rPr>
        <w:t>      2012 жылғы "30" қарашадағы N 63</w:t>
      </w:r>
      <w:r>
        <w:br/>
      </w:r>
      <w:r>
        <w:rPr>
          <w:rFonts w:ascii="Times New Roman"/>
          <w:b w:val="false"/>
          <w:i w:val="false"/>
          <w:color w:val="000000"/>
          <w:sz w:val="28"/>
        </w:rPr>
        <w:t>
      Арал аудандық мәслихатының</w:t>
      </w:r>
      <w:r>
        <w:br/>
      </w:r>
      <w:r>
        <w:rPr>
          <w:rFonts w:ascii="Times New Roman"/>
          <w:b w:val="false"/>
          <w:i w:val="false"/>
          <w:color w:val="000000"/>
          <w:sz w:val="28"/>
        </w:rPr>
        <w:t>
      кезектен тыс оныншы сессиясының</w:t>
      </w:r>
      <w:r>
        <w:br/>
      </w:r>
      <w:r>
        <w:rPr>
          <w:rFonts w:ascii="Times New Roman"/>
          <w:b w:val="false"/>
          <w:i w:val="false"/>
          <w:color w:val="000000"/>
          <w:sz w:val="28"/>
        </w:rPr>
        <w:t>
      шешіміне қосымша</w:t>
      </w:r>
    </w:p>
    <w:p>
      <w:pPr>
        <w:spacing w:after="0"/>
        <w:ind w:left="0"/>
        <w:jc w:val="both"/>
      </w:pPr>
      <w:r>
        <w:rPr>
          <w:rFonts w:ascii="Times New Roman"/>
          <w:b w:val="false"/>
          <w:i w:val="false"/>
          <w:color w:val="000000"/>
          <w:sz w:val="28"/>
        </w:rPr>
        <w:t>      2011 жылғы 23 желтоқсандағы N 248</w:t>
      </w:r>
      <w:r>
        <w:br/>
      </w:r>
      <w:r>
        <w:rPr>
          <w:rFonts w:ascii="Times New Roman"/>
          <w:b w:val="false"/>
          <w:i w:val="false"/>
          <w:color w:val="000000"/>
          <w:sz w:val="28"/>
        </w:rPr>
        <w:t>
      Арал аудандық мәслихатының</w:t>
      </w:r>
      <w:r>
        <w:br/>
      </w:r>
      <w:r>
        <w:rPr>
          <w:rFonts w:ascii="Times New Roman"/>
          <w:b w:val="false"/>
          <w:i w:val="false"/>
          <w:color w:val="000000"/>
          <w:sz w:val="28"/>
        </w:rPr>
        <w:t>
      кезекті қырық бірінші сессиясының</w:t>
      </w:r>
      <w:r>
        <w:br/>
      </w:r>
      <w:r>
        <w:rPr>
          <w:rFonts w:ascii="Times New Roman"/>
          <w:b w:val="false"/>
          <w:i w:val="false"/>
          <w:color w:val="000000"/>
          <w:sz w:val="28"/>
        </w:rPr>
        <w:t>
      шешіміне 1-қосымша</w:t>
      </w:r>
    </w:p>
    <w:bookmarkStart w:name="z7" w:id="1"/>
    <w:p>
      <w:pPr>
        <w:spacing w:after="0"/>
        <w:ind w:left="0"/>
        <w:jc w:val="left"/>
      </w:pPr>
      <w:r>
        <w:rPr>
          <w:rFonts w:ascii="Times New Roman"/>
          <w:b/>
          <w:i w:val="false"/>
          <w:color w:val="000000"/>
        </w:rPr>
        <w:t xml:space="preserve">        
2012 жылға арналған аудан бюджеті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953"/>
        <w:gridCol w:w="793"/>
        <w:gridCol w:w="8293"/>
        <w:gridCol w:w="209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2012 ж. сомасы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7003763</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1027477</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345336</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345336</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238215</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238215</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419889</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367400</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11179</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40660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20062</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4745</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6068</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7499</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8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уәкілеттігi бар мемлекеттік органдар немесе лауазымды адамдар құжаттар бергені үшін алынатын міндетті төлемдер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3975</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3975</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16096</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0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12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Баска да салықтық емес түсімдер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14621</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14621</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79551</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79551</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39857</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39694</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5880639</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5880639</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5880639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713"/>
        <w:gridCol w:w="1093"/>
        <w:gridCol w:w="753"/>
        <w:gridCol w:w="7513"/>
        <w:gridCol w:w="207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2012 ж.
</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2.Шығындар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7266298</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405458</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364679</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аппараты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21663</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19163</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кала) әкімінің аппараты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84181</w:t>
            </w:r>
          </w:p>
        </w:tc>
      </w:tr>
      <w:tr>
        <w:trPr>
          <w:trHeight w:val="4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кала) әкімінің қызметін қамтамасыз ету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83781</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кент,ауыл (село), ауылдық (селолық)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258835</w:t>
            </w:r>
          </w:p>
        </w:tc>
      </w:tr>
      <w:tr>
        <w:trPr>
          <w:trHeight w:val="7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кент,ауыл (село), ауылдық (селолық) округ әкімінің қызметін қамтамасыз ету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258835</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19828</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19828</w:t>
            </w:r>
          </w:p>
        </w:tc>
      </w:tr>
      <w:tr>
        <w:trPr>
          <w:trHeight w:val="9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18933</w:t>
            </w:r>
          </w:p>
        </w:tc>
      </w:tr>
      <w:tr>
        <w:trPr>
          <w:trHeight w:val="4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20951</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20951</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20951</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3734</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3734</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аппараты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3734</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3734</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4623627</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442917</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442917</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442917</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3992192</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3991089</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3793357</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156599</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p>
        </w:tc>
      </w:tr>
      <w:tr>
        <w:trPr>
          <w:trHeight w:val="17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39353</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188518</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67657</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26080</w:t>
            </w:r>
          </w:p>
        </w:tc>
      </w:tr>
      <w:tr>
        <w:trPr>
          <w:trHeight w:val="6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21497</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10333</w:t>
            </w:r>
          </w:p>
        </w:tc>
      </w:tr>
      <w:tr>
        <w:trPr>
          <w:trHeight w:val="7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9077</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120861</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120861</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r>
      <w:tr>
        <w:trPr>
          <w:trHeight w:val="5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474028</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429912</w:t>
            </w:r>
          </w:p>
        </w:tc>
      </w:tr>
      <w:tr>
        <w:trPr>
          <w:trHeight w:val="6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429912</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107776</w:t>
            </w:r>
          </w:p>
        </w:tc>
      </w:tr>
      <w:tr>
        <w:trPr>
          <w:trHeight w:val="9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0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8632</w:t>
            </w:r>
          </w:p>
        </w:tc>
      </w:tr>
      <w:tr>
        <w:trPr>
          <w:trHeight w:val="4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16686</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25927</w:t>
            </w:r>
          </w:p>
        </w:tc>
      </w:tr>
      <w:tr>
        <w:trPr>
          <w:trHeight w:val="5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67960</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жылғы 26 шілдеде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31805</w:t>
            </w:r>
          </w:p>
        </w:tc>
      </w:tr>
      <w:tr>
        <w:trPr>
          <w:trHeight w:val="4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138928</w:t>
            </w:r>
          </w:p>
        </w:tc>
      </w:tr>
      <w:tr>
        <w:trPr>
          <w:trHeight w:val="8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көмекшілерімен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16670</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13759</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44116</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44116</w:t>
            </w:r>
          </w:p>
        </w:tc>
      </w:tr>
      <w:tr>
        <w:trPr>
          <w:trHeight w:val="7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37557</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764709</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201806</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 бойынша ауылдық елді мекендерді дамыту шеңберінде объектілерді жөндеу және абаттандыру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129775</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111626</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8349</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459784</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w:t>
            </w:r>
          </w:p>
        </w:tc>
      </w:tr>
      <w:tr>
        <w:trPr>
          <w:trHeight w:val="4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қызмет етуі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457897</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455887</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103119</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кент,ауыл (село), ауылдық (селолық)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36549</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9290</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17664</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w:t>
            </w:r>
          </w:p>
        </w:tc>
      </w:tr>
      <w:tr>
        <w:trPr>
          <w:trHeight w:val="6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66570</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66570</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329043</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140124</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140124</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140124</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71901</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21406</w:t>
            </w:r>
          </w:p>
        </w:tc>
      </w:tr>
      <w:tr>
        <w:trPr>
          <w:trHeight w:val="4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13931</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7475</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50495</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50495</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81022</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74531</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73097</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6491</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4991</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35996</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12202</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және мәдениетті дамыту саласындағы мемлекеттік саясатты іске асыру жөніндегі қызметтер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12202</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14060</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9734</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9734</w:t>
            </w:r>
          </w:p>
        </w:tc>
      </w:tr>
      <w:tr>
        <w:trPr>
          <w:trHeight w:val="8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87753</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28971</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16102</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12104</w:t>
            </w:r>
          </w:p>
        </w:tc>
      </w:tr>
      <w:tr>
        <w:trPr>
          <w:trHeight w:val="4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3998</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12371</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9211</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10417</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10417</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10267</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балык шаруашылығы және қоршаған ортаны қорғау мен жер қатынастары саласындағы өзге де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48365</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48365</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48365</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41811</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41811</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32133</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10633</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21500</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9678</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9678</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382254</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382254</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382254</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238130</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144124</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77675</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9425</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9425</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және өнеркәсіпті дамыту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9151</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r>
      <w:tr>
        <w:trPr>
          <w:trHeight w:val="4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68250</w:t>
            </w:r>
          </w:p>
        </w:tc>
      </w:tr>
      <w:tr>
        <w:trPr>
          <w:trHeight w:val="4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кент,ауыл (село), ауылдық (селолық)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5923</w:t>
            </w:r>
          </w:p>
        </w:tc>
      </w:tr>
      <w:tr>
        <w:trPr>
          <w:trHeight w:val="4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"Өңірлерді дамыту" Бағдарламасы шеңберінде өңірлердің экономикалық дамытуға жәрдемдесу бойынша іске асыру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5923</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51185</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39252</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11933</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11142</w:t>
            </w:r>
          </w:p>
        </w:tc>
      </w:tr>
      <w:tr>
        <w:trPr>
          <w:trHeight w:val="8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11142</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73981</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73981</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73981</w:t>
            </w:r>
          </w:p>
        </w:tc>
      </w:tr>
      <w:tr>
        <w:trPr>
          <w:trHeight w:val="6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69517</w:t>
            </w:r>
          </w:p>
        </w:tc>
      </w:tr>
      <w:tr>
        <w:trPr>
          <w:trHeight w:val="7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жоғарғы тұрған бюджеттерге берілетін ағымдағы нысаналы 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4464</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3.Таза бюджеттік кредит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23415</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24786</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24786</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24786</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24786</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24786</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-219175</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219175</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10535</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10535</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алу келісім шарттары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10535</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10535</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қаражаттарының пайдаланылатын қалдықтары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207269</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207269</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276786</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