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9d86" w14:textId="9dd9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 көшелерінің бірін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2012 жылғы 09 қаңтардағы N 904 шешімі. Қызылорда облысының Әділет департаменті Қызылорда қалалық Әділет басқармасында 2012 жылы 09 ақпанда N 10-1-206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Заңын және Қала әкімі жанындағы ономастикалық комиссияның 2011 жылғы 24 мамырдағы N 2/5 ұйғарымын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Тасбөгет кентіндегі Проектируемый көшесі Жаңабай Дүйсенов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 әкімі аппаратының бас маманы А. Таспановаға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сәтінен бастап күшіне енеді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 Ә. ҚҰТМАМБЕТОВ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