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b154" w14:textId="dffb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2012 жылғы 30 қарашадағы N 657 қаулысы. Қызылорда облысының Әділет департаментінде 2013 жылы 11 қаңтарда N 4396 тіркелді. Күші жойылды - Қызылорда облысы әкімдігінің 2013 жылғы 30 мамырдағы N 150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30.05.2013  N 150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 </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"Мектепке дейінгі білім беру ұйымдарына құжаттарды қабылдау және балаларды қабылдау" мемлекеттiк қызмет көрсету регламенті;</w:t>
      </w:r>
      <w:r>
        <w:br/>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мемлекеттiк қызмет көрсету регламенті;</w:t>
      </w:r>
      <w:r>
        <w:br/>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"Балаларға қосымша білім беру бойынша қосымша білім беру ұйымдарына құжаттар қабылдау және оқуға қабылдау" мемлекеттiк қызмет көрсету регламенті;</w:t>
      </w:r>
      <w:r>
        <w:br/>
      </w:r>
      <w:r>
        <w:rPr>
          <w:rFonts w:ascii="Times New Roman"/>
          <w:b w:val="false"/>
          <w:i w:val="false"/>
          <w:color w:val="000000"/>
          <w:sz w:val="28"/>
        </w:rPr>
        <w:t>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"Негізгі орта, жалпы орта білім беру ұйымдарында экстернат нысанында оқытуға рұқсат беру" мемлекеттiк қызмет көрсету регламенті;</w:t>
      </w:r>
      <w:r>
        <w:br/>
      </w:r>
      <w:r>
        <w:rPr>
          <w:rFonts w:ascii="Times New Roman"/>
          <w:b w:val="false"/>
          <w:i w:val="false"/>
          <w:color w:val="000000"/>
          <w:sz w:val="28"/>
        </w:rPr>
        <w:t>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"Аз қамтылған отбасы балаларының қала сыртындағы және мектеп жанындағы лагерьлерде демалуы үшін құжаттарды қабылдау" мемлекеттiк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Р. Нұртаевқа жүктелсін.</w:t>
      </w:r>
      <w:r>
        <w:br/>
      </w:r>
      <w:r>
        <w:rPr>
          <w:rFonts w:ascii="Times New Roman"/>
          <w:b w:val="false"/>
          <w:i w:val="false"/>
          <w:color w:val="000000"/>
          <w:sz w:val="28"/>
        </w:rPr>
        <w:t>
</w:t>
      </w:r>
      <w:r>
        <w:rPr>
          <w:rFonts w:ascii="Times New Roman"/>
          <w:b w:val="false"/>
          <w:i w:val="false"/>
          <w:color w:val="000000"/>
          <w:sz w:val="28"/>
        </w:rPr>
        <w:t xml:space="preserve">
      3. Осы қаулы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қарашадағы N 657 қаулысына</w:t>
      </w:r>
      <w:r>
        <w:br/>
      </w:r>
      <w:r>
        <w:rPr>
          <w:rFonts w:ascii="Times New Roman"/>
          <w:b w:val="false"/>
          <w:i w:val="false"/>
          <w:color w:val="000000"/>
          <w:sz w:val="28"/>
        </w:rPr>
        <w:t>
      1-қосымша</w:t>
      </w:r>
    </w:p>
    <w:bookmarkStart w:name="z5" w:id="1"/>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қызмет көрсету регламенті </w:t>
      </w:r>
    </w:p>
    <w:bookmarkEnd w:id="1"/>
    <w:bookmarkStart w:name="z6" w:id="2"/>
    <w:p>
      <w:pPr>
        <w:spacing w:after="0"/>
        <w:ind w:left="0"/>
        <w:jc w:val="left"/>
      </w:pPr>
      <w:r>
        <w:rPr>
          <w:rFonts w:ascii="Times New Roman"/>
          <w:b/>
          <w:i w:val="false"/>
          <w:color w:val="000000"/>
        </w:rPr>
        <w:t xml:space="preserve">        
1. Негізгі ұғымдар</w:t>
      </w:r>
    </w:p>
    <w:bookmarkEnd w:id="2"/>
    <w:bookmarkStart w:name="z7" w:id="3"/>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қызмет көрсету регламентінде (бұдан әрі – Регламент) мынадай негізгі ұғымдар пайдаланылады:</w:t>
      </w:r>
      <w:r>
        <w:br/>
      </w:r>
      <w:r>
        <w:rPr>
          <w:rFonts w:ascii="Times New Roman"/>
          <w:b w:val="false"/>
          <w:i w:val="false"/>
          <w:color w:val="000000"/>
          <w:sz w:val="28"/>
        </w:rPr>
        <w:t>
      1) мемлекеттік қызметті алушы – мектепке дейінгі жастағы балалардың заңды өкілдері (бұдан әрі - алушы);</w:t>
      </w:r>
      <w:r>
        <w:br/>
      </w:r>
      <w:r>
        <w:rPr>
          <w:rFonts w:ascii="Times New Roman"/>
          <w:b w:val="false"/>
          <w:i w:val="false"/>
          <w:color w:val="000000"/>
          <w:sz w:val="28"/>
        </w:rPr>
        <w:t>
      2) орындаушы - міндеттеріне барлық типтегі және үлгідегі мектепке дейінгі балалар ұйымдарына құжаттарды қабылдау және балаларды қабылдауға арналған құжаттарды рәсімдеу кіретін мектепке дейінгі ұйымдардың қызметкерлері.</w:t>
      </w:r>
    </w:p>
    <w:bookmarkEnd w:id="3"/>
    <w:bookmarkStart w:name="z8" w:id="4"/>
    <w:p>
      <w:pPr>
        <w:spacing w:after="0"/>
        <w:ind w:left="0"/>
        <w:jc w:val="left"/>
      </w:pPr>
      <w:r>
        <w:rPr>
          <w:rFonts w:ascii="Times New Roman"/>
          <w:b/>
          <w:i w:val="false"/>
          <w:color w:val="000000"/>
        </w:rPr>
        <w:t xml:space="preserve">        
2. Жалпы ережелер</w:t>
      </w:r>
    </w:p>
    <w:bookmarkEnd w:id="4"/>
    <w:bookmarkStart w:name="z9"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2012 жылғы 31 тамыздағы </w:t>
      </w:r>
      <w:r>
        <w:rPr>
          <w:rFonts w:ascii="Times New Roman"/>
          <w:b w:val="false"/>
          <w:i w:val="false"/>
          <w:color w:val="000000"/>
          <w:sz w:val="28"/>
        </w:rPr>
        <w:t>N 1119 қаулысымен</w:t>
      </w:r>
      <w:r>
        <w:rPr>
          <w:rFonts w:ascii="Times New Roman"/>
          <w:b w:val="false"/>
          <w:i w:val="false"/>
          <w:color w:val="000000"/>
          <w:sz w:val="28"/>
        </w:rPr>
        <w:t xml:space="preserve"> бекітілген "Мектепке дейінгі балалар ұйымдарына құжаттарды қабылдау және балаларды қабылдау" мемлекеттік қызметтің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барлық типтегі және үлгідегі мектепке дейінгі ұйымдармен (бұдан әрі - МДҰ)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5-бабы </w:t>
      </w:r>
      <w:r>
        <w:rPr>
          <w:rFonts w:ascii="Times New Roman"/>
          <w:b w:val="false"/>
          <w:i w:val="false"/>
          <w:color w:val="000000"/>
          <w:sz w:val="28"/>
        </w:rPr>
        <w:t>6) тармақшасына</w:t>
      </w:r>
      <w:r>
        <w:rPr>
          <w:rFonts w:ascii="Times New Roman"/>
          <w:b w:val="false"/>
          <w:i w:val="false"/>
          <w:color w:val="000000"/>
          <w:sz w:val="28"/>
        </w:rPr>
        <w:t xml:space="preserve"> және 14-бабының 2-тармағы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МДҰ мен алушы арасында жасалатын шарт (бұдан әрі - шарт) немесе қызмет көрсетуден бас тарту туралы дәлелді жауап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5"/>
    <w:bookmarkStart w:name="z15" w:id="6"/>
    <w:p>
      <w:pPr>
        <w:spacing w:after="0"/>
        <w:ind w:left="0"/>
        <w:jc w:val="left"/>
      </w:pPr>
      <w:r>
        <w:rPr>
          <w:rFonts w:ascii="Times New Roman"/>
          <w:b/>
          <w:i w:val="false"/>
          <w:color w:val="000000"/>
        </w:rPr>
        <w:t xml:space="preserve">        
3. Мемлекеттік қызмет көрсету тәртібі</w:t>
      </w:r>
    </w:p>
    <w:bookmarkEnd w:id="6"/>
    <w:bookmarkStart w:name="z16" w:id="7"/>
    <w:p>
      <w:pPr>
        <w:spacing w:after="0"/>
        <w:ind w:left="0"/>
        <w:jc w:val="both"/>
      </w:pPr>
      <w:r>
        <w:rPr>
          <w:rFonts w:ascii="Times New Roman"/>
          <w:b w:val="false"/>
          <w:i w:val="false"/>
          <w:color w:val="000000"/>
          <w:sz w:val="28"/>
        </w:rPr>
        <w:t>
      8. Мемлекеттік қызметті көрсету мәселелері мен барысы туралы ақпаратты МДҰ-нан, сонымен қатар Қызылорда облысы әкімдігінің www.e-kyzylorda.gov.kz ресми порталынан және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қызметті көрсету мерзiмдерi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-тармақтарында көрсетілген.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құжаттар ұсынылған сәттен бастап және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1) алушы МДҰ құжаттарды ұсынады;</w:t>
      </w:r>
      <w:r>
        <w:br/>
      </w:r>
      <w:r>
        <w:rPr>
          <w:rFonts w:ascii="Times New Roman"/>
          <w:b w:val="false"/>
          <w:i w:val="false"/>
          <w:color w:val="000000"/>
          <w:sz w:val="28"/>
        </w:rPr>
        <w:t>
      2) МДҰ қызметкері құжаттарды тіркейді және МДҰ басшысына ұсынады;</w:t>
      </w:r>
      <w:r>
        <w:br/>
      </w:r>
      <w:r>
        <w:rPr>
          <w:rFonts w:ascii="Times New Roman"/>
          <w:b w:val="false"/>
          <w:i w:val="false"/>
          <w:color w:val="000000"/>
          <w:sz w:val="28"/>
        </w:rPr>
        <w:t>
      3) МДҰ басшысы құжаттарды қарайды, алушыға кеңес береді және құжаттарды орындаушыға жолдайды немесе алушыға бас тарту береді;</w:t>
      </w:r>
      <w:r>
        <w:br/>
      </w:r>
      <w:r>
        <w:rPr>
          <w:rFonts w:ascii="Times New Roman"/>
          <w:b w:val="false"/>
          <w:i w:val="false"/>
          <w:color w:val="000000"/>
          <w:sz w:val="28"/>
        </w:rPr>
        <w:t>
      4) орындаушы шартты дайындайды және МДҰ басшысына ұсынады;</w:t>
      </w:r>
      <w:r>
        <w:br/>
      </w:r>
      <w:r>
        <w:rPr>
          <w:rFonts w:ascii="Times New Roman"/>
          <w:b w:val="false"/>
          <w:i w:val="false"/>
          <w:color w:val="000000"/>
          <w:sz w:val="28"/>
        </w:rPr>
        <w:t>
      5) МДҰ басшысы шартқа қол қояды және орындаушыға жолдайды;</w:t>
      </w:r>
      <w:r>
        <w:br/>
      </w:r>
      <w:r>
        <w:rPr>
          <w:rFonts w:ascii="Times New Roman"/>
          <w:b w:val="false"/>
          <w:i w:val="false"/>
          <w:color w:val="000000"/>
          <w:sz w:val="28"/>
        </w:rPr>
        <w:t xml:space="preserve">
      6) орындаушы шартты тіркейді және алушыға береді. </w:t>
      </w:r>
    </w:p>
    <w:bookmarkEnd w:id="7"/>
    <w:bookmarkStart w:name="z20" w:id="8"/>
    <w:p>
      <w:pPr>
        <w:spacing w:after="0"/>
        <w:ind w:left="0"/>
        <w:jc w:val="left"/>
      </w:pPr>
      <w:r>
        <w:rPr>
          <w:rFonts w:ascii="Times New Roman"/>
          <w:b/>
          <w:i w:val="false"/>
          <w:color w:val="000000"/>
        </w:rPr>
        <w:t xml:space="preserve">        
4. Мемлекеттік қызметті көрсету үдерісіндегі іс-әрекет (өзара іс-қимыл) тәртібінің сипаттамасы</w:t>
      </w:r>
    </w:p>
    <w:bookmarkEnd w:id="8"/>
    <w:bookmarkStart w:name="z21" w:id="9"/>
    <w:p>
      <w:pPr>
        <w:spacing w:after="0"/>
        <w:ind w:left="0"/>
        <w:jc w:val="both"/>
      </w:pPr>
      <w:r>
        <w:rPr>
          <w:rFonts w:ascii="Times New Roman"/>
          <w:b w:val="false"/>
          <w:i w:val="false"/>
          <w:color w:val="000000"/>
          <w:sz w:val="28"/>
        </w:rPr>
        <w:t>
      12. Мемлекеттік қызметті алу үшін алушыдан қажетті құжаттарды тапсырғанын растайтын құжат талап етілмейді.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алушы МДҰ-на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МДҰ қызметкері;</w:t>
      </w:r>
      <w:r>
        <w:br/>
      </w:r>
      <w:r>
        <w:rPr>
          <w:rFonts w:ascii="Times New Roman"/>
          <w:b w:val="false"/>
          <w:i w:val="false"/>
          <w:color w:val="000000"/>
          <w:sz w:val="28"/>
        </w:rPr>
        <w:t>
      2) МДҰ басшысы;</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w:t>
      </w:r>
    </w:p>
    <w:bookmarkEnd w:id="9"/>
    <w:bookmarkStart w:name="z26" w:id="1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0"/>
    <w:bookmarkStart w:name="z27" w:id="11"/>
    <w:p>
      <w:pPr>
        <w:spacing w:after="0"/>
        <w:ind w:left="0"/>
        <w:jc w:val="both"/>
      </w:pPr>
      <w:r>
        <w:rPr>
          <w:rFonts w:ascii="Times New Roman"/>
          <w:b w:val="false"/>
          <w:i w:val="false"/>
          <w:color w:val="000000"/>
          <w:sz w:val="28"/>
        </w:rPr>
        <w:t>
      17. МДҰ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 бойынша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11"/>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 қабылдау"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Start w:name="z29" w:id="12"/>
    <w:p>
      <w:pPr>
        <w:spacing w:after="0"/>
        <w:ind w:left="0"/>
        <w:jc w:val="left"/>
      </w:pPr>
      <w:r>
        <w:rPr>
          <w:rFonts w:ascii="Times New Roman"/>
          <w:b/>
          <w:i w:val="false"/>
          <w:color w:val="000000"/>
        </w:rPr>
        <w:t xml:space="preserve">        
ҚФБ-тің әкімшілік іс-әрекеттер (рәсімдер) дәйектілігінің және өзара байланысының мәтінді кестелік</w:t>
      </w:r>
    </w:p>
    <w:bookmarkEnd w:id="12"/>
    <w:bookmarkStart w:name="z30" w:id="13"/>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іс-әрекетінің сипаттамасы</w:t>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447"/>
        <w:gridCol w:w="1879"/>
        <w:gridCol w:w="2218"/>
        <w:gridCol w:w="2114"/>
        <w:gridCol w:w="1881"/>
        <w:gridCol w:w="19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(барысы,жұмыстар ағыны) нөмірі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қызметкері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w:t>
            </w:r>
          </w:p>
          <w:p>
            <w:pPr>
              <w:spacing w:after="20"/>
              <w:ind w:left="20"/>
              <w:jc w:val="both"/>
            </w:pPr>
            <w:r>
              <w:rPr>
                <w:rFonts w:ascii="Times New Roman"/>
                <w:b w:val="false"/>
                <w:i w:val="false"/>
                <w:color w:val="000000"/>
                <w:sz w:val="20"/>
              </w:rPr>
              <w:t>басшысы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w:t>
            </w:r>
          </w:p>
          <w:p>
            <w:pPr>
              <w:spacing w:after="20"/>
              <w:ind w:left="20"/>
              <w:jc w:val="both"/>
            </w:pPr>
            <w:r>
              <w:rPr>
                <w:rFonts w:ascii="Times New Roman"/>
                <w:b w:val="false"/>
                <w:i w:val="false"/>
                <w:color w:val="000000"/>
                <w:sz w:val="20"/>
              </w:rPr>
              <w:t>басшысы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дайындау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w:t>
            </w:r>
          </w:p>
          <w:p>
            <w:pPr>
              <w:spacing w:after="20"/>
              <w:ind w:left="20"/>
              <w:jc w:val="both"/>
            </w:pPr>
            <w:r>
              <w:rPr>
                <w:rFonts w:ascii="Times New Roman"/>
                <w:b w:val="false"/>
                <w:i w:val="false"/>
                <w:color w:val="000000"/>
                <w:sz w:val="20"/>
              </w:rPr>
              <w:t>қол қою</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тіркеу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МДҰ басшысына ұсыну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кеңес беру және құжаттарды орындаушыға жолдау немесе алушыға бас тарту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w:t>
            </w:r>
          </w:p>
          <w:p>
            <w:pPr>
              <w:spacing w:after="20"/>
              <w:ind w:left="20"/>
              <w:jc w:val="both"/>
            </w:pPr>
            <w:r>
              <w:rPr>
                <w:rFonts w:ascii="Times New Roman"/>
                <w:b w:val="false"/>
                <w:i w:val="false"/>
                <w:color w:val="000000"/>
                <w:sz w:val="20"/>
              </w:rPr>
              <w:t>МДҰ басшысына ұсыну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орындаушыға жолдау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алушыға беру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(шартты алушыға беру – 30 минуттан аспайды)</w:t>
            </w:r>
          </w:p>
        </w:tc>
      </w:tr>
    </w:tbl>
    <w:bookmarkStart w:name="z31" w:id="14"/>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5255"/>
        <w:gridCol w:w="46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қызметкері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басшысы</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тіркеу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Құжаттарды қарау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Шартты дайындау</w:t>
            </w:r>
          </w:p>
        </w:tc>
      </w:tr>
      <w:tr>
        <w:trPr>
          <w:trHeight w:val="39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МДҰ басшысына ұсыну</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Алушыға кеңес беру және құжаттарды орындаушыға жолдау</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Шартты МДҰ басшысына ұсыну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Шартқа қол қою және орындаушыға жолдау</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Шартты тіркеу және алушыға беру </w:t>
            </w:r>
          </w:p>
        </w:tc>
      </w:tr>
    </w:tbl>
    <w:bookmarkStart w:name="z32" w:id="15"/>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6"/>
        <w:gridCol w:w="6664"/>
      </w:tblGrid>
      <w:tr>
        <w:trPr>
          <w:trHeight w:val="30" w:hRule="atLeast"/>
        </w:trPr>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қызметкері</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басшысы</w:t>
            </w:r>
          </w:p>
        </w:tc>
      </w:tr>
      <w:tr>
        <w:trPr>
          <w:trHeight w:val="435" w:hRule="atLeast"/>
        </w:trPr>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тіркеу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Құжаттарды қарау </w:t>
            </w:r>
          </w:p>
        </w:tc>
      </w:tr>
      <w:tr>
        <w:trPr>
          <w:trHeight w:val="270" w:hRule="atLeast"/>
        </w:trPr>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МДҰ басшысына ұсыну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Алушыға кеңес беру және бас тарту беру </w:t>
            </w:r>
          </w:p>
        </w:tc>
      </w:tr>
    </w:tbl>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 қабылдау"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Start w:name="z33" w:id="16"/>
    <w:p>
      <w:pPr>
        <w:spacing w:after="0"/>
        <w:ind w:left="0"/>
        <w:jc w:val="left"/>
      </w:pPr>
      <w:r>
        <w:rPr>
          <w:rFonts w:ascii="Times New Roman"/>
          <w:b/>
          <w:i w:val="false"/>
          <w:color w:val="000000"/>
        </w:rPr>
        <w:t xml:space="preserve">        
Функционалдық өзара іс-әрекет сызбасы</w:t>
      </w:r>
    </w:p>
    <w:bookmarkEnd w:id="16"/>
    <w:p>
      <w:pPr>
        <w:spacing w:after="0"/>
        <w:ind w:left="0"/>
        <w:jc w:val="both"/>
      </w:pPr>
      <w:r>
        <w:rPr>
          <w:rFonts w:ascii="Times New Roman"/>
          <w:b w:val="false"/>
          <w:i w:val="false"/>
          <w:color w:val="000000"/>
          <w:sz w:val="28"/>
        </w:rPr>
        <w:t>      </w:t>
      </w:r>
      <w:r>
        <w:drawing>
          <wp:inline distT="0" distB="0" distL="0" distR="0">
            <wp:extent cx="88900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90000" cy="6946900"/>
                    </a:xfrm>
                    <a:prstGeom prst="rect">
                      <a:avLst/>
                    </a:prstGeom>
                  </pic:spPr>
                </pic:pic>
              </a:graphicData>
            </a:graphic>
          </wp:inline>
        </w:drawing>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қарашадағы N 657 қаулысына</w:t>
      </w:r>
      <w:r>
        <w:br/>
      </w:r>
      <w:r>
        <w:rPr>
          <w:rFonts w:ascii="Times New Roman"/>
          <w:b w:val="false"/>
          <w:i w:val="false"/>
          <w:color w:val="000000"/>
          <w:sz w:val="28"/>
        </w:rPr>
        <w:t>
      2-қосымша</w:t>
      </w:r>
    </w:p>
    <w:bookmarkStart w:name="z34" w:id="17"/>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мемлекеттiк қызмет көрсету регламенті</w:t>
      </w:r>
    </w:p>
    <w:bookmarkEnd w:id="17"/>
    <w:bookmarkStart w:name="z35" w:id="18"/>
    <w:p>
      <w:pPr>
        <w:spacing w:after="0"/>
        <w:ind w:left="0"/>
        <w:jc w:val="left"/>
      </w:pPr>
      <w:r>
        <w:rPr>
          <w:rFonts w:ascii="Times New Roman"/>
          <w:b/>
          <w:i w:val="false"/>
          <w:color w:val="000000"/>
        </w:rPr>
        <w:t xml:space="preserve">        
1. Негізгі ұғымдар</w:t>
      </w:r>
    </w:p>
    <w:bookmarkEnd w:id="18"/>
    <w:bookmarkStart w:name="z36" w:id="19"/>
    <w:p>
      <w:pPr>
        <w:spacing w:after="0"/>
        <w:ind w:left="0"/>
        <w:jc w:val="both"/>
      </w:pPr>
      <w:r>
        <w:rPr>
          <w:rFonts w:ascii="Times New Roman"/>
          <w:b w:val="false"/>
          <w:i w:val="false"/>
          <w:color w:val="000000"/>
          <w:sz w:val="28"/>
        </w:rPr>
        <w:t>
      1.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мемлекеттік қызметті алушы – Қазақстан Республикасы Үкіметінің 2012 жылғы 31 тамыздағы N 1119 қаулысымен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стандартының </w:t>
      </w:r>
      <w:r>
        <w:rPr>
          <w:rFonts w:ascii="Times New Roman"/>
          <w:b w:val="false"/>
          <w:i w:val="false"/>
          <w:color w:val="000000"/>
          <w:sz w:val="28"/>
        </w:rPr>
        <w:t>6-тармағына</w:t>
      </w:r>
      <w:r>
        <w:rPr>
          <w:rFonts w:ascii="Times New Roman"/>
          <w:b w:val="false"/>
          <w:i w:val="false"/>
          <w:color w:val="000000"/>
          <w:sz w:val="28"/>
        </w:rPr>
        <w:t xml:space="preserve"> (бұдан әрі - стандарт) сәйкес Қазақстан Республикасының 6 (7) -18 жастағы азаматы;.</w:t>
      </w:r>
      <w:r>
        <w:br/>
      </w:r>
      <w:r>
        <w:rPr>
          <w:rFonts w:ascii="Times New Roman"/>
          <w:b w:val="false"/>
          <w:i w:val="false"/>
          <w:color w:val="000000"/>
          <w:sz w:val="28"/>
        </w:rPr>
        <w:t>
      2) орындаушы – міндеттеріне бастауыш, негізгі орта, жалпы орта білім берудің жалпы орта білім беретін бағдарламалары бойынша оқыту үшін ведомстволық бағыныстылығына қарамастан білім беру ұйымдарына құжаттарды қабылдау және тіркеу бойынша құжаттарды зерттеу кіретін орта білім беру ұйымының қызметкері.</w:t>
      </w:r>
    </w:p>
    <w:bookmarkEnd w:id="19"/>
    <w:bookmarkStart w:name="z37" w:id="20"/>
    <w:p>
      <w:pPr>
        <w:spacing w:after="0"/>
        <w:ind w:left="0"/>
        <w:jc w:val="left"/>
      </w:pPr>
      <w:r>
        <w:rPr>
          <w:rFonts w:ascii="Times New Roman"/>
          <w:b/>
          <w:i w:val="false"/>
          <w:color w:val="000000"/>
        </w:rPr>
        <w:t xml:space="preserve">        
2. Жалпы ережелер</w:t>
      </w:r>
    </w:p>
    <w:bookmarkEnd w:id="20"/>
    <w:bookmarkStart w:name="z38" w:id="2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стандартқа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орта білім беру ұйымымен ( бұдан әрі – білім беру ұйымы) көрсетіледі.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Қазақстан Республикасының 1995 жылғы 30 тамыздағы </w:t>
      </w:r>
      <w:r>
        <w:rPr>
          <w:rFonts w:ascii="Times New Roman"/>
          <w:b w:val="false"/>
          <w:i w:val="false"/>
          <w:color w:val="000000"/>
          <w:sz w:val="28"/>
        </w:rPr>
        <w:t>Конституциясымен</w:t>
      </w:r>
      <w:r>
        <w:rPr>
          <w:rFonts w:ascii="Times New Roman"/>
          <w:b w:val="false"/>
          <w:i w:val="false"/>
          <w:color w:val="000000"/>
          <w:sz w:val="28"/>
        </w:rPr>
        <w:t>;</w:t>
      </w:r>
      <w:r>
        <w:br/>
      </w:r>
      <w:r>
        <w:rPr>
          <w:rFonts w:ascii="Times New Roman"/>
          <w:b w:val="false"/>
          <w:i w:val="false"/>
          <w:color w:val="000000"/>
          <w:sz w:val="28"/>
        </w:rPr>
        <w:t>
      2) "Білім туралы" Қазақстан Республикасының 2007 жылғы 27 шілдедегі </w:t>
      </w:r>
      <w:r>
        <w:rPr>
          <w:rFonts w:ascii="Times New Roman"/>
          <w:b w:val="false"/>
          <w:i w:val="false"/>
          <w:color w:val="000000"/>
          <w:sz w:val="28"/>
        </w:rPr>
        <w:t>Заңымен</w:t>
      </w:r>
      <w:r>
        <w:rPr>
          <w:rFonts w:ascii="Times New Roman"/>
          <w:b w:val="false"/>
          <w:i w:val="false"/>
          <w:color w:val="000000"/>
          <w:sz w:val="28"/>
        </w:rPr>
        <w:t>;</w:t>
      </w:r>
      <w:r>
        <w:br/>
      </w:r>
      <w:r>
        <w:rPr>
          <w:rFonts w:ascii="Times New Roman"/>
          <w:b w:val="false"/>
          <w:i w:val="false"/>
          <w:color w:val="000000"/>
          <w:sz w:val="28"/>
        </w:rPr>
        <w:t>
      3)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w:t>
      </w:r>
      <w:r>
        <w:rPr>
          <w:rFonts w:ascii="Times New Roman"/>
          <w:b w:val="false"/>
          <w:i w:val="false"/>
          <w:color w:val="000000"/>
          <w:sz w:val="28"/>
        </w:rPr>
        <w:t>N 127 қаулысына</w:t>
      </w:r>
      <w:r>
        <w:rPr>
          <w:rFonts w:ascii="Times New Roman"/>
          <w:b w:val="false"/>
          <w:i w:val="false"/>
          <w:color w:val="000000"/>
          <w:sz w:val="28"/>
        </w:rPr>
        <w:t xml:space="preserve"> сәйкес реттеледі.</w:t>
      </w:r>
      <w:r>
        <w:br/>
      </w:r>
      <w:r>
        <w:rPr>
          <w:rFonts w:ascii="Times New Roman"/>
          <w:b w:val="false"/>
          <w:i w:val="false"/>
          <w:color w:val="000000"/>
          <w:sz w:val="28"/>
        </w:rPr>
        <w:t>
</w:t>
      </w:r>
      <w:r>
        <w:rPr>
          <w:rFonts w:ascii="Times New Roman"/>
          <w:b w:val="false"/>
          <w:i w:val="false"/>
          <w:color w:val="000000"/>
          <w:sz w:val="28"/>
        </w:rPr>
        <w:t>
      6.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(бұдан әрі - бұйрық) немесе қызмет көрсетуден бас тарту туралы дәлелді жауап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7. Бастауыш, негізгі орта, жалпы орта білім берудің жалпы білім беру бағдарламалары бойынша оқу үшін ұйымдарға құжаттарды қабылдау және оқуға қабылдау бойынша мемлекеттік қызмет барлық санаттағы азаматтар үшін мемлекеттік білім беру ұйымдарында тегін болып табылады.</w:t>
      </w:r>
    </w:p>
    <w:bookmarkEnd w:id="21"/>
    <w:bookmarkStart w:name="z44" w:id="2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
    <w:bookmarkStart w:name="z45" w:id="23"/>
    <w:p>
      <w:pPr>
        <w:spacing w:after="0"/>
        <w:ind w:left="0"/>
        <w:jc w:val="both"/>
      </w:pPr>
      <w:r>
        <w:rPr>
          <w:rFonts w:ascii="Times New Roman"/>
          <w:b w:val="false"/>
          <w:i w:val="false"/>
          <w:color w:val="000000"/>
          <w:sz w:val="28"/>
        </w:rPr>
        <w:t xml:space="preserve">
      8. Мемлекеттік қызмет көрсету барысы туралы ақпаратты білім беру ұйымынан, сонымен қатар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 – 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-тармақтарында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алушымен құжаттар ұсынылған сәттен және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1) мемлекеттік қызметті алушы және/немесе оның заңды өкілі (заңды өкілдері) (бұдан әрі – алушы) білім беру ұйымына құжаттарды ұсынады;</w:t>
      </w:r>
      <w:r>
        <w:br/>
      </w:r>
      <w:r>
        <w:rPr>
          <w:rFonts w:ascii="Times New Roman"/>
          <w:b w:val="false"/>
          <w:i w:val="false"/>
          <w:color w:val="000000"/>
          <w:sz w:val="28"/>
        </w:rPr>
        <w:t>
      2) білім беру ұйымы кеңсесінің қызметкері құжаттарды тіркейді, қолхат береді және құжаттарды білім беру ұйымының басшысына ұсынады;</w:t>
      </w:r>
      <w:r>
        <w:br/>
      </w:r>
      <w:r>
        <w:rPr>
          <w:rFonts w:ascii="Times New Roman"/>
          <w:b w:val="false"/>
          <w:i w:val="false"/>
          <w:color w:val="000000"/>
          <w:sz w:val="28"/>
        </w:rPr>
        <w:t>
      3) білім беру ұйымының басшысы құжаттарды қарайды және орындаушыға жолдайды;</w:t>
      </w:r>
      <w:r>
        <w:br/>
      </w:r>
      <w:r>
        <w:rPr>
          <w:rFonts w:ascii="Times New Roman"/>
          <w:b w:val="false"/>
          <w:i w:val="false"/>
          <w:color w:val="000000"/>
          <w:sz w:val="28"/>
        </w:rPr>
        <w:t>
      4) орындаушы құжаттарды зерттейді және білім беру ұйымының басшысына ұсынады;</w:t>
      </w:r>
      <w:r>
        <w:br/>
      </w:r>
      <w:r>
        <w:rPr>
          <w:rFonts w:ascii="Times New Roman"/>
          <w:b w:val="false"/>
          <w:i w:val="false"/>
          <w:color w:val="000000"/>
          <w:sz w:val="28"/>
        </w:rPr>
        <w:t>
      5) білім беру ұйымының басшысы алушының білім беру ұйымына қабылданғаны жөнінде немесе бас тарту туралы хабардар етеді және құжаттарды білім беру ұйымы кеңсесінің қызметкеріне жолдайды;</w:t>
      </w:r>
      <w:r>
        <w:br/>
      </w:r>
      <w:r>
        <w:rPr>
          <w:rFonts w:ascii="Times New Roman"/>
          <w:b w:val="false"/>
          <w:i w:val="false"/>
          <w:color w:val="000000"/>
          <w:sz w:val="28"/>
        </w:rPr>
        <w:t>
      6) білім беру ұйымы кеңсесінің қызметкері бұйрықты дайындап, білім беру ұйымының басшысына ұсынады;</w:t>
      </w:r>
      <w:r>
        <w:br/>
      </w:r>
      <w:r>
        <w:rPr>
          <w:rFonts w:ascii="Times New Roman"/>
          <w:b w:val="false"/>
          <w:i w:val="false"/>
          <w:color w:val="000000"/>
          <w:sz w:val="28"/>
        </w:rPr>
        <w:t>
      7) білім беру ұйымының басшысы бұйрыққа қол қояды және білім беру ұйымы кеңсесінің қызметкеріне жолдайды;</w:t>
      </w:r>
      <w:r>
        <w:br/>
      </w:r>
      <w:r>
        <w:rPr>
          <w:rFonts w:ascii="Times New Roman"/>
          <w:b w:val="false"/>
          <w:i w:val="false"/>
          <w:color w:val="000000"/>
          <w:sz w:val="28"/>
        </w:rPr>
        <w:t>
      8) білім беру ұйымы кеңсесінің қызметкері бұйрықты тіркейді және алушыға бұйрықтың көшірмесін береді.</w:t>
      </w:r>
    </w:p>
    <w:bookmarkEnd w:id="23"/>
    <w:bookmarkStart w:name="z49" w:id="24"/>
    <w:p>
      <w:pPr>
        <w:spacing w:after="0"/>
        <w:ind w:left="0"/>
        <w:jc w:val="left"/>
      </w:pPr>
      <w:r>
        <w:rPr>
          <w:rFonts w:ascii="Times New Roman"/>
          <w:b/>
          <w:i w:val="false"/>
          <w:color w:val="000000"/>
        </w:rPr>
        <w:t xml:space="preserve">        
4. Мемлекеттік қызмет көрсету үдерісіндегі іс-әрекет (өзара іс- қимыл) тәртібінің сипаттамасы</w:t>
      </w:r>
    </w:p>
    <w:bookmarkEnd w:id="24"/>
    <w:bookmarkStart w:name="z50" w:id="25"/>
    <w:p>
      <w:pPr>
        <w:spacing w:after="0"/>
        <w:ind w:left="0"/>
        <w:jc w:val="both"/>
      </w:pPr>
      <w:r>
        <w:rPr>
          <w:rFonts w:ascii="Times New Roman"/>
          <w:b w:val="false"/>
          <w:i w:val="false"/>
          <w:color w:val="000000"/>
          <w:sz w:val="28"/>
        </w:rPr>
        <w:t>
      12. Мемлекеттік қызметті алу үшін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Құжаттарды тапсыру барысында алушыға қажетті құжаттардың тізімі көрсетілген қолхат беріледі, онда:</w:t>
      </w:r>
      <w:r>
        <w:br/>
      </w:r>
      <w:r>
        <w:rPr>
          <w:rFonts w:ascii="Times New Roman"/>
          <w:b w:val="false"/>
          <w:i w:val="false"/>
          <w:color w:val="000000"/>
          <w:sz w:val="28"/>
        </w:rPr>
        <w:t>
      1) сұранысты қабылдау нөмірі мен уақыты;</w:t>
      </w:r>
      <w:r>
        <w:br/>
      </w:r>
      <w:r>
        <w:rPr>
          <w:rFonts w:ascii="Times New Roman"/>
          <w:b w:val="false"/>
          <w:i w:val="false"/>
          <w:color w:val="000000"/>
          <w:sz w:val="28"/>
        </w:rPr>
        <w:t>
      2) құжаттардың саны мен атауы;</w:t>
      </w:r>
      <w:r>
        <w:br/>
      </w:r>
      <w:r>
        <w:rPr>
          <w:rFonts w:ascii="Times New Roman"/>
          <w:b w:val="false"/>
          <w:i w:val="false"/>
          <w:color w:val="000000"/>
          <w:sz w:val="28"/>
        </w:rPr>
        <w:t>
      3) құжаттарды қабылдап алған білім беру ұйымының кеңсе қызметкерінің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білім беру ұйымының кеңсе қызметкері;</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w:t>
      </w:r>
    </w:p>
    <w:bookmarkEnd w:id="25"/>
    <w:bookmarkStart w:name="z55" w:id="2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6"/>
    <w:bookmarkStart w:name="z56" w:id="27"/>
    <w:p>
      <w:pPr>
        <w:spacing w:after="0"/>
        <w:ind w:left="0"/>
        <w:jc w:val="both"/>
      </w:pPr>
      <w:r>
        <w:rPr>
          <w:rFonts w:ascii="Times New Roman"/>
          <w:b w:val="false"/>
          <w:i w:val="false"/>
          <w:color w:val="000000"/>
          <w:sz w:val="28"/>
        </w:rPr>
        <w:t>
      17. Білім беру ұйымының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 бойынша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көрсетудің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 </w:t>
      </w:r>
    </w:p>
    <w:bookmarkEnd w:id="27"/>
    <w:p>
      <w:pPr>
        <w:spacing w:after="0"/>
        <w:ind w:left="0"/>
        <w:jc w:val="both"/>
      </w:pPr>
      <w:r>
        <w:rPr>
          <w:rFonts w:ascii="Times New Roman"/>
          <w:b w:val="false"/>
          <w:i w:val="false"/>
          <w:color w:val="000000"/>
          <w:sz w:val="28"/>
        </w:rPr>
        <w:t>      "Бастауыш, негізгі орта, жалпы орта білім берудің жалпы</w:t>
      </w:r>
      <w:r>
        <w:br/>
      </w:r>
      <w:r>
        <w:rPr>
          <w:rFonts w:ascii="Times New Roman"/>
          <w:b w:val="false"/>
          <w:i w:val="false"/>
          <w:color w:val="000000"/>
          <w:sz w:val="28"/>
        </w:rPr>
        <w:t>
      білім беретін бағдарламалары бойынша оқыту үшін</w:t>
      </w:r>
      <w:r>
        <w:br/>
      </w:r>
      <w:r>
        <w:rPr>
          <w:rFonts w:ascii="Times New Roman"/>
          <w:b w:val="false"/>
          <w:i w:val="false"/>
          <w:color w:val="000000"/>
          <w:sz w:val="28"/>
        </w:rPr>
        <w:t>
      ведомстволық бағыныстылығына қарамастан білім</w:t>
      </w:r>
      <w:r>
        <w:br/>
      </w:r>
      <w:r>
        <w:rPr>
          <w:rFonts w:ascii="Times New Roman"/>
          <w:b w:val="false"/>
          <w:i w:val="false"/>
          <w:color w:val="000000"/>
          <w:sz w:val="28"/>
        </w:rPr>
        <w:t>
      беру ұйымдарына құжаттарды қабылдау және оқуға қабылдау"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1-қосымша</w:t>
      </w:r>
    </w:p>
    <w:bookmarkStart w:name="z58" w:id="28"/>
    <w:p>
      <w:pPr>
        <w:spacing w:after="0"/>
        <w:ind w:left="0"/>
        <w:jc w:val="left"/>
      </w:pPr>
      <w:r>
        <w:rPr>
          <w:rFonts w:ascii="Times New Roman"/>
          <w:b/>
          <w:i w:val="false"/>
          <w:color w:val="000000"/>
        </w:rPr>
        <w:t xml:space="preserve">        
ҚФБ-тің әкімшілік іс-әрекеттер (рәсімдер) дәйектілігінің және өзара байланысының мәтінді кестелік сипаттамасы</w:t>
      </w:r>
    </w:p>
    <w:bookmarkEnd w:id="28"/>
    <w:bookmarkStart w:name="z59" w:id="29"/>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3060"/>
        <w:gridCol w:w="2366"/>
        <w:gridCol w:w="2160"/>
        <w:gridCol w:w="2160"/>
        <w:gridCol w:w="2519"/>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жұмыстар ағыны) нөмірі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кеңсе қызметкері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және қолхат беру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зерттеу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білім беру ұйымына қабылданғаны жөнінде немесе бас тарту туралы хабардар ету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басшысына ұсыну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орындаушыға жолдау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басшысына ұсыну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кеңсе қызметкеріне жолдау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3245"/>
        <w:gridCol w:w="2644"/>
        <w:gridCol w:w="2456"/>
        <w:gridCol w:w="4023"/>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жұмыстар ағыны) нөмірі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 қызметкері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 қызметкері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дайындау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қою</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тіркеу</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білім беру ұйымының басшысына ұсыну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білім беру кеңсесінің қызметкеріне жолдау</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көшірмесін алушыға беру</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аспау</w:t>
            </w:r>
          </w:p>
        </w:tc>
      </w:tr>
    </w:tbl>
    <w:bookmarkStart w:name="z60" w:id="30"/>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6"/>
        <w:gridCol w:w="4121"/>
        <w:gridCol w:w="37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кеңсе қызметкері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тіркеу және қолхат беру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Құжаттарды қарау және орындаушыға жолдау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зерттеу және білім беру ұйымының басшысына ұсыну</w:t>
            </w:r>
          </w:p>
        </w:tc>
      </w:tr>
      <w:tr>
        <w:trPr>
          <w:trHeight w:val="30"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білім беру ұйымының басшысына ұсыну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Алушының білім беру ұйымына қабылданғаны жөнінде немесе бас тарту туралы хабардар ету және құжаттарды білім беру ұйымының кеңсе қызметкеріне жолдау </w:t>
            </w:r>
          </w:p>
        </w:tc>
        <w:tc>
          <w:tcPr>
            <w:tcW w:w="3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Бұйрықты дайындау және білім беру ұйымының басшысына жолдау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Бұйрыққа қол қою және білім беру ұйымының кеңсе қызметкеріне жолдау </w:t>
            </w:r>
          </w:p>
        </w:tc>
        <w:tc>
          <w:tcPr>
            <w:tcW w:w="0" w:type="auto"/>
            <w:vMerge/>
            <w:tcBorders>
              <w:top w:val="nil"/>
              <w:left w:val="single" w:color="cfcfcf" w:sz="5"/>
              <w:bottom w:val="single" w:color="cfcfcf" w:sz="5"/>
              <w:right w:val="single" w:color="cfcfcf" w:sz="5"/>
            </w:tcBorders>
          </w:tcPr>
          <w:p/>
        </w:tc>
      </w:tr>
      <w:tr>
        <w:trPr>
          <w:trHeight w:val="30"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Бұйрықты тіркеу және бұйрықтың көшірмесін алушыға беру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61" w:id="31"/>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6"/>
        <w:gridCol w:w="4162"/>
        <w:gridCol w:w="36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кеңсе қызметкері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тіркеу және қолхат беру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Құжаттарды қарау және орындаушыға жолдау </w:t>
            </w:r>
          </w:p>
        </w:tc>
        <w:tc>
          <w:tcPr>
            <w:tcW w:w="3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зерттеу және білім беру ұйымының басшысына ұсыну</w:t>
            </w:r>
          </w:p>
        </w:tc>
      </w:tr>
      <w:tr>
        <w:trPr>
          <w:trHeight w:val="30"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білім беру ұйымының басшысына ұсыну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Алушыны бас тарту туралы хабардар ету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"Бастауыш, негізгі орта, жалпы орта білім берудің</w:t>
      </w:r>
      <w:r>
        <w:br/>
      </w:r>
      <w:r>
        <w:rPr>
          <w:rFonts w:ascii="Times New Roman"/>
          <w:b w:val="false"/>
          <w:i w:val="false"/>
          <w:color w:val="000000"/>
          <w:sz w:val="28"/>
        </w:rPr>
        <w:t>
      жалпы білім беретін бағдарламалары бойынша оқыту</w:t>
      </w:r>
      <w:r>
        <w:br/>
      </w:r>
      <w:r>
        <w:rPr>
          <w:rFonts w:ascii="Times New Roman"/>
          <w:b w:val="false"/>
          <w:i w:val="false"/>
          <w:color w:val="000000"/>
          <w:sz w:val="28"/>
        </w:rPr>
        <w:t>
      үшін ведомстволық бағыныстылығына қарамастан білім</w:t>
      </w:r>
      <w:r>
        <w:br/>
      </w:r>
      <w:r>
        <w:rPr>
          <w:rFonts w:ascii="Times New Roman"/>
          <w:b w:val="false"/>
          <w:i w:val="false"/>
          <w:color w:val="000000"/>
          <w:sz w:val="28"/>
        </w:rPr>
        <w:t>
      беру ұйымдарына құжаттарды қабылдау және оқуға қабылдау"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Start w:name="z62" w:id="32"/>
    <w:p>
      <w:pPr>
        <w:spacing w:after="0"/>
        <w:ind w:left="0"/>
        <w:jc w:val="left"/>
      </w:pPr>
      <w:r>
        <w:rPr>
          <w:rFonts w:ascii="Times New Roman"/>
          <w:b/>
          <w:i w:val="false"/>
          <w:color w:val="000000"/>
        </w:rPr>
        <w:t xml:space="preserve">        
Функционалдық өзара іс-әрекет сызбасы</w:t>
      </w:r>
    </w:p>
    <w:bookmarkEnd w:id="32"/>
    <w:p>
      <w:pPr>
        <w:spacing w:after="0"/>
        <w:ind w:left="0"/>
        <w:jc w:val="both"/>
      </w:pPr>
      <w:r>
        <w:rPr>
          <w:rFonts w:ascii="Times New Roman"/>
          <w:b w:val="false"/>
          <w:i w:val="false"/>
          <w:color w:val="000000"/>
          <w:sz w:val="28"/>
        </w:rPr>
        <w:t>      </w:t>
      </w:r>
      <w:r>
        <w:drawing>
          <wp:inline distT="0" distB="0" distL="0" distR="0">
            <wp:extent cx="89154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15400" cy="8813800"/>
                    </a:xfrm>
                    <a:prstGeom prst="rect">
                      <a:avLst/>
                    </a:prstGeom>
                  </pic:spPr>
                </pic:pic>
              </a:graphicData>
            </a:graphic>
          </wp:inline>
        </w:drawing>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қарашадағы N 657 қаулысына</w:t>
      </w:r>
      <w:r>
        <w:br/>
      </w:r>
      <w:r>
        <w:rPr>
          <w:rFonts w:ascii="Times New Roman"/>
          <w:b w:val="false"/>
          <w:i w:val="false"/>
          <w:color w:val="000000"/>
          <w:sz w:val="28"/>
        </w:rPr>
        <w:t>
            3-қосымша</w:t>
      </w:r>
    </w:p>
    <w:bookmarkStart w:name="z63" w:id="33"/>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мемлекеттiк қызмет көрсету регламенті</w:t>
      </w:r>
    </w:p>
    <w:bookmarkEnd w:id="33"/>
    <w:bookmarkStart w:name="z64" w:id="34"/>
    <w:p>
      <w:pPr>
        <w:spacing w:after="0"/>
        <w:ind w:left="0"/>
        <w:jc w:val="left"/>
      </w:pPr>
      <w:r>
        <w:rPr>
          <w:rFonts w:ascii="Times New Roman"/>
          <w:b/>
          <w:i w:val="false"/>
          <w:color w:val="000000"/>
        </w:rPr>
        <w:t xml:space="preserve">        
1. Негізгі ұғымдар</w:t>
      </w:r>
    </w:p>
    <w:bookmarkEnd w:id="34"/>
    <w:bookmarkStart w:name="z65" w:id="35"/>
    <w:p>
      <w:pPr>
        <w:spacing w:after="0"/>
        <w:ind w:left="0"/>
        <w:jc w:val="both"/>
      </w:pPr>
      <w:r>
        <w:rPr>
          <w:rFonts w:ascii="Times New Roman"/>
          <w:b w:val="false"/>
          <w:i w:val="false"/>
          <w:color w:val="000000"/>
          <w:sz w:val="28"/>
        </w:rPr>
        <w:t>
      1. Осы "Балаларға қосымша білім беру бойынша қосымша білім беру ұйымдарына құжаттар қабылдау және оқуға қабылдау"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мемлекеттік қызметті алушы – 3 жастан 18 жасқа дейінгі жеке тұлға;</w:t>
      </w:r>
      <w:r>
        <w:br/>
      </w:r>
      <w:r>
        <w:rPr>
          <w:rFonts w:ascii="Times New Roman"/>
          <w:b w:val="false"/>
          <w:i w:val="false"/>
          <w:color w:val="000000"/>
          <w:sz w:val="28"/>
        </w:rPr>
        <w:t>
      2) орындаушы – міндеттеріне балаларға қосымша білім беру бойынша қосымша білім беру ұйымдарына құжаттар қабылдау және тіркеу бойынша құжаттарды рәсімдеу кіретін балаларға қосымша білім беру бағдарламаларын жергілікті атқарушы орган белгілейтін мемлекеттік білім беру тапсырыстары есебінен іске асыратын мемлекеттік қазыналық коммуналдық кәсіпорын қызметкері;</w:t>
      </w:r>
      <w:r>
        <w:br/>
      </w:r>
      <w:r>
        <w:rPr>
          <w:rFonts w:ascii="Times New Roman"/>
          <w:b w:val="false"/>
          <w:i w:val="false"/>
          <w:color w:val="000000"/>
          <w:sz w:val="28"/>
        </w:rPr>
        <w:t>
      3) уәкілетті орган – балаларға қосымша білім беру бағдарламаларын жергілікті атқарушы орган белгілейтін мемлекеттік білім беру тапсырыстары есебінен іске асыратын мемлекеттік қазыналық коммуналдық кәсіпорын.</w:t>
      </w:r>
    </w:p>
    <w:bookmarkEnd w:id="35"/>
    <w:bookmarkStart w:name="z66" w:id="36"/>
    <w:p>
      <w:pPr>
        <w:spacing w:after="0"/>
        <w:ind w:left="0"/>
        <w:jc w:val="left"/>
      </w:pPr>
      <w:r>
        <w:rPr>
          <w:rFonts w:ascii="Times New Roman"/>
          <w:b/>
          <w:i w:val="false"/>
          <w:color w:val="000000"/>
        </w:rPr>
        <w:t xml:space="preserve">        
2. Жалпы ережелер</w:t>
      </w:r>
    </w:p>
    <w:bookmarkEnd w:id="36"/>
    <w:bookmarkStart w:name="z67" w:id="3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2012 жылғы 31 тамыздағы </w:t>
      </w:r>
      <w:r>
        <w:rPr>
          <w:rFonts w:ascii="Times New Roman"/>
          <w:b w:val="false"/>
          <w:i w:val="false"/>
          <w:color w:val="000000"/>
          <w:sz w:val="28"/>
        </w:rPr>
        <w:t>N 1119 қаулысымен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1-бабының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39) тармақшаларына</w:t>
      </w:r>
      <w:r>
        <w:rPr>
          <w:rFonts w:ascii="Times New Roman"/>
          <w:b w:val="false"/>
          <w:i w:val="false"/>
          <w:color w:val="000000"/>
          <w:sz w:val="28"/>
        </w:rPr>
        <w:t>, 4-бабының </w:t>
      </w:r>
      <w:r>
        <w:rPr>
          <w:rFonts w:ascii="Times New Roman"/>
          <w:b w:val="false"/>
          <w:i w:val="false"/>
          <w:color w:val="000000"/>
          <w:sz w:val="28"/>
        </w:rPr>
        <w:t>19) тармақшасына</w:t>
      </w:r>
      <w:r>
        <w:rPr>
          <w:rFonts w:ascii="Times New Roman"/>
          <w:b w:val="false"/>
          <w:i w:val="false"/>
          <w:color w:val="000000"/>
          <w:sz w:val="28"/>
        </w:rPr>
        <w:t>, 5-бабының </w:t>
      </w:r>
      <w:r>
        <w:rPr>
          <w:rFonts w:ascii="Times New Roman"/>
          <w:b w:val="false"/>
          <w:i w:val="false"/>
          <w:color w:val="000000"/>
          <w:sz w:val="28"/>
        </w:rPr>
        <w:t>44-5) тармақшасына</w:t>
      </w:r>
      <w:r>
        <w:rPr>
          <w:rFonts w:ascii="Times New Roman"/>
          <w:b w:val="false"/>
          <w:i w:val="false"/>
          <w:color w:val="000000"/>
          <w:sz w:val="28"/>
        </w:rPr>
        <w:t>, 6-бабының 2-тармағының </w:t>
      </w:r>
      <w:r>
        <w:rPr>
          <w:rFonts w:ascii="Times New Roman"/>
          <w:b w:val="false"/>
          <w:i w:val="false"/>
          <w:color w:val="000000"/>
          <w:sz w:val="28"/>
        </w:rPr>
        <w:t>14) тармақшасына</w:t>
      </w:r>
      <w:r>
        <w:rPr>
          <w:rFonts w:ascii="Times New Roman"/>
          <w:b w:val="false"/>
          <w:i w:val="false"/>
          <w:color w:val="000000"/>
          <w:sz w:val="28"/>
        </w:rPr>
        <w:t>, 6-бабының 3-тармағының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тармақшаларына, 6-бабының 4-тармағының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 тармақшаларына</w:t>
      </w:r>
      <w:r>
        <w:rPr>
          <w:rFonts w:ascii="Times New Roman"/>
          <w:b w:val="false"/>
          <w:i w:val="false"/>
          <w:color w:val="000000"/>
          <w:sz w:val="28"/>
        </w:rPr>
        <w:t>, 23-бабының </w:t>
      </w:r>
      <w:r>
        <w:rPr>
          <w:rFonts w:ascii="Times New Roman"/>
          <w:b w:val="false"/>
          <w:i w:val="false"/>
          <w:color w:val="000000"/>
          <w:sz w:val="28"/>
        </w:rPr>
        <w:t>3-тармағына</w:t>
      </w:r>
      <w:r>
        <w:rPr>
          <w:rFonts w:ascii="Times New Roman"/>
          <w:b w:val="false"/>
          <w:i w:val="false"/>
          <w:color w:val="000000"/>
          <w:sz w:val="28"/>
        </w:rPr>
        <w:t>, 26-бабының </w:t>
      </w:r>
      <w:r>
        <w:rPr>
          <w:rFonts w:ascii="Times New Roman"/>
          <w:b w:val="false"/>
          <w:i w:val="false"/>
          <w:color w:val="000000"/>
          <w:sz w:val="28"/>
        </w:rPr>
        <w:t>12-тармағына</w:t>
      </w:r>
      <w:r>
        <w:rPr>
          <w:rFonts w:ascii="Times New Roman"/>
          <w:b w:val="false"/>
          <w:i w:val="false"/>
          <w:color w:val="000000"/>
          <w:sz w:val="28"/>
        </w:rPr>
        <w:t>, 40-бабының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xml:space="preserve">
      6. Көрсетілетін мемлекеттік қызметтің аяқталу нәтижесі қосымша білім беру ұйымына баланың заңды өкілі мен балаларға қосымша білім беру ұйымдарының арасында жасалған шарт негізінде қабылданғаны туралы бұйрық (бұдан әрі – бұйрық) немесе мемлекеттік қызметті көрсетуден бас тарту туралы дәлелді жауап (бұдан әрі – бас тарту) болып табылады. </w:t>
      </w:r>
    </w:p>
    <w:bookmarkEnd w:id="37"/>
    <w:bookmarkStart w:name="z72" w:id="3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8"/>
    <w:bookmarkStart w:name="z73" w:id="39"/>
    <w:p>
      <w:pPr>
        <w:spacing w:after="0"/>
        <w:ind w:left="0"/>
        <w:jc w:val="both"/>
      </w:pPr>
      <w:r>
        <w:rPr>
          <w:rFonts w:ascii="Times New Roman"/>
          <w:b w:val="false"/>
          <w:i w:val="false"/>
          <w:color w:val="000000"/>
          <w:sz w:val="28"/>
        </w:rPr>
        <w:t>
      7. Мемлекеттік қызмет көрсету мәселелері мен барысы туралы ақпаратты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сонымен қатар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 – ресурстарынан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алушының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ұсынбауы мемлекеттік қызметті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алушымен және/немесе оның заңды өкілімен (заңды өкілдерімен) (бұдан әрі – алушы) құжаттар ұсынылған сәттен бастап және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1) алушы уәкілетті органға құжаттарды ұсынады;</w:t>
      </w:r>
      <w:r>
        <w:br/>
      </w:r>
      <w:r>
        <w:rPr>
          <w:rFonts w:ascii="Times New Roman"/>
          <w:b w:val="false"/>
          <w:i w:val="false"/>
          <w:color w:val="000000"/>
          <w:sz w:val="28"/>
        </w:rPr>
        <w:t>
      2) уәкілетті орган кеңсесінің қызметкері құжаттарды тіркейді, қолхат береді және құжаттарды уәкілетті органның басшысына ұсынады;</w:t>
      </w:r>
      <w:r>
        <w:br/>
      </w:r>
      <w:r>
        <w:rPr>
          <w:rFonts w:ascii="Times New Roman"/>
          <w:b w:val="false"/>
          <w:i w:val="false"/>
          <w:color w:val="000000"/>
          <w:sz w:val="28"/>
        </w:rPr>
        <w:t>
      3) уәкілетті органның басшысы құжаттарды қарайды және орындаушыны анықтайды;</w:t>
      </w:r>
      <w:r>
        <w:br/>
      </w:r>
      <w:r>
        <w:rPr>
          <w:rFonts w:ascii="Times New Roman"/>
          <w:b w:val="false"/>
          <w:i w:val="false"/>
          <w:color w:val="000000"/>
          <w:sz w:val="28"/>
        </w:rPr>
        <w:t>
      4) орындаушы құжаттарды қарап, бұйрықты немесе бас тартуды дайындайды және уәкілетті органның басшысына жолдайды;</w:t>
      </w:r>
      <w:r>
        <w:br/>
      </w:r>
      <w:r>
        <w:rPr>
          <w:rFonts w:ascii="Times New Roman"/>
          <w:b w:val="false"/>
          <w:i w:val="false"/>
          <w:color w:val="000000"/>
          <w:sz w:val="28"/>
        </w:rPr>
        <w:t>
      5) уәкілетті органның басшысы бұйрыққа немесе бас тартуға қол қояды, орындаушыға жолдайды;</w:t>
      </w:r>
      <w:r>
        <w:br/>
      </w:r>
      <w:r>
        <w:rPr>
          <w:rFonts w:ascii="Times New Roman"/>
          <w:b w:val="false"/>
          <w:i w:val="false"/>
          <w:color w:val="000000"/>
          <w:sz w:val="28"/>
        </w:rPr>
        <w:t xml:space="preserve">
      6) орындаушы бұйрықты немесе бас тартуды тіркейді және алушыға бұйрықтың көшірмесін немесе бас тартуды береді. </w:t>
      </w:r>
    </w:p>
    <w:bookmarkEnd w:id="39"/>
    <w:bookmarkStart w:name="z77" w:id="40"/>
    <w:p>
      <w:pPr>
        <w:spacing w:after="0"/>
        <w:ind w:left="0"/>
        <w:jc w:val="left"/>
      </w:pPr>
      <w:r>
        <w:rPr>
          <w:rFonts w:ascii="Times New Roman"/>
          <w:b/>
          <w:i w:val="false"/>
          <w:color w:val="000000"/>
        </w:rPr>
        <w:t xml:space="preserve">        
4. Мемлекеттік қызмет көрсету үдерісіндегі іс-әрекет (өзара іс- қимыл) тәртібінің сипаттамасы</w:t>
      </w:r>
    </w:p>
    <w:bookmarkEnd w:id="40"/>
    <w:bookmarkStart w:name="z78" w:id="41"/>
    <w:p>
      <w:pPr>
        <w:spacing w:after="0"/>
        <w:ind w:left="0"/>
        <w:jc w:val="both"/>
      </w:pPr>
      <w:r>
        <w:rPr>
          <w:rFonts w:ascii="Times New Roman"/>
          <w:b w:val="false"/>
          <w:i w:val="false"/>
          <w:color w:val="000000"/>
          <w:sz w:val="28"/>
        </w:rPr>
        <w:t>
      11. Алушы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кеңсе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14.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w:t>
      </w:r>
    </w:p>
    <w:bookmarkEnd w:id="41"/>
    <w:bookmarkStart w:name="z83" w:id="4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2"/>
    <w:bookmarkStart w:name="z84" w:id="43"/>
    <w:p>
      <w:pPr>
        <w:spacing w:after="0"/>
        <w:ind w:left="0"/>
        <w:jc w:val="both"/>
      </w:pPr>
      <w:r>
        <w:rPr>
          <w:rFonts w:ascii="Times New Roman"/>
          <w:b w:val="false"/>
          <w:i w:val="false"/>
          <w:color w:val="000000"/>
          <w:sz w:val="28"/>
        </w:rPr>
        <w:t>
      16.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 бойынша жауапкершілікте болады.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көрсетудің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 </w:t>
      </w:r>
    </w:p>
    <w:bookmarkEnd w:id="43"/>
    <w:p>
      <w:pPr>
        <w:spacing w:after="0"/>
        <w:ind w:left="0"/>
        <w:jc w:val="both"/>
      </w:pP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w:t>
      </w:r>
      <w:r>
        <w:br/>
      </w:r>
      <w:r>
        <w:rPr>
          <w:rFonts w:ascii="Times New Roman"/>
          <w:b w:val="false"/>
          <w:i w:val="false"/>
          <w:color w:val="000000"/>
          <w:sz w:val="28"/>
        </w:rPr>
        <w:t>
      құжаттар қабылдау және оқуға қабылдау"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1-қосымша</w:t>
      </w:r>
    </w:p>
    <w:bookmarkStart w:name="z86" w:id="44"/>
    <w:p>
      <w:pPr>
        <w:spacing w:after="0"/>
        <w:ind w:left="0"/>
        <w:jc w:val="left"/>
      </w:pPr>
      <w:r>
        <w:rPr>
          <w:rFonts w:ascii="Times New Roman"/>
          <w:b/>
          <w:i w:val="false"/>
          <w:color w:val="000000"/>
        </w:rPr>
        <w:t xml:space="preserve">        
ҚФБ-тің әкімшілік іс-әрекеттер (рәсімдер) дәйектілігінің және өзара байланысының мәтінді кестелік сипаттамасы</w:t>
      </w:r>
    </w:p>
    <w:bookmarkEnd w:id="44"/>
    <w:bookmarkStart w:name="z87" w:id="45"/>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2286"/>
        <w:gridCol w:w="1843"/>
        <w:gridCol w:w="1886"/>
        <w:gridCol w:w="2098"/>
        <w:gridCol w:w="2099"/>
        <w:gridCol w:w="228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жұмыстар ағыны) нөмірі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қолхат беру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бұйрықты немесе бас тартуды дайындау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немесе бас тартуға қол қою</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бас тартуды тіркеу</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ұсыну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бас тартуды уәкілетті органның басшысына жолдау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бас тартуды орындаушыға жолдау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көшірмесін немесе бас тартуды алушыға беру</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bl>
    <w:bookmarkStart w:name="z88" w:id="46"/>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5"/>
        <w:gridCol w:w="3922"/>
        <w:gridCol w:w="41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қолхат беру</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қарау және бұйрықты дайындап, уәкілетті органның басшысына жолдау</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уәкілетті органның басшысына ұсыну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Бұйрыққа қол қою және орындаушыға жолдау</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Бұйрықты тіркеу және бұйрықтың көшірмесін алушыға беру</w:t>
            </w:r>
          </w:p>
        </w:tc>
      </w:tr>
    </w:tbl>
    <w:bookmarkStart w:name="z89" w:id="47"/>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5"/>
        <w:gridCol w:w="3922"/>
        <w:gridCol w:w="41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қолхат беру</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қарау және бас тартуды дайындап, уәкілетті органның басшысына жолдау</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басшыға ұсыну</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 тартуға қол қою және орындаушыға жолдау</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тартуды тіркеу және алушыға беру</w:t>
            </w:r>
          </w:p>
        </w:tc>
      </w:tr>
    </w:tbl>
    <w:p>
      <w:pPr>
        <w:spacing w:after="0"/>
        <w:ind w:left="0"/>
        <w:jc w:val="both"/>
      </w:pP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 құжаттар</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Start w:name="z90" w:id="48"/>
    <w:p>
      <w:pPr>
        <w:spacing w:after="0"/>
        <w:ind w:left="0"/>
        <w:jc w:val="left"/>
      </w:pPr>
      <w:r>
        <w:rPr>
          <w:rFonts w:ascii="Times New Roman"/>
          <w:b/>
          <w:i w:val="false"/>
          <w:color w:val="000000"/>
        </w:rPr>
        <w:t xml:space="preserve">        
Функционалдық өзара іс-әрекет сызбасы</w:t>
      </w:r>
    </w:p>
    <w:bookmarkEnd w:id="48"/>
    <w:p>
      <w:pPr>
        <w:spacing w:after="0"/>
        <w:ind w:left="0"/>
        <w:jc w:val="both"/>
      </w:pPr>
      <w:r>
        <w:rPr>
          <w:rFonts w:ascii="Times New Roman"/>
          <w:b w:val="false"/>
          <w:i w:val="false"/>
          <w:color w:val="000000"/>
          <w:sz w:val="28"/>
        </w:rPr>
        <w:t>      </w:t>
      </w:r>
      <w:r>
        <w:drawing>
          <wp:inline distT="0" distB="0" distL="0" distR="0">
            <wp:extent cx="8953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53500" cy="7023100"/>
                    </a:xfrm>
                    <a:prstGeom prst="rect">
                      <a:avLst/>
                    </a:prstGeom>
                  </pic:spPr>
                </pic:pic>
              </a:graphicData>
            </a:graphic>
          </wp:inline>
        </w:drawing>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қарашадағы N 657 қаулысына</w:t>
      </w:r>
      <w:r>
        <w:br/>
      </w:r>
      <w:r>
        <w:rPr>
          <w:rFonts w:ascii="Times New Roman"/>
          <w:b w:val="false"/>
          <w:i w:val="false"/>
          <w:color w:val="000000"/>
          <w:sz w:val="28"/>
        </w:rPr>
        <w:t>
      4-қосымша</w:t>
      </w:r>
    </w:p>
    <w:bookmarkStart w:name="z91" w:id="49"/>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мемлекеттiк қызмет көрсету регламенті</w:t>
      </w:r>
    </w:p>
    <w:bookmarkEnd w:id="49"/>
    <w:bookmarkStart w:name="z92" w:id="50"/>
    <w:p>
      <w:pPr>
        <w:spacing w:after="0"/>
        <w:ind w:left="0"/>
        <w:jc w:val="left"/>
      </w:pPr>
      <w:r>
        <w:rPr>
          <w:rFonts w:ascii="Times New Roman"/>
          <w:b/>
          <w:i w:val="false"/>
          <w:color w:val="000000"/>
        </w:rPr>
        <w:t xml:space="preserve">        
1. Негізгі ұғымдар</w:t>
      </w:r>
    </w:p>
    <w:bookmarkEnd w:id="50"/>
    <w:bookmarkStart w:name="z93" w:id="51"/>
    <w:p>
      <w:pPr>
        <w:spacing w:after="0"/>
        <w:ind w:left="0"/>
        <w:jc w:val="both"/>
      </w:pPr>
      <w:r>
        <w:rPr>
          <w:rFonts w:ascii="Times New Roman"/>
          <w:b w:val="false"/>
          <w:i w:val="false"/>
          <w:color w:val="000000"/>
          <w:sz w:val="28"/>
        </w:rPr>
        <w:t>
      1. Осы "Негізгі орта, жалпы орта білім беру ұйымдарында экстернат нысанында оқытуға рұқсат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мемлекеттік қызметті алушы – жеке тұлға;</w:t>
      </w:r>
      <w:r>
        <w:br/>
      </w:r>
      <w:r>
        <w:rPr>
          <w:rFonts w:ascii="Times New Roman"/>
          <w:b w:val="false"/>
          <w:i w:val="false"/>
          <w:color w:val="000000"/>
          <w:sz w:val="28"/>
        </w:rPr>
        <w:t>
      2) орындаушы – міндеттеріне негізгі орта, жалпы орта білім беру ұйымдарында экстернат нысанында оқытуға рұқсат беру үшін құжаттар қабылдау бойынша құжаттарды ресімдеу кіретін меншік нысанына және ведомстволық бағыныстылығына қарамастан (толық атауы, заңды мекенжайы құрылтайшылық құжаттарында көрсетілген) негізгі орта және жалпы орта білім беретін оқу бағдарламаларын іске асыратын Қазақстан Республикасының орта білім беру ұйымдары және облыстық білім басқармасы, аудандардың және облыстық маңызы бар қалалардың білім бөлімінің қызметкері;</w:t>
      </w:r>
      <w:r>
        <w:br/>
      </w:r>
      <w:r>
        <w:rPr>
          <w:rFonts w:ascii="Times New Roman"/>
          <w:b w:val="false"/>
          <w:i w:val="false"/>
          <w:color w:val="000000"/>
          <w:sz w:val="28"/>
        </w:rPr>
        <w:t>
      3) уәкілетті орган – меншік нысанына және ведомстволық бағыныстылығына қарамастан (толық атауы, заңды мекен-жайы құрылтайшылық құжаттарында көрсетілген) негізгі орта және жалпы орта білім беретін оқу бағдарламаларын іске асыратын орта білім беру ұйымдары және облыстық білім басқармасы, аудандардың және облыстық маңызы бар қалалардың білім бөлімі.</w:t>
      </w:r>
    </w:p>
    <w:bookmarkEnd w:id="51"/>
    <w:bookmarkStart w:name="z94" w:id="52"/>
    <w:p>
      <w:pPr>
        <w:spacing w:after="0"/>
        <w:ind w:left="0"/>
        <w:jc w:val="left"/>
      </w:pPr>
      <w:r>
        <w:rPr>
          <w:rFonts w:ascii="Times New Roman"/>
          <w:b/>
          <w:i w:val="false"/>
          <w:color w:val="000000"/>
        </w:rPr>
        <w:t xml:space="preserve">        
2. Жалпы ережелер</w:t>
      </w:r>
    </w:p>
    <w:bookmarkEnd w:id="52"/>
    <w:bookmarkStart w:name="z95" w:id="5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2012 жылғы 31 тамыздағы </w:t>
      </w:r>
      <w:r>
        <w:rPr>
          <w:rFonts w:ascii="Times New Roman"/>
          <w:b w:val="false"/>
          <w:i w:val="false"/>
          <w:color w:val="000000"/>
          <w:sz w:val="28"/>
        </w:rPr>
        <w:t>N 1119 қаулысымен</w:t>
      </w:r>
      <w:r>
        <w:rPr>
          <w:rFonts w:ascii="Times New Roman"/>
          <w:b w:val="false"/>
          <w:i w:val="false"/>
          <w:color w:val="000000"/>
          <w:sz w:val="28"/>
        </w:rPr>
        <w:t xml:space="preserve"> бекітілген "Негізгі орта, жалпы орта білім беру ұйымдарында экстернат нысанында оқытуға рұқсат беру" мемлекеттік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w:t>
      </w:r>
      <w:r>
        <w:rPr>
          <w:rFonts w:ascii="Times New Roman"/>
          <w:b w:val="false"/>
          <w:i w:val="false"/>
          <w:color w:val="000000"/>
          <w:sz w:val="28"/>
        </w:rPr>
        <w:t>27-бабына</w:t>
      </w:r>
      <w:r>
        <w:rPr>
          <w:rFonts w:ascii="Times New Roman"/>
          <w:b w:val="false"/>
          <w:i w:val="false"/>
          <w:color w:val="000000"/>
          <w:sz w:val="28"/>
        </w:rPr>
        <w:t>, 6-бабының 3-тармағының </w:t>
      </w:r>
      <w:r>
        <w:rPr>
          <w:rFonts w:ascii="Times New Roman"/>
          <w:b w:val="false"/>
          <w:i w:val="false"/>
          <w:color w:val="000000"/>
          <w:sz w:val="28"/>
        </w:rPr>
        <w:t>25-7) тармақшасына</w:t>
      </w:r>
      <w:r>
        <w:rPr>
          <w:rFonts w:ascii="Times New Roman"/>
          <w:b w:val="false"/>
          <w:i w:val="false"/>
          <w:color w:val="000000"/>
          <w:sz w:val="28"/>
        </w:rPr>
        <w:t>, 4-тармағының </w:t>
      </w:r>
      <w:r>
        <w:rPr>
          <w:rFonts w:ascii="Times New Roman"/>
          <w:b w:val="false"/>
          <w:i w:val="false"/>
          <w:color w:val="000000"/>
          <w:sz w:val="28"/>
        </w:rPr>
        <w:t>21-3) тармақшасы</w:t>
      </w:r>
      <w:r>
        <w:rPr>
          <w:rFonts w:ascii="Times New Roman"/>
          <w:b w:val="false"/>
          <w:i w:val="false"/>
          <w:color w:val="000000"/>
          <w:sz w:val="28"/>
        </w:rPr>
        <w:t xml:space="preserve"> және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w:t>
      </w:r>
      <w:r>
        <w:rPr>
          <w:rFonts w:ascii="Times New Roman"/>
          <w:b w:val="false"/>
          <w:i w:val="false"/>
          <w:color w:val="000000"/>
          <w:sz w:val="28"/>
        </w:rPr>
        <w:t>N 125 бұйрығы</w:t>
      </w:r>
      <w:r>
        <w:rPr>
          <w:rFonts w:ascii="Times New Roman"/>
          <w:b w:val="false"/>
          <w:i w:val="false"/>
          <w:color w:val="000000"/>
          <w:sz w:val="28"/>
        </w:rPr>
        <w:t xml:space="preserve"> негізінде көрсетіледі (нормативтік құқықтық актілердің мемлекеттік тіркеу тізімінде N 5191).</w:t>
      </w:r>
      <w:r>
        <w:br/>
      </w:r>
      <w:r>
        <w:rPr>
          <w:rFonts w:ascii="Times New Roman"/>
          <w:b w:val="false"/>
          <w:i w:val="false"/>
          <w:color w:val="000000"/>
          <w:sz w:val="28"/>
        </w:rPr>
        <w:t>
</w:t>
      </w:r>
      <w:r>
        <w:rPr>
          <w:rFonts w:ascii="Times New Roman"/>
          <w:b w:val="false"/>
          <w:i w:val="false"/>
          <w:color w:val="000000"/>
          <w:sz w:val="28"/>
        </w:rPr>
        <w:t>
      6. Мемлекеттік қызметтің аяқталу нысаны экстернат нысанында оқуға рұқсат беру туралы анықтама (бұдан әрі – рұқсат) немесе қызметті ұсынудан бас тарту туралы дәлелді жауап болып табылады (бұдан әрі - бас тарту).</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p>
    <w:bookmarkEnd w:id="53"/>
    <w:bookmarkStart w:name="z101" w:id="5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4"/>
    <w:bookmarkStart w:name="z102" w:id="55"/>
    <w:p>
      <w:pPr>
        <w:spacing w:after="0"/>
        <w:ind w:left="0"/>
        <w:jc w:val="both"/>
      </w:pPr>
      <w:r>
        <w:rPr>
          <w:rFonts w:ascii="Times New Roman"/>
          <w:b w:val="false"/>
          <w:i w:val="false"/>
          <w:color w:val="000000"/>
          <w:sz w:val="28"/>
        </w:rPr>
        <w:t xml:space="preserve">
      8. Мемлекеттік қызмет көрсету мәселелері мен барысы туралы ақпаратты уәкілетті органнан, сонымен қатар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 – 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алушымен және/немесе оның заңды өкілімен (заңды өкілдерімен) (бұдан әрі – алушы) құжаттар ұсынылған сәттен бастап және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1) алушы уәкілетті органға құжаттарды ұсынады;</w:t>
      </w:r>
      <w:r>
        <w:br/>
      </w:r>
      <w:r>
        <w:rPr>
          <w:rFonts w:ascii="Times New Roman"/>
          <w:b w:val="false"/>
          <w:i w:val="false"/>
          <w:color w:val="000000"/>
          <w:sz w:val="28"/>
        </w:rPr>
        <w:t>
      2) уәкілетті орган кеңсесінің қызметкері құжаттарды тіркейді, алушыға тізімдеме береді және құжаттарды уәкілетті органның басшысына ұсынады;</w:t>
      </w:r>
      <w:r>
        <w:br/>
      </w:r>
      <w:r>
        <w:rPr>
          <w:rFonts w:ascii="Times New Roman"/>
          <w:b w:val="false"/>
          <w:i w:val="false"/>
          <w:color w:val="000000"/>
          <w:sz w:val="28"/>
        </w:rPr>
        <w:t>
      3) уәкілетті органның басшысы құжаттарды қарайды және құжаттарды педагогикалық кеңесте қарауға жолдайды;</w:t>
      </w:r>
      <w:r>
        <w:br/>
      </w:r>
      <w:r>
        <w:rPr>
          <w:rFonts w:ascii="Times New Roman"/>
          <w:b w:val="false"/>
          <w:i w:val="false"/>
          <w:color w:val="000000"/>
          <w:sz w:val="28"/>
        </w:rPr>
        <w:t>
      4) педагогикалық кеңес құжаттарды қарайды, шешім қабылдайды және орындаушыға жолдайды;</w:t>
      </w:r>
      <w:r>
        <w:br/>
      </w:r>
      <w:r>
        <w:rPr>
          <w:rFonts w:ascii="Times New Roman"/>
          <w:b w:val="false"/>
          <w:i w:val="false"/>
          <w:color w:val="000000"/>
          <w:sz w:val="28"/>
        </w:rPr>
        <w:t>
      5) орындаушы педагогикалық кеңестің шешімі негізінде рұқсатты немесе бас тартуды дайындайды және уәкілетті органның басшысына ұсынады;</w:t>
      </w:r>
      <w:r>
        <w:br/>
      </w:r>
      <w:r>
        <w:rPr>
          <w:rFonts w:ascii="Times New Roman"/>
          <w:b w:val="false"/>
          <w:i w:val="false"/>
          <w:color w:val="000000"/>
          <w:sz w:val="28"/>
        </w:rPr>
        <w:t>
      6) уәкілетті органның басшысы рұқсатқа немесе бас тартуға қол қояды, орындаушыға жолдайды;</w:t>
      </w:r>
      <w:r>
        <w:br/>
      </w:r>
      <w:r>
        <w:rPr>
          <w:rFonts w:ascii="Times New Roman"/>
          <w:b w:val="false"/>
          <w:i w:val="false"/>
          <w:color w:val="000000"/>
          <w:sz w:val="28"/>
        </w:rPr>
        <w:t xml:space="preserve">
      7) орындаушы рұқсатты немесе бас тартуды тіркейді және алушыға береді. </w:t>
      </w:r>
    </w:p>
    <w:bookmarkEnd w:id="55"/>
    <w:bookmarkStart w:name="z106" w:id="56"/>
    <w:p>
      <w:pPr>
        <w:spacing w:after="0"/>
        <w:ind w:left="0"/>
        <w:jc w:val="left"/>
      </w:pPr>
      <w:r>
        <w:rPr>
          <w:rFonts w:ascii="Times New Roman"/>
          <w:b/>
          <w:i w:val="false"/>
          <w:color w:val="000000"/>
        </w:rPr>
        <w:t xml:space="preserve">        
4. Мемлекеттік қызмет көрсету үдерісіндегі іс-әрекет (өзара іс - қимыл) тәртібінің сипаттамасы</w:t>
      </w:r>
    </w:p>
    <w:bookmarkEnd w:id="56"/>
    <w:bookmarkStart w:name="z107" w:id="57"/>
    <w:p>
      <w:pPr>
        <w:spacing w:after="0"/>
        <w:ind w:left="0"/>
        <w:jc w:val="both"/>
      </w:pPr>
      <w:r>
        <w:rPr>
          <w:rFonts w:ascii="Times New Roman"/>
          <w:b w:val="false"/>
          <w:i w:val="false"/>
          <w:color w:val="000000"/>
          <w:sz w:val="28"/>
        </w:rPr>
        <w:t>
      12. Алушы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барлық құжаттарды тапсырған кезде мемлекеттік қызметті алушыға алынған күні туралы белгі қойылған тізімдеме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кеңсе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педагогикалық кеңес;</w:t>
      </w:r>
      <w:r>
        <w:br/>
      </w:r>
      <w:r>
        <w:rPr>
          <w:rFonts w:ascii="Times New Roman"/>
          <w:b w:val="false"/>
          <w:i w:val="false"/>
          <w:color w:val="000000"/>
          <w:sz w:val="28"/>
        </w:rPr>
        <w:t>
      4) орындаушы.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w:t>
      </w:r>
    </w:p>
    <w:bookmarkEnd w:id="57"/>
    <w:bookmarkStart w:name="z112" w:id="5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58"/>
    <w:bookmarkStart w:name="z113" w:id="59"/>
    <w:p>
      <w:pPr>
        <w:spacing w:after="0"/>
        <w:ind w:left="0"/>
        <w:jc w:val="both"/>
      </w:pPr>
      <w:r>
        <w:rPr>
          <w:rFonts w:ascii="Times New Roman"/>
          <w:b w:val="false"/>
          <w:i w:val="false"/>
          <w:color w:val="000000"/>
          <w:sz w:val="28"/>
        </w:rPr>
        <w:t>
      17.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 бойынша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көрсетудің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 </w:t>
      </w:r>
    </w:p>
    <w:bookmarkEnd w:id="59"/>
    <w:p>
      <w:pPr>
        <w:spacing w:after="0"/>
        <w:ind w:left="0"/>
        <w:jc w:val="both"/>
      </w:pPr>
      <w:r>
        <w:rPr>
          <w:rFonts w:ascii="Times New Roman"/>
          <w:b w:val="false"/>
          <w:i w:val="false"/>
          <w:color w:val="000000"/>
          <w:sz w:val="28"/>
        </w:rPr>
        <w:t>      "Негізгі орта, жалпы орта білім беру ұйымдарында</w:t>
      </w:r>
      <w:r>
        <w:br/>
      </w:r>
      <w:r>
        <w:rPr>
          <w:rFonts w:ascii="Times New Roman"/>
          <w:b w:val="false"/>
          <w:i w:val="false"/>
          <w:color w:val="000000"/>
          <w:sz w:val="28"/>
        </w:rPr>
        <w:t>
      экстернат нысанында оқытуға рұқсат беру"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1-қосымша</w:t>
      </w:r>
    </w:p>
    <w:bookmarkStart w:name="z115" w:id="60"/>
    <w:p>
      <w:pPr>
        <w:spacing w:after="0"/>
        <w:ind w:left="0"/>
        <w:jc w:val="left"/>
      </w:pPr>
      <w:r>
        <w:rPr>
          <w:rFonts w:ascii="Times New Roman"/>
          <w:b/>
          <w:i w:val="false"/>
          <w:color w:val="000000"/>
        </w:rPr>
        <w:t xml:space="preserve">        
ҚФБ-тің әкімшілік іс-әрекеттер (рәсімдер) дәйектілігінің және өзара байланысының мәтінді кестелік сипаттамасы</w:t>
      </w:r>
    </w:p>
    <w:bookmarkEnd w:id="60"/>
    <w:bookmarkStart w:name="z116" w:id="61"/>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971"/>
        <w:gridCol w:w="1719"/>
        <w:gridCol w:w="2081"/>
        <w:gridCol w:w="1784"/>
        <w:gridCol w:w="2104"/>
        <w:gridCol w:w="1891"/>
        <w:gridCol w:w="190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жұмыстар ағыны) нөмірі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кеңес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тізімдеме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кеңестің шешімі негізінде рұқсатты немесе бас тартуды дайындау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Рұқсатқа немесе бас тартуға қол қою</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бас тартуды тіркеу</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ұсыну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педагогикалық кеңестің қарауына жолдау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және орындаушыға жолдау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бас тартуды уәкілетті органның басшысына ұсыну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бас тартуды орындаушыға жолдау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бас тартуды алушыға беру</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жұмыс күн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bl>
    <w:bookmarkStart w:name="z117" w:id="62"/>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3980"/>
        <w:gridCol w:w="3258"/>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кеңес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тізімдеме беру</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педагогикалық кеңестің қарауына жолдау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қарау, шешім қабылдау және орындаушыға жолдау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Педагогикалық кеңестің шешімі негізінде рұқсатты дайындау және уәкілетті органның басшысына ұсыну</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уәкілетті органның басшысына ұсыну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Рұқсатқа қол қою және орындаушыға жолдау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Рұқсатты тіркеу және алушыға беру</w:t>
            </w:r>
          </w:p>
        </w:tc>
      </w:tr>
    </w:tbl>
    <w:bookmarkStart w:name="z118" w:id="63"/>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3970"/>
        <w:gridCol w:w="3311"/>
        <w:gridCol w:w="32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кеңес</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тізімдеме беру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педагогикалық кеңестің қарауына жолдау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қарау, шешім қабылдау және орындаушыға жолдау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Педагогикалық кеңестің шешімі негізінде бас тартуды дайындау және уәкілетті органның басшысына ұсыну</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тартуға қол қою және орындаушыға жолдау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тартуды тіркеу және алушыға беру</w:t>
            </w:r>
          </w:p>
        </w:tc>
      </w:tr>
    </w:tbl>
    <w:p>
      <w:pPr>
        <w:spacing w:after="0"/>
        <w:ind w:left="0"/>
        <w:jc w:val="both"/>
      </w:pPr>
      <w:r>
        <w:rPr>
          <w:rFonts w:ascii="Times New Roman"/>
          <w:b w:val="false"/>
          <w:i w:val="false"/>
          <w:color w:val="000000"/>
          <w:sz w:val="28"/>
        </w:rPr>
        <w:t>      "Негізгі орта, жалпы орта білім беру ұйымдарында</w:t>
      </w:r>
      <w:r>
        <w:br/>
      </w:r>
      <w:r>
        <w:rPr>
          <w:rFonts w:ascii="Times New Roman"/>
          <w:b w:val="false"/>
          <w:i w:val="false"/>
          <w:color w:val="000000"/>
          <w:sz w:val="28"/>
        </w:rPr>
        <w:t>
      экстернат нысанында оқытуға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Start w:name="z119" w:id="64"/>
    <w:p>
      <w:pPr>
        <w:spacing w:after="0"/>
        <w:ind w:left="0"/>
        <w:jc w:val="left"/>
      </w:pPr>
      <w:r>
        <w:rPr>
          <w:rFonts w:ascii="Times New Roman"/>
          <w:b/>
          <w:i w:val="false"/>
          <w:color w:val="000000"/>
        </w:rPr>
        <w:t xml:space="preserve">        
Функционалдық өзара іс-әрекет сызбасы</w:t>
      </w:r>
    </w:p>
    <w:bookmarkEnd w:id="64"/>
    <w:p>
      <w:pPr>
        <w:spacing w:after="0"/>
        <w:ind w:left="0"/>
        <w:jc w:val="both"/>
      </w:pPr>
      <w:r>
        <w:rPr>
          <w:rFonts w:ascii="Times New Roman"/>
          <w:b w:val="false"/>
          <w:i w:val="false"/>
          <w:color w:val="000000"/>
          <w:sz w:val="28"/>
        </w:rPr>
        <w:t>      </w:t>
      </w:r>
      <w:r>
        <w:drawing>
          <wp:inline distT="0" distB="0" distL="0" distR="0">
            <wp:extent cx="8953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953500" cy="7302500"/>
                    </a:xfrm>
                    <a:prstGeom prst="rect">
                      <a:avLst/>
                    </a:prstGeom>
                  </pic:spPr>
                </pic:pic>
              </a:graphicData>
            </a:graphic>
          </wp:inline>
        </w:drawing>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қарашадағы N 657 қаулысына</w:t>
      </w:r>
      <w:r>
        <w:br/>
      </w:r>
      <w:r>
        <w:rPr>
          <w:rFonts w:ascii="Times New Roman"/>
          <w:b w:val="false"/>
          <w:i w:val="false"/>
          <w:color w:val="000000"/>
          <w:sz w:val="28"/>
        </w:rPr>
        <w:t>
      5-қосымша</w:t>
      </w:r>
    </w:p>
    <w:bookmarkStart w:name="z120" w:id="65"/>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мемлекеттiк қызмет көрсету регламенті</w:t>
      </w:r>
    </w:p>
    <w:bookmarkEnd w:id="65"/>
    <w:bookmarkStart w:name="z121" w:id="66"/>
    <w:p>
      <w:pPr>
        <w:spacing w:after="0"/>
        <w:ind w:left="0"/>
        <w:jc w:val="left"/>
      </w:pPr>
      <w:r>
        <w:rPr>
          <w:rFonts w:ascii="Times New Roman"/>
          <w:b/>
          <w:i w:val="false"/>
          <w:color w:val="000000"/>
        </w:rPr>
        <w:t xml:space="preserve">        
1. Негізгі ұғымдар</w:t>
      </w:r>
    </w:p>
    <w:bookmarkEnd w:id="66"/>
    <w:bookmarkStart w:name="z122" w:id="67"/>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мемлекеттік қызметті алушы – Қазақстан Республикасы Үкіметінің 2012 жылғы 31 тамыздағы N 1119 қаулысымен бекітілген "Аз қамтылған отбасы балаларының қала сыртындағы және мектеп жанындағы лагерьлерде демалуы үшін құжаттарды қабылдау" мемлекеттік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білім беру ұйымдарындағы күн көрісі төмен отбасынан шыққан білім алушы мен тәрбиеленуші;</w:t>
      </w:r>
      <w:r>
        <w:br/>
      </w:r>
      <w:r>
        <w:rPr>
          <w:rFonts w:ascii="Times New Roman"/>
          <w:b w:val="false"/>
          <w:i w:val="false"/>
          <w:color w:val="000000"/>
          <w:sz w:val="28"/>
        </w:rPr>
        <w:t>
      2) орындаушы – міндеттеріне аз қамтылған отбасы балаларының қала сыртындағы және мектеп жанындағы лагерьлерде демалуы үшін құжаттарды қабылдау бойынша құжаттарды ресімдеу кіретін облыстың білім басқармасының, ауданның және облыстық маңызы бар қаланың білім бөлімінің, білім беру ұйымның қызметкері;</w:t>
      </w:r>
      <w:r>
        <w:br/>
      </w:r>
      <w:r>
        <w:rPr>
          <w:rFonts w:ascii="Times New Roman"/>
          <w:b w:val="false"/>
          <w:i w:val="false"/>
          <w:color w:val="000000"/>
          <w:sz w:val="28"/>
        </w:rPr>
        <w:t xml:space="preserve">
      3) уәкілетті орган – облыстың білім басқармасы, ауданның және облыстық маңызы бар қаланың білім бөлімі немесе білім беру ұйымы. </w:t>
      </w:r>
    </w:p>
    <w:bookmarkEnd w:id="67"/>
    <w:bookmarkStart w:name="z123" w:id="68"/>
    <w:p>
      <w:pPr>
        <w:spacing w:after="0"/>
        <w:ind w:left="0"/>
        <w:jc w:val="left"/>
      </w:pPr>
      <w:r>
        <w:rPr>
          <w:rFonts w:ascii="Times New Roman"/>
          <w:b/>
          <w:i w:val="false"/>
          <w:color w:val="000000"/>
        </w:rPr>
        <w:t xml:space="preserve">        
2. Жалпы ережелер</w:t>
      </w:r>
    </w:p>
    <w:bookmarkEnd w:id="68"/>
    <w:bookmarkStart w:name="z124" w:id="69"/>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стандартқа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6-бабы 2-тармағының </w:t>
      </w:r>
      <w:r>
        <w:rPr>
          <w:rFonts w:ascii="Times New Roman"/>
          <w:b w:val="false"/>
          <w:i w:val="false"/>
          <w:color w:val="000000"/>
          <w:sz w:val="28"/>
        </w:rPr>
        <w:t>11) тармақшасына</w:t>
      </w:r>
      <w:r>
        <w:rPr>
          <w:rFonts w:ascii="Times New Roman"/>
          <w:b w:val="false"/>
          <w:i w:val="false"/>
          <w:color w:val="000000"/>
          <w:sz w:val="28"/>
        </w:rPr>
        <w:t>, 4-тармағының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қала сыртындағы және мектеп жанындағы лагерьлерге жолдама беру (бұдан әрі - жолдама) немесе қызметті көрсетуден бас тарту туралы дәлелді жауап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жергілікті және республикалық бюджет есебінен тегін көрсетіледі.</w:t>
      </w:r>
    </w:p>
    <w:bookmarkEnd w:id="69"/>
    <w:bookmarkStart w:name="z130" w:id="7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0"/>
    <w:bookmarkStart w:name="z131" w:id="71"/>
    <w:p>
      <w:pPr>
        <w:spacing w:after="0"/>
        <w:ind w:left="0"/>
        <w:jc w:val="both"/>
      </w:pPr>
      <w:r>
        <w:rPr>
          <w:rFonts w:ascii="Times New Roman"/>
          <w:b w:val="false"/>
          <w:i w:val="false"/>
          <w:color w:val="000000"/>
          <w:sz w:val="28"/>
        </w:rPr>
        <w:t>
      8. Мемлекеттік қызмет көрсету мәселелері мен барысы туралы ақпараты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сонымен қатар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 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пакетін толық тапсырмауы, сондай-ақ, қызметті ұсынуы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құжаттар ұсынылған сәттен және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1) мемлекеттік қызметті алушы және/немесе оның заңды өкілі (заңды өкілдері) (бұдан әрі - алушы) уәкілетті органға құжаттарды ұсынады;</w:t>
      </w:r>
      <w:r>
        <w:br/>
      </w:r>
      <w:r>
        <w:rPr>
          <w:rFonts w:ascii="Times New Roman"/>
          <w:b w:val="false"/>
          <w:i w:val="false"/>
          <w:color w:val="000000"/>
          <w:sz w:val="28"/>
        </w:rPr>
        <w:t>
      2) уәкілетті орган кеңсесінің қызметкері құжаттарды тіркейді, қолхат береді және құжаттарды уәкілетті органның басшысына ұсынады;</w:t>
      </w:r>
      <w:r>
        <w:br/>
      </w:r>
      <w:r>
        <w:rPr>
          <w:rFonts w:ascii="Times New Roman"/>
          <w:b w:val="false"/>
          <w:i w:val="false"/>
          <w:color w:val="000000"/>
          <w:sz w:val="28"/>
        </w:rPr>
        <w:t>
      3) уәкілетті органның басшысы құжаттарды қарайды және орындаушыны анықтайды;</w:t>
      </w:r>
      <w:r>
        <w:br/>
      </w:r>
      <w:r>
        <w:rPr>
          <w:rFonts w:ascii="Times New Roman"/>
          <w:b w:val="false"/>
          <w:i w:val="false"/>
          <w:color w:val="000000"/>
          <w:sz w:val="28"/>
        </w:rPr>
        <w:t>
      4) орындаушы құжаттарды қарайды, жолдаманы немесе бас тартуды дайындайды және уәкілетті органның басшысына ұсынады;</w:t>
      </w:r>
      <w:r>
        <w:br/>
      </w:r>
      <w:r>
        <w:rPr>
          <w:rFonts w:ascii="Times New Roman"/>
          <w:b w:val="false"/>
          <w:i w:val="false"/>
          <w:color w:val="000000"/>
          <w:sz w:val="28"/>
        </w:rPr>
        <w:t>
      5) уәкілетті органның басшысы жолдамаға немесе бас тартуға қол қояды және орындаушыға ұсынады;</w:t>
      </w:r>
      <w:r>
        <w:br/>
      </w:r>
      <w:r>
        <w:rPr>
          <w:rFonts w:ascii="Times New Roman"/>
          <w:b w:val="false"/>
          <w:i w:val="false"/>
          <w:color w:val="000000"/>
          <w:sz w:val="28"/>
        </w:rPr>
        <w:t xml:space="preserve">
      6) орындаушы жолдаманы немесе бас тартуды тіркейді және алушыға береді. </w:t>
      </w:r>
    </w:p>
    <w:bookmarkEnd w:id="71"/>
    <w:bookmarkStart w:name="z135" w:id="72"/>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72"/>
    <w:bookmarkStart w:name="z136" w:id="73"/>
    <w:p>
      <w:pPr>
        <w:spacing w:after="0"/>
        <w:ind w:left="0"/>
        <w:jc w:val="both"/>
      </w:pPr>
      <w:r>
        <w:rPr>
          <w:rFonts w:ascii="Times New Roman"/>
          <w:b w:val="false"/>
          <w:i w:val="false"/>
          <w:color w:val="000000"/>
          <w:sz w:val="28"/>
        </w:rPr>
        <w:t>
      12. Мемлекеттік қызметті алу үшін алушы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Уәкілетті орган құжаттарды қабылдау кезінде алушыға тиісті құжаттардың қабылданғаны туралы қолхат береді, онда:</w:t>
      </w:r>
      <w:r>
        <w:br/>
      </w:r>
      <w:r>
        <w:rPr>
          <w:rFonts w:ascii="Times New Roman"/>
          <w:b w:val="false"/>
          <w:i w:val="false"/>
          <w:color w:val="000000"/>
          <w:sz w:val="28"/>
        </w:rPr>
        <w:t>
      1) өтінішті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 үшін өтінішті қабылдаған уәкілетті орган қызметкерінің тегі, аты, әкесінің аты;</w:t>
      </w:r>
      <w:r>
        <w:br/>
      </w:r>
      <w:r>
        <w:rPr>
          <w:rFonts w:ascii="Times New Roman"/>
          <w:b w:val="false"/>
          <w:i w:val="false"/>
          <w:color w:val="000000"/>
          <w:sz w:val="28"/>
        </w:rPr>
        <w:t>
      6) алушының тегі, аты, әкесінің аты, оның байланыс деректері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w:t>
      </w:r>
    </w:p>
    <w:bookmarkEnd w:id="73"/>
    <w:bookmarkStart w:name="z141" w:id="74"/>
    <w:p>
      <w:pPr>
        <w:spacing w:after="0"/>
        <w:ind w:left="0"/>
        <w:jc w:val="left"/>
      </w:pPr>
      <w:r>
        <w:rPr>
          <w:rFonts w:ascii="Times New Roman"/>
          <w:b/>
          <w:i w:val="false"/>
          <w:color w:val="000000"/>
        </w:rPr>
        <w:t xml:space="preserve">        
5. Мемлекеттік қызмет көрсетілген лауазымды тұлғалардың жауапкершілігі</w:t>
      </w:r>
    </w:p>
    <w:bookmarkEnd w:id="74"/>
    <w:bookmarkStart w:name="z142" w:id="75"/>
    <w:p>
      <w:pPr>
        <w:spacing w:after="0"/>
        <w:ind w:left="0"/>
        <w:jc w:val="both"/>
      </w:pPr>
      <w:r>
        <w:rPr>
          <w:rFonts w:ascii="Times New Roman"/>
          <w:b w:val="false"/>
          <w:i w:val="false"/>
          <w:color w:val="000000"/>
          <w:sz w:val="28"/>
        </w:rPr>
        <w:t>
      17.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 бойынша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көрсетудің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75"/>
    <w:p>
      <w:pPr>
        <w:spacing w:after="0"/>
        <w:ind w:left="0"/>
        <w:jc w:val="both"/>
      </w:pPr>
      <w:r>
        <w:rPr>
          <w:rFonts w:ascii="Times New Roman"/>
          <w:b w:val="false"/>
          <w:i w:val="false"/>
          <w:color w:val="000000"/>
          <w:sz w:val="28"/>
        </w:rPr>
        <w:t>      Аз қамтылған отбасы балаларының қала</w:t>
      </w:r>
      <w:r>
        <w:br/>
      </w:r>
      <w:r>
        <w:rPr>
          <w:rFonts w:ascii="Times New Roman"/>
          <w:b w:val="false"/>
          <w:i w:val="false"/>
          <w:color w:val="000000"/>
          <w:sz w:val="28"/>
        </w:rPr>
        <w:t>
      сыртындағы және мектеп жанындағы лагерьлерде</w:t>
      </w:r>
      <w:r>
        <w:br/>
      </w:r>
      <w:r>
        <w:rPr>
          <w:rFonts w:ascii="Times New Roman"/>
          <w:b w:val="false"/>
          <w:i w:val="false"/>
          <w:color w:val="000000"/>
          <w:sz w:val="28"/>
        </w:rPr>
        <w:t>
      демалуы үшін құжаттарды қабылдау"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1-қосымша</w:t>
      </w:r>
    </w:p>
    <w:bookmarkStart w:name="z144" w:id="76"/>
    <w:p>
      <w:pPr>
        <w:spacing w:after="0"/>
        <w:ind w:left="0"/>
        <w:jc w:val="left"/>
      </w:pPr>
      <w:r>
        <w:rPr>
          <w:rFonts w:ascii="Times New Roman"/>
          <w:b/>
          <w:i w:val="false"/>
          <w:color w:val="000000"/>
        </w:rPr>
        <w:t xml:space="preserve">        
ҚФБ-тің әкімшілік іс-әрекеттер (рәсімдер) дәйектілігінің және өзара байланысының мәтінді кестелік сипаттамасы</w:t>
      </w:r>
    </w:p>
    <w:bookmarkEnd w:id="76"/>
    <w:bookmarkStart w:name="z145" w:id="77"/>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2175"/>
        <w:gridCol w:w="1730"/>
        <w:gridCol w:w="2175"/>
        <w:gridCol w:w="2112"/>
        <w:gridCol w:w="1922"/>
        <w:gridCol w:w="243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жұмыстар ағыны) нөмірі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14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қолхат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жолдаманы немесе бас тартуды дайындау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бас тартуға қол қою</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Жолдаманы немесе бас тартуды тіркеу </w:t>
            </w:r>
          </w:p>
        </w:tc>
      </w:tr>
      <w:tr>
        <w:trPr>
          <w:trHeight w:val="16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Құжаттардыуәкілетті органның басшысына ұсыну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бас тартуды уәкілетті органның басшысына ұсыну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бас тартуды орындаушыға ұсыну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бас тартуды алушыға беру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146" w:id="78"/>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5"/>
        <w:gridCol w:w="3922"/>
        <w:gridCol w:w="41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тіркеу, қолхат беру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қарау, жолдаманы дайындау және уәкілетті органның басшысына ұсыну</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Жолдамаға қол қою және орындаушыға ұсыну</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Жолдаманы тіркеу және алушыға беру</w:t>
            </w:r>
          </w:p>
        </w:tc>
      </w:tr>
    </w:tbl>
    <w:bookmarkStart w:name="z147" w:id="79"/>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5"/>
        <w:gridCol w:w="3922"/>
        <w:gridCol w:w="41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тіркеу, қолхат беру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қарау, бас тартуды дайындау және уәкілетті органның басшысына ұсыну</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 тартуға қол қою және орындаушыға ұсыну</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тартуды тіркеу және алушыға беру</w:t>
            </w:r>
          </w:p>
        </w:tc>
      </w:tr>
    </w:tbl>
    <w:p>
      <w:pPr>
        <w:spacing w:after="0"/>
        <w:ind w:left="0"/>
        <w:jc w:val="both"/>
      </w:pPr>
      <w:r>
        <w:rPr>
          <w:rFonts w:ascii="Times New Roman"/>
          <w:b w:val="false"/>
          <w:i w:val="false"/>
          <w:color w:val="000000"/>
          <w:sz w:val="28"/>
        </w:rPr>
        <w:t>      "Аз қамтылған отбасы балаларының қала</w:t>
      </w:r>
      <w:r>
        <w:br/>
      </w:r>
      <w:r>
        <w:rPr>
          <w:rFonts w:ascii="Times New Roman"/>
          <w:b w:val="false"/>
          <w:i w:val="false"/>
          <w:color w:val="000000"/>
          <w:sz w:val="28"/>
        </w:rPr>
        <w:t>
      сыртындағы және мектеп жанындағы лагерьлерде</w:t>
      </w:r>
      <w:r>
        <w:br/>
      </w:r>
      <w:r>
        <w:rPr>
          <w:rFonts w:ascii="Times New Roman"/>
          <w:b w:val="false"/>
          <w:i w:val="false"/>
          <w:color w:val="000000"/>
          <w:sz w:val="28"/>
        </w:rPr>
        <w:t>
      демалуы үшін құжаттарды қабылдау"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Start w:name="z148" w:id="80"/>
    <w:p>
      <w:pPr>
        <w:spacing w:after="0"/>
        <w:ind w:left="0"/>
        <w:jc w:val="left"/>
      </w:pPr>
      <w:r>
        <w:rPr>
          <w:rFonts w:ascii="Times New Roman"/>
          <w:b/>
          <w:i w:val="false"/>
          <w:color w:val="000000"/>
        </w:rPr>
        <w:t xml:space="preserve">        
Функционалдық өзара іс-әрекет сызбасы       </w:t>
      </w:r>
      <w:r>
        <w:drawing>
          <wp:inline distT="0" distB="0" distL="0" distR="0">
            <wp:extent cx="90170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0" cy="5588000"/>
                    </a:xfrm>
                    <a:prstGeom prst="rect">
                      <a:avLst/>
                    </a:prstGeom>
                  </pic:spPr>
                </pic:pic>
              </a:graphicData>
            </a:graphic>
          </wp:inline>
        </w:drawing>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