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24bf6" w14:textId="6824b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 мәслихатының XII сессиясының 2012 жылғы 14 желтоқсандағы N 12/90 шешімі. Қарағанды облысының Әділет департаментінде 2012 жылғы 26 желтоқсанда N 2063 тіркелді. Шешім қабылданған мерзімінің өтуіне байланысты өзінің қолданылуын тоқтатады (Қарқаралы аудандық мәслихатының 2016 жылғы 3 наурыздағы № 51 хаты)</w:t>
      </w:r>
    </w:p>
    <w:p>
      <w:pPr>
        <w:spacing w:after="0"/>
        <w:ind w:left="0"/>
        <w:jc w:val="left"/>
      </w:pPr>
      <w:r>
        <w:rPr>
          <w:rFonts w:ascii="Times New Roman"/>
          <w:b w:val="false"/>
          <w:i w:val="false"/>
          <w:color w:val="ff0000"/>
          <w:sz w:val="28"/>
        </w:rPr>
        <w:t>      Ескерту. Шешім қабылданған мерзімінің өтуіне байланысты өзінің қолданылуын тоқтатады (Қарағанды облысы Қарқаралы аудандық мәслихатының 03.03.2016 № 51 хаты).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2013 жылға келесі көлемдерде бекітілсін:</w:t>
      </w:r>
      <w:r>
        <w:br/>
      </w:r>
      <w:r>
        <w:rPr>
          <w:rFonts w:ascii="Times New Roman"/>
          <w:b w:val="false"/>
          <w:i w:val="false"/>
          <w:color w:val="000000"/>
          <w:sz w:val="28"/>
        </w:rPr>
        <w:t>
      1) кірістер – 3830149 мың теңге, оның ішінде:</w:t>
      </w:r>
      <w:r>
        <w:br/>
      </w:r>
      <w:r>
        <w:rPr>
          <w:rFonts w:ascii="Times New Roman"/>
          <w:b w:val="false"/>
          <w:i w:val="false"/>
          <w:color w:val="000000"/>
          <w:sz w:val="28"/>
        </w:rPr>
        <w:t>
      салықтық түсімдер бойынша – 390304 мың теңге;</w:t>
      </w:r>
      <w:r>
        <w:br/>
      </w:r>
      <w:r>
        <w:rPr>
          <w:rFonts w:ascii="Times New Roman"/>
          <w:b w:val="false"/>
          <w:i w:val="false"/>
          <w:color w:val="000000"/>
          <w:sz w:val="28"/>
        </w:rPr>
        <w:t>
      салықтық емес түсімдер бойынша – 8099 мың теңге;</w:t>
      </w:r>
      <w:r>
        <w:br/>
      </w:r>
      <w:r>
        <w:rPr>
          <w:rFonts w:ascii="Times New Roman"/>
          <w:b w:val="false"/>
          <w:i w:val="false"/>
          <w:color w:val="000000"/>
          <w:sz w:val="28"/>
        </w:rPr>
        <w:t>
      негізгі капиталды сатудан түсетін түсімдер бойынша – 26533 мың теңге;</w:t>
      </w:r>
      <w:r>
        <w:br/>
      </w:r>
      <w:r>
        <w:rPr>
          <w:rFonts w:ascii="Times New Roman"/>
          <w:b w:val="false"/>
          <w:i w:val="false"/>
          <w:color w:val="000000"/>
          <w:sz w:val="28"/>
        </w:rPr>
        <w:t>
      трансферттер түсімдері бойынша – 3405213 мың теңге;</w:t>
      </w:r>
      <w:r>
        <w:br/>
      </w:r>
      <w:r>
        <w:rPr>
          <w:rFonts w:ascii="Times New Roman"/>
          <w:b w:val="false"/>
          <w:i w:val="false"/>
          <w:color w:val="000000"/>
          <w:sz w:val="28"/>
        </w:rPr>
        <w:t>
      2) шығындар – 3843040 мың теңге;</w:t>
      </w:r>
      <w:r>
        <w:br/>
      </w:r>
      <w:r>
        <w:rPr>
          <w:rFonts w:ascii="Times New Roman"/>
          <w:b w:val="false"/>
          <w:i w:val="false"/>
          <w:color w:val="000000"/>
          <w:sz w:val="28"/>
        </w:rPr>
        <w:t>
      3) таза бюджеттік кредиттеу – 5703 мың теңге, оның ішінде:</w:t>
      </w:r>
      <w:r>
        <w:br/>
      </w:r>
      <w:r>
        <w:rPr>
          <w:rFonts w:ascii="Times New Roman"/>
          <w:b w:val="false"/>
          <w:i w:val="false"/>
          <w:color w:val="000000"/>
          <w:sz w:val="28"/>
        </w:rPr>
        <w:t>
      бюджеттік кредиттер - 7789 мың теңге;</w:t>
      </w:r>
      <w:r>
        <w:br/>
      </w:r>
      <w:r>
        <w:rPr>
          <w:rFonts w:ascii="Times New Roman"/>
          <w:b w:val="false"/>
          <w:i w:val="false"/>
          <w:color w:val="000000"/>
          <w:sz w:val="28"/>
        </w:rPr>
        <w:t>
      бюджеттік кредиттерді өтеу – 2086 мың теңге;</w:t>
      </w:r>
      <w:r>
        <w:br/>
      </w:r>
      <w:r>
        <w:rPr>
          <w:rFonts w:ascii="Times New Roman"/>
          <w:b w:val="false"/>
          <w:i w:val="false"/>
          <w:color w:val="000000"/>
          <w:sz w:val="28"/>
        </w:rPr>
        <w:t>
      4) қаржы активтерімен операциялар бойынша сальдо – 0 мың теңге, 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алу 18594 мың теңге;</w:t>
      </w:r>
      <w:r>
        <w:br/>
      </w:r>
      <w:r>
        <w:rPr>
          <w:rFonts w:ascii="Times New Roman"/>
          <w:b w:val="false"/>
          <w:i w:val="false"/>
          <w:color w:val="000000"/>
          <w:sz w:val="28"/>
        </w:rPr>
        <w:t>
      6) бюджет тапшылығын қаржыландыру (профицитін пайдалану) – 18594 мың теңге, оның ішінде:</w:t>
      </w:r>
      <w:r>
        <w:br/>
      </w:r>
      <w:r>
        <w:rPr>
          <w:rFonts w:ascii="Times New Roman"/>
          <w:b w:val="false"/>
          <w:i w:val="false"/>
          <w:color w:val="000000"/>
          <w:sz w:val="28"/>
        </w:rPr>
        <w:t>
      қарыздар түсімі – 7789 мың теңге;</w:t>
      </w:r>
      <w:r>
        <w:br/>
      </w:r>
      <w:r>
        <w:rPr>
          <w:rFonts w:ascii="Times New Roman"/>
          <w:b w:val="false"/>
          <w:i w:val="false"/>
          <w:color w:val="000000"/>
          <w:sz w:val="28"/>
        </w:rPr>
        <w:t>
      қарыздарды өтеу – 2086 мың теңге;</w:t>
      </w:r>
      <w:r>
        <w:br/>
      </w:r>
      <w:r>
        <w:rPr>
          <w:rFonts w:ascii="Times New Roman"/>
          <w:b w:val="false"/>
          <w:i w:val="false"/>
          <w:color w:val="000000"/>
          <w:sz w:val="28"/>
        </w:rPr>
        <w:t>
      бюджет қаражатының пайдаланылатын қалдықтары – 12891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Қарқаралы ауданы мәслихатының 27.03.2013 </w:t>
      </w:r>
      <w:r>
        <w:rPr>
          <w:rFonts w:ascii="Times New Roman"/>
          <w:b w:val="false"/>
          <w:i w:val="false"/>
          <w:color w:val="ff0000"/>
          <w:sz w:val="28"/>
        </w:rPr>
        <w:t>N 14/121</w:t>
      </w:r>
      <w:r>
        <w:rPr>
          <w:rFonts w:ascii="Times New Roman"/>
          <w:b w:val="false"/>
          <w:i w:val="false"/>
          <w:color w:val="ff0000"/>
          <w:sz w:val="28"/>
        </w:rPr>
        <w:t xml:space="preserve"> (01.01.2013 бастап қолданысқа енгізіледі); 05.07.2013 </w:t>
      </w:r>
      <w:r>
        <w:rPr>
          <w:rFonts w:ascii="Times New Roman"/>
          <w:b w:val="false"/>
          <w:i w:val="false"/>
          <w:color w:val="ff0000"/>
          <w:sz w:val="28"/>
        </w:rPr>
        <w:t>N 18/152</w:t>
      </w:r>
      <w:r>
        <w:rPr>
          <w:rFonts w:ascii="Times New Roman"/>
          <w:b w:val="false"/>
          <w:i w:val="false"/>
          <w:color w:val="ff0000"/>
          <w:sz w:val="28"/>
        </w:rPr>
        <w:t xml:space="preserve"> (01.01.2013 бастап қолданысқа енгізіледі); 04.10.2013 </w:t>
      </w:r>
      <w:r>
        <w:rPr>
          <w:rFonts w:ascii="Times New Roman"/>
          <w:b w:val="false"/>
          <w:i w:val="false"/>
          <w:color w:val="ff0000"/>
          <w:sz w:val="28"/>
        </w:rPr>
        <w:t>N 21/177</w:t>
      </w:r>
      <w:r>
        <w:rPr>
          <w:rFonts w:ascii="Times New Roman"/>
          <w:b w:val="false"/>
          <w:i w:val="false"/>
          <w:color w:val="ff0000"/>
          <w:sz w:val="28"/>
        </w:rPr>
        <w:t xml:space="preserve"> (01.01.2013 бастап қолданысқа енгізіледі); 05.12.2013 </w:t>
      </w:r>
      <w:r>
        <w:rPr>
          <w:rFonts w:ascii="Times New Roman"/>
          <w:b w:val="false"/>
          <w:i w:val="false"/>
          <w:color w:val="ff0000"/>
          <w:sz w:val="28"/>
        </w:rPr>
        <w:t>N 23/190</w:t>
      </w:r>
      <w:r>
        <w:rPr>
          <w:rFonts w:ascii="Times New Roman"/>
          <w:b w:val="false"/>
          <w:i w:val="false"/>
          <w:color w:val="ff0000"/>
          <w:sz w:val="28"/>
        </w:rPr>
        <w:t xml:space="preserve"> (01.01.2013 бастап қолданысқа енгізіледі); 13.12.2013 </w:t>
      </w:r>
      <w:r>
        <w:rPr>
          <w:rFonts w:ascii="Times New Roman"/>
          <w:b w:val="false"/>
          <w:i w:val="false"/>
          <w:color w:val="ff0000"/>
          <w:sz w:val="28"/>
        </w:rPr>
        <w:t>N 24/194</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2. 2013 жылға арналған аудан бюджетіне кірістерді бөлу нормативтері келесі мөлшерлерде белгіленсін:</w:t>
      </w:r>
      <w:r>
        <w:br/>
      </w:r>
      <w:r>
        <w:rPr>
          <w:rFonts w:ascii="Times New Roman"/>
          <w:b w:val="false"/>
          <w:i w:val="false"/>
          <w:color w:val="000000"/>
          <w:sz w:val="28"/>
        </w:rPr>
        <w:t>
      1) жеке табыс салығы бойынша – 50 пайыз;</w:t>
      </w:r>
      <w:r>
        <w:br/>
      </w:r>
      <w:r>
        <w:rPr>
          <w:rFonts w:ascii="Times New Roman"/>
          <w:b w:val="false"/>
          <w:i w:val="false"/>
          <w:color w:val="000000"/>
          <w:sz w:val="28"/>
        </w:rPr>
        <w:t>
      2) әлеуметтік салық бойынша – 70 пайыз.</w:t>
      </w:r>
      <w:r>
        <w:br/>
      </w:r>
      <w:r>
        <w:rPr>
          <w:rFonts w:ascii="Times New Roman"/>
          <w:b w:val="false"/>
          <w:i w:val="false"/>
          <w:color w:val="000000"/>
          <w:sz w:val="28"/>
        </w:rPr>
        <w:t>
      </w:t>
      </w:r>
      <w:r>
        <w:rPr>
          <w:rFonts w:ascii="Times New Roman"/>
          <w:b w:val="false"/>
          <w:i w:val="false"/>
          <w:color w:val="000000"/>
          <w:sz w:val="28"/>
        </w:rPr>
        <w:t>3. 2013 жылға арналған аудандық бюджетте облыстық бюджеттен берілетін субвенцияның мөлшері 3001653 мың теңге сомасында қарастырылсын.</w:t>
      </w:r>
      <w:r>
        <w:br/>
      </w:r>
      <w:r>
        <w:rPr>
          <w:rFonts w:ascii="Times New Roman"/>
          <w:b w:val="false"/>
          <w:i w:val="false"/>
          <w:color w:val="000000"/>
          <w:sz w:val="28"/>
        </w:rPr>
        <w:t>
      </w:t>
      </w:r>
      <w:r>
        <w:rPr>
          <w:rFonts w:ascii="Times New Roman"/>
          <w:b w:val="false"/>
          <w:i w:val="false"/>
          <w:color w:val="000000"/>
          <w:sz w:val="28"/>
        </w:rPr>
        <w:t xml:space="preserve">4. 2013 жылға арналған аудандық бюджет түсімдерінің құрамында,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5. Аудан әкімдігінің 2013 жылға арналған резерві 6000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Қарағанды облысы Қарқаралы ауданы мәслихатының 30.10.2013 </w:t>
      </w:r>
      <w:r>
        <w:rPr>
          <w:rFonts w:ascii="Times New Roman"/>
          <w:b w:val="false"/>
          <w:i w:val="false"/>
          <w:color w:val="ff0000"/>
          <w:sz w:val="28"/>
        </w:rPr>
        <w:t>N 22/183</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6. 2013 жылға арналған аудандық бюджеттен қаржыландырылатын білім беру, мәдениет, әлеуметтік қамсыздандыру салаларында ауылдық (селолық) жерлерде жұмыс iстейтiн азаматтық қызметшілерінің осындай қызмет түрлерімен қалалық жағдайда айналысатын азаматтық қызметшілердің лауазымдық жалақылары мен тарифтiк мөлшерлемелерімен салыстырғанда лауазымдық жалақылары мен тарифтiк мөлшерлемелері жиырма бес пайызға ұлғайту белгіленсін.</w:t>
      </w:r>
      <w:r>
        <w:br/>
      </w:r>
      <w:r>
        <w:rPr>
          <w:rFonts w:ascii="Times New Roman"/>
          <w:b w:val="false"/>
          <w:i w:val="false"/>
          <w:color w:val="000000"/>
          <w:sz w:val="28"/>
        </w:rPr>
        <w:t>
      </w:t>
      </w:r>
      <w:r>
        <w:rPr>
          <w:rFonts w:ascii="Times New Roman"/>
          <w:b w:val="false"/>
          <w:i w:val="false"/>
          <w:color w:val="000000"/>
          <w:sz w:val="28"/>
        </w:rPr>
        <w:t xml:space="preserve">7. 2013 жылға арналған аудандық бюджетті орындау барысында секвестрлеуге жатпайтын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8. 2013-2015 жылдарға қала, кент, селолық (ауылдық) округтердің бюджеттік бағдарламаларының тізбесі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9. Осы шешім 2013 жылдың 1 қаңтарынан бастап қолданысқа енеді.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1"/>
        <w:gridCol w:w="3589"/>
      </w:tblGrid>
      <w:tr>
        <w:trPr>
          <w:trHeight w:val="30" w:hRule="atLeast"/>
        </w:trPr>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сессия төрағасы</w:t>
            </w: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 Даутов</w:t>
            </w:r>
            <w:r>
              <w:br/>
            </w:r>
            <w:r>
              <w:rPr>
                <w:rFonts w:ascii="Times New Roman"/>
                <w:b w:val="false"/>
                <w:i w:val="false"/>
                <w:color w:val="000000"/>
                <w:sz w:val="20"/>
              </w:rPr>
              <w:t>
</w:t>
            </w:r>
          </w:p>
        </w:tc>
      </w:tr>
      <w:tr>
        <w:trPr>
          <w:trHeight w:val="30" w:hRule="atLeast"/>
        </w:trPr>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 хатшысы</w:t>
            </w: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Нүркенов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14 желтоқсандағы N 12/90</w:t>
            </w:r>
            <w:r>
              <w:br/>
            </w:r>
            <w:r>
              <w:rPr>
                <w:rFonts w:ascii="Times New Roman"/>
                <w:b w:val="false"/>
                <w:i w:val="false"/>
                <w:color w:val="000000"/>
                <w:sz w:val="20"/>
              </w:rPr>
              <w:t>Қарқаралы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 қосымша</w:t>
            </w:r>
          </w:p>
        </w:tc>
      </w:tr>
    </w:tbl>
    <w:bookmarkStart w:name="z12" w:id="0"/>
    <w:p>
      <w:pPr>
        <w:spacing w:after="0"/>
        <w:ind w:left="0"/>
        <w:jc w:val="left"/>
      </w:pPr>
      <w:r>
        <w:rPr>
          <w:rFonts w:ascii="Times New Roman"/>
          <w:b/>
          <w:i w:val="false"/>
          <w:color w:val="000000"/>
        </w:rPr>
        <w:t xml:space="preserve"> 2013 жылға арналған аудандық бюджет</w:t>
      </w:r>
    </w:p>
    <w:bookmarkEnd w:id="0"/>
    <w:p>
      <w:pPr>
        <w:spacing w:after="0"/>
        <w:ind w:left="0"/>
        <w:jc w:val="left"/>
      </w:pPr>
      <w:r>
        <w:rPr>
          <w:rFonts w:ascii="Times New Roman"/>
          <w:b w:val="false"/>
          <w:i w:val="false"/>
          <w:color w:val="ff0000"/>
          <w:sz w:val="28"/>
        </w:rPr>
        <w:t xml:space="preserve">      Ескерту. 1-қосымша жаңа редакцияда - Қарағанды облысы Қарқаралы ауданы мәслихатының 13.12.2013 N 24/194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201"/>
        <w:gridCol w:w="702"/>
        <w:gridCol w:w="5983"/>
        <w:gridCol w:w="37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Кiрiстер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3830149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390304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123447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123447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143629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143629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95959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53535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31547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23245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түсетiн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16343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қызметті жүргізгені үшін алынатын алымдар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Негiзгі капиталды сатудан түсетiн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26533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26533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26533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3405213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3405213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3405213</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525"/>
        <w:gridCol w:w="1276"/>
        <w:gridCol w:w="1276"/>
        <w:gridCol w:w="5546"/>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3843040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544858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489439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20762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17344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110589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104273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358088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336912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21176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50389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50389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49825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2199163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91251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91251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91251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2030914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2024774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1953469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жеткіншектерге қосымша білім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71305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76998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76998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17636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40663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167725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130663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130663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20891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18984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42363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18717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23365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37062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37062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35437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240888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24136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147220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28720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28720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118500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118500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69532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69532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17058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45212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303490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142109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142109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142109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92122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78846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78846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13276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12276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64889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52723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41029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170794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23610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21335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17674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13515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13515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133669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133669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133669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36295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36295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28017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106199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105520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65246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65246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40274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40274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65710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65710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25061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25061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14798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дене шынықтыру және спорт бөлімі қызметін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борышына қызмет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2747</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651"/>
        <w:gridCol w:w="1582"/>
        <w:gridCol w:w="1582"/>
        <w:gridCol w:w="5323"/>
        <w:gridCol w:w="20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5703</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7789</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7789</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7789</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7789</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7789</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2358"/>
        <w:gridCol w:w="1378"/>
        <w:gridCol w:w="2859"/>
        <w:gridCol w:w="43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2086</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2086</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2086</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2086</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1199"/>
        <w:gridCol w:w="1200"/>
        <w:gridCol w:w="1200"/>
        <w:gridCol w:w="5159"/>
        <w:gridCol w:w="23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1750"/>
        <w:gridCol w:w="1750"/>
        <w:gridCol w:w="3632"/>
        <w:gridCol w:w="34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930"/>
        <w:gridCol w:w="930"/>
        <w:gridCol w:w="4551"/>
        <w:gridCol w:w="40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-18594</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(профицитін пайдалану) қаржыландыру</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18594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14 желтоқсандағы N 12/90</w:t>
            </w:r>
            <w:r>
              <w:br/>
            </w:r>
            <w:r>
              <w:rPr>
                <w:rFonts w:ascii="Times New Roman"/>
                <w:b w:val="false"/>
                <w:i w:val="false"/>
                <w:color w:val="000000"/>
                <w:sz w:val="20"/>
              </w:rPr>
              <w:t>Қарқаралы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2 қосымша</w:t>
            </w:r>
          </w:p>
        </w:tc>
      </w:tr>
    </w:tbl>
    <w:bookmarkStart w:name="z14" w:id="1"/>
    <w:p>
      <w:pPr>
        <w:spacing w:after="0"/>
        <w:ind w:left="0"/>
        <w:jc w:val="left"/>
      </w:pPr>
      <w:r>
        <w:rPr>
          <w:rFonts w:ascii="Times New Roman"/>
          <w:b/>
          <w:i w:val="false"/>
          <w:color w:val="000000"/>
        </w:rPr>
        <w:t xml:space="preserve"> 2014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201"/>
        <w:gridCol w:w="702"/>
        <w:gridCol w:w="5983"/>
        <w:gridCol w:w="37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Кiрiстер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3964235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422741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138585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138585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155153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155153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99977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55764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32685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24564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түсетiн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16354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қызметті жүргізгені үшін алынатын алымдар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түсімдер </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түсімдер </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Негiзгі капиталды сатудан түсетiн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3526047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3526047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3526047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527"/>
        <w:gridCol w:w="1280"/>
        <w:gridCol w:w="1280"/>
        <w:gridCol w:w="5523"/>
        <w:gridCol w:w="27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3964235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496636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446001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16233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16165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97733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96347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332035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311507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20528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28063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28063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22594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22572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22572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22197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2476778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89966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89966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89966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2295919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2288657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2216011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жеткіншектерге қосымша білім беру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72646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90893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90893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24277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36162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222917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188107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188107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31992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26369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48552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30558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25835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34810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34810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33204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168482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 инспекциясы бөлімі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60581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18581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18581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97413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97413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15469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74522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353139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222185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222185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222185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97752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83981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83981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13771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28901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17071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11830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78210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24573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16659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43233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43233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43233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11278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110335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109635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66542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маңызы бар қалаларда, кенттерде, ауылдарда (селоларда), ауылдық (селолық) округтерде автомобиль жолдарының жұмыс істеуін қамтамасыз ету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66542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43093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43093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маңызы бар қалалық (ауылдық), қала маңындағы және ауданішілік қатынастар бойынша жолаушылар тасымалдарын субсидиялау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40317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31871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14891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дене шынықтыру және спорт бөлімі қызметін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635"/>
        <w:gridCol w:w="1543"/>
        <w:gridCol w:w="1543"/>
        <w:gridCol w:w="5193"/>
        <w:gridCol w:w="22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-2086</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2358"/>
        <w:gridCol w:w="1378"/>
        <w:gridCol w:w="2859"/>
        <w:gridCol w:w="43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2086</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2086</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2086</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1199"/>
        <w:gridCol w:w="1200"/>
        <w:gridCol w:w="1200"/>
        <w:gridCol w:w="5159"/>
        <w:gridCol w:w="23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1750"/>
        <w:gridCol w:w="1750"/>
        <w:gridCol w:w="3632"/>
        <w:gridCol w:w="34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983"/>
        <w:gridCol w:w="983"/>
        <w:gridCol w:w="983"/>
        <w:gridCol w:w="4812"/>
        <w:gridCol w:w="35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2086</w:t>
            </w: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(профицитін пайдалану) қаржыландыру</w:t>
            </w: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14 желтоқсандағы N 12/90</w:t>
            </w:r>
            <w:r>
              <w:br/>
            </w:r>
            <w:r>
              <w:rPr>
                <w:rFonts w:ascii="Times New Roman"/>
                <w:b w:val="false"/>
                <w:i w:val="false"/>
                <w:color w:val="000000"/>
                <w:sz w:val="20"/>
              </w:rPr>
              <w:t>Қарқаралы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3 қосымша</w:t>
            </w:r>
          </w:p>
        </w:tc>
      </w:tr>
    </w:tbl>
    <w:bookmarkStart w:name="z16" w:id="2"/>
    <w:p>
      <w:pPr>
        <w:spacing w:after="0"/>
        <w:ind w:left="0"/>
        <w:jc w:val="left"/>
      </w:pPr>
      <w:r>
        <w:rPr>
          <w:rFonts w:ascii="Times New Roman"/>
          <w:b/>
          <w:i w:val="false"/>
          <w:color w:val="000000"/>
        </w:rPr>
        <w:t xml:space="preserve"> 2015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201"/>
        <w:gridCol w:w="702"/>
        <w:gridCol w:w="5983"/>
        <w:gridCol w:w="37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Кiрiстер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4055458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447143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143888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143888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167484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167484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104701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57503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34973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26292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түсетiн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қызметті жүргізгені үшін алынатын алымдар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түсімдер </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түсімдер </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Негiзгі капиталды сатудан түсетiн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3591887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3591887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3591887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527"/>
        <w:gridCol w:w="1280"/>
        <w:gridCol w:w="1280"/>
        <w:gridCol w:w="5523"/>
        <w:gridCol w:w="27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4055458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522605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469731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16782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16709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102499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101016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350450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329535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20915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29431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29431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23579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23443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23443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23042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2550626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92619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92619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92619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2360753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2353126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2278562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жеткіншектерге қосымша білім беру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74564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97254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97254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25976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38693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231169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194979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194979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33853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25968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49659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32703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27650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36190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36190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34428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177166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 инспекциясы бөлімі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61881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104235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104235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16552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79742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315116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178782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178782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178782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101338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87077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87077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14261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13116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30393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17841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12089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80621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25757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16586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44014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44014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44014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11853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11853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11853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118060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117310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маңызы бар қалаларда, кенттерде, ауылдарда (селоларда), ауылдық (селолық) округтерде автомобиль жолдарының жұмыс істеуін қамтамасыз ету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46110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46110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маңызы бар қалалық (ауылдық), қала маңындағы және ауданішілік қатынастар бойынша жолаушылар тасымалдарын субсидиялау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41874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33171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дене шынықтыру және спорт бөлімі қызметін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15207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635"/>
        <w:gridCol w:w="1543"/>
        <w:gridCol w:w="1543"/>
        <w:gridCol w:w="5193"/>
        <w:gridCol w:w="22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-2086</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2358"/>
        <w:gridCol w:w="1378"/>
        <w:gridCol w:w="2859"/>
        <w:gridCol w:w="43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2086</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2086</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2086</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1199"/>
        <w:gridCol w:w="1200"/>
        <w:gridCol w:w="1200"/>
        <w:gridCol w:w="5159"/>
        <w:gridCol w:w="23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1750"/>
        <w:gridCol w:w="1750"/>
        <w:gridCol w:w="3632"/>
        <w:gridCol w:w="34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983"/>
        <w:gridCol w:w="983"/>
        <w:gridCol w:w="983"/>
        <w:gridCol w:w="4812"/>
        <w:gridCol w:w="35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2086</w:t>
            </w: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(профицитін пайдалану) қаржыландыру</w:t>
            </w: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14 желтоқсандағы N 12/90</w:t>
            </w:r>
            <w:r>
              <w:br/>
            </w:r>
            <w:r>
              <w:rPr>
                <w:rFonts w:ascii="Times New Roman"/>
                <w:b w:val="false"/>
                <w:i w:val="false"/>
                <w:color w:val="000000"/>
                <w:sz w:val="20"/>
              </w:rPr>
              <w:t>Қарқаралы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4 қосымша</w:t>
            </w:r>
          </w:p>
        </w:tc>
      </w:tr>
    </w:tbl>
    <w:bookmarkStart w:name="z18" w:id="3"/>
    <w:p>
      <w:pPr>
        <w:spacing w:after="0"/>
        <w:ind w:left="0"/>
        <w:jc w:val="left"/>
      </w:pPr>
      <w:r>
        <w:rPr>
          <w:rFonts w:ascii="Times New Roman"/>
          <w:b/>
          <w:i w:val="false"/>
          <w:color w:val="000000"/>
        </w:rPr>
        <w:t xml:space="preserve"> 2013 жылға арналған нысаналы трансферттер мен кредиттер</w:t>
      </w:r>
    </w:p>
    <w:bookmarkEnd w:id="3"/>
    <w:p>
      <w:pPr>
        <w:spacing w:after="0"/>
        <w:ind w:left="0"/>
        <w:jc w:val="left"/>
      </w:pPr>
      <w:r>
        <w:rPr>
          <w:rFonts w:ascii="Times New Roman"/>
          <w:b w:val="false"/>
          <w:i w:val="false"/>
          <w:color w:val="ff0000"/>
          <w:sz w:val="28"/>
        </w:rPr>
        <w:t xml:space="preserve">      Ескерту. 4-қосымша жаңа редакцияда - Қарағанды облысы Қарқаралы ауданы мәслихатының 13.12.2013 N 24/194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0"/>
        <w:gridCol w:w="4180"/>
      </w:tblGrid>
      <w:tr>
        <w:trPr>
          <w:trHeight w:val="3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411349</w:t>
            </w:r>
            <w:r>
              <w:br/>
            </w:r>
            <w:r>
              <w:rPr>
                <w:rFonts w:ascii="Times New Roman"/>
                <w:b w:val="false"/>
                <w:i w:val="false"/>
                <w:color w:val="000000"/>
                <w:sz w:val="20"/>
              </w:rPr>
              <w:t>
</w:t>
            </w:r>
          </w:p>
        </w:tc>
      </w:tr>
      <w:tr>
        <w:trPr>
          <w:trHeight w:val="3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285060</w:t>
            </w:r>
            <w:r>
              <w:br/>
            </w:r>
            <w:r>
              <w:rPr>
                <w:rFonts w:ascii="Times New Roman"/>
                <w:b w:val="false"/>
                <w:i w:val="false"/>
                <w:color w:val="000000"/>
                <w:sz w:val="20"/>
              </w:rPr>
              <w:t>
</w:t>
            </w:r>
          </w:p>
        </w:tc>
      </w:tr>
      <w:tr>
        <w:trPr>
          <w:trHeight w:val="3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118500</w:t>
            </w:r>
            <w:r>
              <w:br/>
            </w:r>
            <w:r>
              <w:rPr>
                <w:rFonts w:ascii="Times New Roman"/>
                <w:b w:val="false"/>
                <w:i w:val="false"/>
                <w:color w:val="000000"/>
                <w:sz w:val="20"/>
              </w:rPr>
              <w:t>
</w:t>
            </w:r>
          </w:p>
        </w:tc>
      </w:tr>
      <w:tr>
        <w:trPr>
          <w:trHeight w:val="3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7789</w:t>
            </w:r>
            <w:r>
              <w:br/>
            </w:r>
            <w:r>
              <w:rPr>
                <w:rFonts w:ascii="Times New Roman"/>
                <w:b w:val="false"/>
                <w:i w:val="false"/>
                <w:color w:val="000000"/>
                <w:sz w:val="20"/>
              </w:rPr>
              <w:t>
</w:t>
            </w:r>
          </w:p>
        </w:tc>
      </w:tr>
      <w:tr>
        <w:trPr>
          <w:trHeight w:val="3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285060</w:t>
            </w:r>
            <w:r>
              <w:br/>
            </w:r>
            <w:r>
              <w:rPr>
                <w:rFonts w:ascii="Times New Roman"/>
                <w:b w:val="false"/>
                <w:i w:val="false"/>
                <w:color w:val="000000"/>
                <w:sz w:val="20"/>
              </w:rPr>
              <w:t>
</w:t>
            </w:r>
          </w:p>
        </w:tc>
      </w:tr>
      <w:tr>
        <w:trPr>
          <w:trHeight w:val="3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2266</w:t>
            </w:r>
            <w:r>
              <w:br/>
            </w:r>
            <w:r>
              <w:rPr>
                <w:rFonts w:ascii="Times New Roman"/>
                <w:b w:val="false"/>
                <w:i w:val="false"/>
                <w:color w:val="000000"/>
                <w:sz w:val="20"/>
              </w:rPr>
              <w:t>
</w:t>
            </w:r>
          </w:p>
        </w:tc>
      </w:tr>
      <w:tr>
        <w:trPr>
          <w:trHeight w:val="3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2266</w:t>
            </w:r>
            <w:r>
              <w:br/>
            </w:r>
            <w:r>
              <w:rPr>
                <w:rFonts w:ascii="Times New Roman"/>
                <w:b w:val="false"/>
                <w:i w:val="false"/>
                <w:color w:val="000000"/>
                <w:sz w:val="20"/>
              </w:rPr>
              <w:t>
</w:t>
            </w:r>
          </w:p>
        </w:tc>
      </w:tr>
      <w:tr>
        <w:trPr>
          <w:trHeight w:val="3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77298</w:t>
            </w:r>
            <w:r>
              <w:br/>
            </w:r>
            <w:r>
              <w:rPr>
                <w:rFonts w:ascii="Times New Roman"/>
                <w:b w:val="false"/>
                <w:i w:val="false"/>
                <w:color w:val="000000"/>
                <w:sz w:val="20"/>
              </w:rPr>
              <w:t>
</w:t>
            </w:r>
          </w:p>
        </w:tc>
      </w:tr>
      <w:tr>
        <w:trPr>
          <w:trHeight w:val="3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16388</w:t>
            </w:r>
            <w:r>
              <w:br/>
            </w:r>
            <w:r>
              <w:rPr>
                <w:rFonts w:ascii="Times New Roman"/>
                <w:b w:val="false"/>
                <w:i w:val="false"/>
                <w:color w:val="000000"/>
                <w:sz w:val="20"/>
              </w:rPr>
              <w:t>
</w:t>
            </w:r>
          </w:p>
        </w:tc>
      </w:tr>
      <w:tr>
        <w:trPr>
          <w:trHeight w:val="3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ұлғайтуға</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27060</w:t>
            </w:r>
            <w:r>
              <w:br/>
            </w:r>
            <w:r>
              <w:rPr>
                <w:rFonts w:ascii="Times New Roman"/>
                <w:b w:val="false"/>
                <w:i w:val="false"/>
                <w:color w:val="000000"/>
                <w:sz w:val="20"/>
              </w:rPr>
              <w:t>
</w:t>
            </w:r>
          </w:p>
        </w:tc>
      </w:tr>
      <w:tr>
        <w:trPr>
          <w:trHeight w:val="3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ұйымдарына мемлекеттік білім беру тапсырысын іске асыруға</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12900</w:t>
            </w:r>
            <w:r>
              <w:br/>
            </w:r>
            <w:r>
              <w:rPr>
                <w:rFonts w:ascii="Times New Roman"/>
                <w:b w:val="false"/>
                <w:i w:val="false"/>
                <w:color w:val="000000"/>
                <w:sz w:val="20"/>
              </w:rPr>
              <w:t>
</w:t>
            </w:r>
          </w:p>
        </w:tc>
      </w:tr>
      <w:tr>
        <w:trPr>
          <w:trHeight w:val="3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14610</w:t>
            </w:r>
            <w:r>
              <w:br/>
            </w:r>
            <w:r>
              <w:rPr>
                <w:rFonts w:ascii="Times New Roman"/>
                <w:b w:val="false"/>
                <w:i w:val="false"/>
                <w:color w:val="000000"/>
                <w:sz w:val="20"/>
              </w:rPr>
              <w:t>
</w:t>
            </w:r>
          </w:p>
        </w:tc>
      </w:tr>
      <w:tr>
        <w:trPr>
          <w:trHeight w:val="3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саласында үш дәрежелі жүйе бойынша біліктілікті арттырудан өткен мұғалімдерге еңбек ақыны арттыруға</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6340</w:t>
            </w:r>
            <w:r>
              <w:br/>
            </w:r>
            <w:r>
              <w:rPr>
                <w:rFonts w:ascii="Times New Roman"/>
                <w:b w:val="false"/>
                <w:i w:val="false"/>
                <w:color w:val="000000"/>
                <w:sz w:val="20"/>
              </w:rPr>
              <w:t>
</w:t>
            </w:r>
          </w:p>
        </w:tc>
      </w:tr>
      <w:tr>
        <w:trPr>
          <w:trHeight w:val="3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11298</w:t>
            </w:r>
            <w:r>
              <w:br/>
            </w:r>
            <w:r>
              <w:rPr>
                <w:rFonts w:ascii="Times New Roman"/>
                <w:b w:val="false"/>
                <w:i w:val="false"/>
                <w:color w:val="000000"/>
                <w:sz w:val="20"/>
              </w:rPr>
              <w:t>
</w:t>
            </w:r>
          </w:p>
        </w:tc>
      </w:tr>
      <w:tr>
        <w:trPr>
          <w:trHeight w:val="3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Арнаулы әлеуметтік қызмет стандарттарын енгізуге</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11298</w:t>
            </w:r>
            <w:r>
              <w:br/>
            </w:r>
            <w:r>
              <w:rPr>
                <w:rFonts w:ascii="Times New Roman"/>
                <w:b w:val="false"/>
                <w:i w:val="false"/>
                <w:color w:val="000000"/>
                <w:sz w:val="20"/>
              </w:rPr>
              <w:t>
</w:t>
            </w:r>
          </w:p>
        </w:tc>
      </w:tr>
      <w:tr>
        <w:trPr>
          <w:trHeight w:val="3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136846</w:t>
            </w:r>
            <w:r>
              <w:br/>
            </w:r>
            <w:r>
              <w:rPr>
                <w:rFonts w:ascii="Times New Roman"/>
                <w:b w:val="false"/>
                <w:i w:val="false"/>
                <w:color w:val="000000"/>
                <w:sz w:val="20"/>
              </w:rPr>
              <w:t>
</w:t>
            </w:r>
          </w:p>
        </w:tc>
      </w:tr>
      <w:tr>
        <w:trPr>
          <w:trHeight w:val="3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133669</w:t>
            </w:r>
            <w:r>
              <w:br/>
            </w:r>
            <w:r>
              <w:rPr>
                <w:rFonts w:ascii="Times New Roman"/>
                <w:b w:val="false"/>
                <w:i w:val="false"/>
                <w:color w:val="000000"/>
                <w:sz w:val="20"/>
              </w:rPr>
              <w:t>
</w:t>
            </w:r>
          </w:p>
        </w:tc>
      </w:tr>
      <w:tr>
        <w:trPr>
          <w:trHeight w:val="3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штаттық санын ұлғайтуға</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w:t>
            </w:r>
            <w:r>
              <w:br/>
            </w:r>
            <w:r>
              <w:rPr>
                <w:rFonts w:ascii="Times New Roman"/>
                <w:b w:val="false"/>
                <w:i w:val="false"/>
                <w:color w:val="000000"/>
                <w:sz w:val="20"/>
              </w:rPr>
              <w:t>
</w:t>
            </w:r>
          </w:p>
        </w:tc>
      </w:tr>
      <w:tr>
        <w:trPr>
          <w:trHeight w:val="3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1725</w:t>
            </w:r>
            <w:r>
              <w:br/>
            </w:r>
            <w:r>
              <w:rPr>
                <w:rFonts w:ascii="Times New Roman"/>
                <w:b w:val="false"/>
                <w:i w:val="false"/>
                <w:color w:val="000000"/>
                <w:sz w:val="20"/>
              </w:rPr>
              <w:t>
</w:t>
            </w:r>
          </w:p>
        </w:tc>
      </w:tr>
      <w:tr>
        <w:trPr>
          <w:trHeight w:val="3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3621</w:t>
            </w:r>
            <w:r>
              <w:br/>
            </w:r>
            <w:r>
              <w:rPr>
                <w:rFonts w:ascii="Times New Roman"/>
                <w:b w:val="false"/>
                <w:i w:val="false"/>
                <w:color w:val="000000"/>
                <w:sz w:val="20"/>
              </w:rPr>
              <w:t>
</w:t>
            </w:r>
          </w:p>
        </w:tc>
      </w:tr>
      <w:tr>
        <w:trPr>
          <w:trHeight w:val="3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3621</w:t>
            </w:r>
            <w:r>
              <w:br/>
            </w:r>
            <w:r>
              <w:rPr>
                <w:rFonts w:ascii="Times New Roman"/>
                <w:b w:val="false"/>
                <w:i w:val="false"/>
                <w:color w:val="000000"/>
                <w:sz w:val="20"/>
              </w:rPr>
              <w:t>
</w:t>
            </w:r>
          </w:p>
        </w:tc>
      </w:tr>
      <w:tr>
        <w:trPr>
          <w:trHeight w:val="3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9777</w:t>
            </w:r>
            <w:r>
              <w:br/>
            </w:r>
            <w:r>
              <w:rPr>
                <w:rFonts w:ascii="Times New Roman"/>
                <w:b w:val="false"/>
                <w:i w:val="false"/>
                <w:color w:val="000000"/>
                <w:sz w:val="20"/>
              </w:rPr>
              <w:t>
</w:t>
            </w:r>
          </w:p>
        </w:tc>
      </w:tr>
      <w:tr>
        <w:trPr>
          <w:trHeight w:val="3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субсидиялауға</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w:t>
            </w:r>
            <w:r>
              <w:br/>
            </w:r>
            <w:r>
              <w:rPr>
                <w:rFonts w:ascii="Times New Roman"/>
                <w:b w:val="false"/>
                <w:i w:val="false"/>
                <w:color w:val="000000"/>
                <w:sz w:val="20"/>
              </w:rPr>
              <w:t>
</w:t>
            </w:r>
          </w:p>
        </w:tc>
      </w:tr>
      <w:tr>
        <w:trPr>
          <w:trHeight w:val="3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9098</w:t>
            </w:r>
            <w:r>
              <w:br/>
            </w:r>
            <w:r>
              <w:rPr>
                <w:rFonts w:ascii="Times New Roman"/>
                <w:b w:val="false"/>
                <w:i w:val="false"/>
                <w:color w:val="000000"/>
                <w:sz w:val="20"/>
              </w:rPr>
              <w:t>
</w:t>
            </w:r>
          </w:p>
        </w:tc>
      </w:tr>
      <w:tr>
        <w:trPr>
          <w:trHeight w:val="3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43954</w:t>
            </w:r>
            <w:r>
              <w:br/>
            </w:r>
            <w:r>
              <w:rPr>
                <w:rFonts w:ascii="Times New Roman"/>
                <w:b w:val="false"/>
                <w:i w:val="false"/>
                <w:color w:val="000000"/>
                <w:sz w:val="20"/>
              </w:rPr>
              <w:t>
</w:t>
            </w:r>
          </w:p>
        </w:tc>
      </w:tr>
      <w:tr>
        <w:trPr>
          <w:trHeight w:val="3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штаттық санын ұлғайтуға</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18393</w:t>
            </w:r>
            <w:r>
              <w:br/>
            </w:r>
            <w:r>
              <w:rPr>
                <w:rFonts w:ascii="Times New Roman"/>
                <w:b w:val="false"/>
                <w:i w:val="false"/>
                <w:color w:val="000000"/>
                <w:sz w:val="20"/>
              </w:rPr>
              <w:t>
</w:t>
            </w:r>
          </w:p>
        </w:tc>
      </w:tr>
      <w:tr>
        <w:trPr>
          <w:trHeight w:val="3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25061</w:t>
            </w:r>
            <w:r>
              <w:br/>
            </w:r>
            <w:r>
              <w:rPr>
                <w:rFonts w:ascii="Times New Roman"/>
                <w:b w:val="false"/>
                <w:i w:val="false"/>
                <w:color w:val="000000"/>
                <w:sz w:val="20"/>
              </w:rPr>
              <w:t>
</w:t>
            </w:r>
          </w:p>
        </w:tc>
      </w:tr>
      <w:tr>
        <w:trPr>
          <w:trHeight w:val="3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118500</w:t>
            </w:r>
            <w:r>
              <w:br/>
            </w:r>
            <w:r>
              <w:rPr>
                <w:rFonts w:ascii="Times New Roman"/>
                <w:b w:val="false"/>
                <w:i w:val="false"/>
                <w:color w:val="000000"/>
                <w:sz w:val="20"/>
              </w:rPr>
              <w:t>
</w:t>
            </w:r>
          </w:p>
        </w:tc>
      </w:tr>
      <w:tr>
        <w:trPr>
          <w:trHeight w:val="3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118500</w:t>
            </w:r>
            <w:r>
              <w:br/>
            </w:r>
            <w:r>
              <w:rPr>
                <w:rFonts w:ascii="Times New Roman"/>
                <w:b w:val="false"/>
                <w:i w:val="false"/>
                <w:color w:val="000000"/>
                <w:sz w:val="20"/>
              </w:rPr>
              <w:t>
</w:t>
            </w:r>
          </w:p>
        </w:tc>
      </w:tr>
      <w:tr>
        <w:trPr>
          <w:trHeight w:val="3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дамытуға</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118500</w:t>
            </w:r>
            <w:r>
              <w:br/>
            </w:r>
            <w:r>
              <w:rPr>
                <w:rFonts w:ascii="Times New Roman"/>
                <w:b w:val="false"/>
                <w:i w:val="false"/>
                <w:color w:val="000000"/>
                <w:sz w:val="20"/>
              </w:rPr>
              <w:t>
</w:t>
            </w:r>
          </w:p>
        </w:tc>
      </w:tr>
      <w:tr>
        <w:trPr>
          <w:trHeight w:val="3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7789</w:t>
            </w:r>
            <w:r>
              <w:br/>
            </w:r>
            <w:r>
              <w:rPr>
                <w:rFonts w:ascii="Times New Roman"/>
                <w:b w:val="false"/>
                <w:i w:val="false"/>
                <w:color w:val="000000"/>
                <w:sz w:val="20"/>
              </w:rPr>
              <w:t>
</w:t>
            </w:r>
          </w:p>
        </w:tc>
      </w:tr>
      <w:tr>
        <w:trPr>
          <w:trHeight w:val="3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7789</w:t>
            </w:r>
            <w:r>
              <w:br/>
            </w:r>
            <w:r>
              <w:rPr>
                <w:rFonts w:ascii="Times New Roman"/>
                <w:b w:val="false"/>
                <w:i w:val="false"/>
                <w:color w:val="000000"/>
                <w:sz w:val="20"/>
              </w:rPr>
              <w:t>
</w:t>
            </w:r>
          </w:p>
        </w:tc>
      </w:tr>
      <w:tr>
        <w:trPr>
          <w:trHeight w:val="3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14 желтоқсандағы N 12/90</w:t>
            </w:r>
            <w:r>
              <w:br/>
            </w:r>
            <w:r>
              <w:rPr>
                <w:rFonts w:ascii="Times New Roman"/>
                <w:b w:val="false"/>
                <w:i w:val="false"/>
                <w:color w:val="000000"/>
                <w:sz w:val="20"/>
              </w:rPr>
              <w:t>Қарқаралы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5 қосымша</w:t>
            </w:r>
          </w:p>
        </w:tc>
      </w:tr>
    </w:tbl>
    <w:bookmarkStart w:name="z20" w:id="4"/>
    <w:p>
      <w:pPr>
        <w:spacing w:after="0"/>
        <w:ind w:left="0"/>
        <w:jc w:val="left"/>
      </w:pPr>
      <w:r>
        <w:rPr>
          <w:rFonts w:ascii="Times New Roman"/>
          <w:b/>
          <w:i w:val="false"/>
          <w:color w:val="000000"/>
        </w:rPr>
        <w:t xml:space="preserve"> 2013 жылға арналған аудандық бюджетті орындау барысында секвестрлеуге жатпайтын аудандық бюджеттік бағдарламалардың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2707"/>
        <w:gridCol w:w="2707"/>
        <w:gridCol w:w="57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тәрбиесі және спорт бөлімі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14 желтоқсандағы N 12/90</w:t>
            </w:r>
            <w:r>
              <w:br/>
            </w:r>
            <w:r>
              <w:rPr>
                <w:rFonts w:ascii="Times New Roman"/>
                <w:b w:val="false"/>
                <w:i w:val="false"/>
                <w:color w:val="000000"/>
                <w:sz w:val="20"/>
              </w:rPr>
              <w:t>Қарқаралы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6 қосымша</w:t>
            </w:r>
          </w:p>
        </w:tc>
      </w:tr>
    </w:tbl>
    <w:bookmarkStart w:name="z22" w:id="5"/>
    <w:p>
      <w:pPr>
        <w:spacing w:after="0"/>
        <w:ind w:left="0"/>
        <w:jc w:val="left"/>
      </w:pPr>
      <w:r>
        <w:rPr>
          <w:rFonts w:ascii="Times New Roman"/>
          <w:b/>
          <w:i w:val="false"/>
          <w:color w:val="000000"/>
        </w:rPr>
        <w:t xml:space="preserve"> Қала, кент, ауыл, ауылдық округтердің</w:t>
      </w:r>
      <w:r>
        <w:br/>
      </w:r>
      <w:r>
        <w:rPr>
          <w:rFonts w:ascii="Times New Roman"/>
          <w:b/>
          <w:i w:val="false"/>
          <w:color w:val="000000"/>
        </w:rPr>
        <w:t>2013 жылға арналған бюджеттік бағдарламалары</w:t>
      </w:r>
    </w:p>
    <w:bookmarkEnd w:id="5"/>
    <w:p>
      <w:pPr>
        <w:spacing w:after="0"/>
        <w:ind w:left="0"/>
        <w:jc w:val="left"/>
      </w:pPr>
      <w:r>
        <w:rPr>
          <w:rFonts w:ascii="Times New Roman"/>
          <w:b w:val="false"/>
          <w:i w:val="false"/>
          <w:color w:val="ff0000"/>
          <w:sz w:val="28"/>
        </w:rPr>
        <w:t xml:space="preserve">      Ескерту. 6-қосымша жаңа редакцияда - Қарағанды облысы Қарқаралы ауданы мәслихатының 30.10.2013 N 22/183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331"/>
        <w:gridCol w:w="804"/>
        <w:gridCol w:w="804"/>
        <w:gridCol w:w="2938"/>
        <w:gridCol w:w="1512"/>
        <w:gridCol w:w="1512"/>
        <w:gridCol w:w="1277"/>
        <w:gridCol w:w="1278"/>
        <w:gridCol w:w="1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қаласы</w:t>
            </w:r>
            <w:r>
              <w:br/>
            </w:r>
            <w:r>
              <w:rPr>
                <w:rFonts w:ascii="Times New Roman"/>
                <w:b w:val="false"/>
                <w:i w:val="false"/>
                <w:color w:val="000000"/>
                <w:sz w:val="20"/>
              </w:rPr>
              <w:t>
</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Қарағайлы кенті</w:t>
            </w:r>
            <w:r>
              <w:br/>
            </w:r>
            <w:r>
              <w:rPr>
                <w:rFonts w:ascii="Times New Roman"/>
                <w:b w:val="false"/>
                <w:i w:val="false"/>
                <w:color w:val="000000"/>
                <w:sz w:val="20"/>
              </w:rPr>
              <w:t>
</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с/о</w:t>
            </w:r>
            <w:r>
              <w:br/>
            </w:r>
            <w:r>
              <w:rPr>
                <w:rFonts w:ascii="Times New Roman"/>
                <w:b w:val="false"/>
                <w:i w:val="false"/>
                <w:color w:val="000000"/>
                <w:sz w:val="20"/>
              </w:rPr>
              <w:t>
</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с/о</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553287</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182865</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39014</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36540</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14945</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358088</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59407</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23087</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23601</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10806</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358088</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59407</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23087</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23601</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10806</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358088</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59407</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23087</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23601</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10806</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336912</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49101</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22395</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23055</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10331</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21176</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10306</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6140</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6140</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6140</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6140</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98752</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65834</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10613</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9072</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3489</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28720</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13701</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3360</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3219</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28720</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13701</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3360</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3219</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28720</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13701</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3360</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3219</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69532</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52133</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7253</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5072</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69532</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52133</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7253</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5072</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17058</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12608</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1833</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6840</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45212</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35921</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3087</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65246</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57624</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65246</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57624</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65246</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57624</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65246</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57624</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25061</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3964</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2267</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25061</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3964</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2267</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25061</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3964</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2267</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25061</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3964</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2267</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344"/>
        <w:gridCol w:w="836"/>
        <w:gridCol w:w="836"/>
        <w:gridCol w:w="3055"/>
        <w:gridCol w:w="1328"/>
        <w:gridCol w:w="1328"/>
        <w:gridCol w:w="1328"/>
        <w:gridCol w:w="1328"/>
        <w:gridCol w:w="13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Аманжолов с/о</w:t>
            </w:r>
            <w:r>
              <w:br/>
            </w:r>
            <w:r>
              <w:rPr>
                <w:rFonts w:ascii="Times New Roman"/>
                <w:b w:val="false"/>
                <w:i w:val="false"/>
                <w:color w:val="000000"/>
                <w:sz w:val="20"/>
              </w:rPr>
              <w:t>
</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Нұркен Әбдіров с/о</w:t>
            </w:r>
            <w:r>
              <w:br/>
            </w:r>
            <w:r>
              <w:rPr>
                <w:rFonts w:ascii="Times New Roman"/>
                <w:b w:val="false"/>
                <w:i w:val="false"/>
                <w:color w:val="000000"/>
                <w:sz w:val="20"/>
              </w:rPr>
              <w:t>
</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Балқантау с/о</w:t>
            </w:r>
            <w:r>
              <w:br/>
            </w:r>
            <w:r>
              <w:rPr>
                <w:rFonts w:ascii="Times New Roman"/>
                <w:b w:val="false"/>
                <w:i w:val="false"/>
                <w:color w:val="000000"/>
                <w:sz w:val="20"/>
              </w:rPr>
              <w:t>
</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Бақты с/о</w:t>
            </w:r>
            <w:r>
              <w:br/>
            </w:r>
            <w:r>
              <w:rPr>
                <w:rFonts w:ascii="Times New Roman"/>
                <w:b w:val="false"/>
                <w:i w:val="false"/>
                <w:color w:val="000000"/>
                <w:sz w:val="20"/>
              </w:rPr>
              <w:t>
</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Бесоба с/о</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14986</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12649</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12554</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12932</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11628</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11249</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10798</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12104</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12932</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11628</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11249</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10798</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12104</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12932</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11628</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11249</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10798</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12104</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12439</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11004</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10774</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10454</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1673</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1673</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1673</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1673</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1593</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1107</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1593</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1107</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1593</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1107</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1593</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344"/>
        <w:gridCol w:w="836"/>
        <w:gridCol w:w="836"/>
        <w:gridCol w:w="3055"/>
        <w:gridCol w:w="1328"/>
        <w:gridCol w:w="1328"/>
        <w:gridCol w:w="1328"/>
        <w:gridCol w:w="1328"/>
        <w:gridCol w:w="13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Жанатоған с/о</w:t>
            </w:r>
            <w:r>
              <w:br/>
            </w:r>
            <w:r>
              <w:rPr>
                <w:rFonts w:ascii="Times New Roman"/>
                <w:b w:val="false"/>
                <w:i w:val="false"/>
                <w:color w:val="000000"/>
                <w:sz w:val="20"/>
              </w:rPr>
              <w:t>
</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Ынталы с/о</w:t>
            </w:r>
            <w:r>
              <w:br/>
            </w:r>
            <w:r>
              <w:rPr>
                <w:rFonts w:ascii="Times New Roman"/>
                <w:b w:val="false"/>
                <w:i w:val="false"/>
                <w:color w:val="000000"/>
                <w:sz w:val="20"/>
              </w:rPr>
              <w:t>
</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Қаракөл с/о</w:t>
            </w:r>
            <w:r>
              <w:br/>
            </w:r>
            <w:r>
              <w:rPr>
                <w:rFonts w:ascii="Times New Roman"/>
                <w:b w:val="false"/>
                <w:i w:val="false"/>
                <w:color w:val="000000"/>
                <w:sz w:val="20"/>
              </w:rPr>
              <w:t>
</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Қайнарбұлақ с/о</w:t>
            </w:r>
            <w:r>
              <w:br/>
            </w:r>
            <w:r>
              <w:rPr>
                <w:rFonts w:ascii="Times New Roman"/>
                <w:b w:val="false"/>
                <w:i w:val="false"/>
                <w:color w:val="000000"/>
                <w:sz w:val="20"/>
              </w:rPr>
              <w:t>
</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Қырғыз с/о</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12549</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14847</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16332</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11017</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10963</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9939</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12658</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11017</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10963</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9939</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12658</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11017</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10963</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9939</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12658</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10673</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10619</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9464</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11722</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12034</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1675</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1675</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1675</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1675</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1469</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1469</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1469</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344"/>
        <w:gridCol w:w="836"/>
        <w:gridCol w:w="836"/>
        <w:gridCol w:w="3055"/>
        <w:gridCol w:w="1328"/>
        <w:gridCol w:w="1328"/>
        <w:gridCol w:w="1328"/>
        <w:gridCol w:w="1328"/>
        <w:gridCol w:w="13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Қоянды с/о</w:t>
            </w:r>
            <w:r>
              <w:br/>
            </w:r>
            <w:r>
              <w:rPr>
                <w:rFonts w:ascii="Times New Roman"/>
                <w:b w:val="false"/>
                <w:i w:val="false"/>
                <w:color w:val="000000"/>
                <w:sz w:val="20"/>
              </w:rPr>
              <w:t>
</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Қаршығалы с/о</w:t>
            </w:r>
            <w:r>
              <w:br/>
            </w:r>
            <w:r>
              <w:rPr>
                <w:rFonts w:ascii="Times New Roman"/>
                <w:b w:val="false"/>
                <w:i w:val="false"/>
                <w:color w:val="000000"/>
                <w:sz w:val="20"/>
              </w:rPr>
              <w:t>
</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 Мамыраев а/о</w:t>
            </w:r>
            <w:r>
              <w:br/>
            </w:r>
            <w:r>
              <w:rPr>
                <w:rFonts w:ascii="Times New Roman"/>
                <w:b w:val="false"/>
                <w:i w:val="false"/>
                <w:color w:val="000000"/>
                <w:sz w:val="20"/>
              </w:rPr>
              <w:t>
</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Мади с/о</w:t>
            </w:r>
            <w:r>
              <w:br/>
            </w:r>
            <w:r>
              <w:rPr>
                <w:rFonts w:ascii="Times New Roman"/>
                <w:b w:val="false"/>
                <w:i w:val="false"/>
                <w:color w:val="000000"/>
                <w:sz w:val="20"/>
              </w:rPr>
              <w:t>
</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Нұрмақов а/о</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12197</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14344</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13914</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11614</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13940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11167</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12144</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11814</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10412</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13065</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11167</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12144</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11814</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10412</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13065</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11167</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12144</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11814</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10412</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13065</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10823</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11651</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9937</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12721</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1438</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1438</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1438</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1438</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310"/>
        <w:gridCol w:w="754"/>
        <w:gridCol w:w="754"/>
        <w:gridCol w:w="2758"/>
        <w:gridCol w:w="1198"/>
        <w:gridCol w:w="1199"/>
        <w:gridCol w:w="1199"/>
        <w:gridCol w:w="1199"/>
        <w:gridCol w:w="1199"/>
        <w:gridCol w:w="11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Тәттімбет а/о</w:t>
            </w:r>
            <w:r>
              <w:br/>
            </w:r>
            <w:r>
              <w:rPr>
                <w:rFonts w:ascii="Times New Roman"/>
                <w:b w:val="false"/>
                <w:i w:val="false"/>
                <w:color w:val="000000"/>
                <w:sz w:val="20"/>
              </w:rPr>
              <w:t>
</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Тегісшілдік с/о</w:t>
            </w:r>
            <w:r>
              <w:br/>
            </w:r>
            <w:r>
              <w:rPr>
                <w:rFonts w:ascii="Times New Roman"/>
                <w:b w:val="false"/>
                <w:i w:val="false"/>
                <w:color w:val="000000"/>
                <w:sz w:val="20"/>
              </w:rPr>
              <w:t>
</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Темірші с/о</w:t>
            </w:r>
            <w:r>
              <w:br/>
            </w:r>
            <w:r>
              <w:rPr>
                <w:rFonts w:ascii="Times New Roman"/>
                <w:b w:val="false"/>
                <w:i w:val="false"/>
                <w:color w:val="000000"/>
                <w:sz w:val="20"/>
              </w:rPr>
              <w:t>
</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Томар с/о</w:t>
            </w:r>
            <w:r>
              <w:br/>
            </w:r>
            <w:r>
              <w:rPr>
                <w:rFonts w:ascii="Times New Roman"/>
                <w:b w:val="false"/>
                <w:i w:val="false"/>
                <w:color w:val="000000"/>
                <w:sz w:val="20"/>
              </w:rPr>
              <w:t>
</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Шарықты с/о</w:t>
            </w:r>
            <w:r>
              <w:br/>
            </w:r>
            <w:r>
              <w:rPr>
                <w:rFonts w:ascii="Times New Roman"/>
                <w:b w:val="false"/>
                <w:i w:val="false"/>
                <w:color w:val="000000"/>
                <w:sz w:val="20"/>
              </w:rPr>
              <w:t>
</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Угар с/о</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12924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13549</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12770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13939</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11398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10189</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11171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11690</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11398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10189</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11171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11690</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11398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10189</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11171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11690</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10957</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10827</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11215</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1389</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1004</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14 желтоқсандағы N 12/90</w:t>
            </w:r>
            <w:r>
              <w:br/>
            </w:r>
            <w:r>
              <w:rPr>
                <w:rFonts w:ascii="Times New Roman"/>
                <w:b w:val="false"/>
                <w:i w:val="false"/>
                <w:color w:val="000000"/>
                <w:sz w:val="20"/>
              </w:rPr>
              <w:t>Қарқаралы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7 қосымша</w:t>
            </w:r>
          </w:p>
        </w:tc>
      </w:tr>
    </w:tbl>
    <w:bookmarkStart w:name="z24" w:id="6"/>
    <w:p>
      <w:pPr>
        <w:spacing w:after="0"/>
        <w:ind w:left="0"/>
        <w:jc w:val="left"/>
      </w:pPr>
      <w:r>
        <w:rPr>
          <w:rFonts w:ascii="Times New Roman"/>
          <w:b/>
          <w:i w:val="false"/>
          <w:color w:val="000000"/>
        </w:rPr>
        <w:t xml:space="preserve"> Қала, кент, селолық (ауылдық) округтердің</w:t>
      </w:r>
      <w:r>
        <w:br/>
      </w:r>
      <w:r>
        <w:rPr>
          <w:rFonts w:ascii="Times New Roman"/>
          <w:b/>
          <w:i w:val="false"/>
          <w:color w:val="000000"/>
        </w:rPr>
        <w:t>2014 жылға арналған бюджеттік бағдарламалары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323"/>
        <w:gridCol w:w="786"/>
        <w:gridCol w:w="786"/>
        <w:gridCol w:w="3145"/>
        <w:gridCol w:w="1479"/>
        <w:gridCol w:w="1479"/>
        <w:gridCol w:w="1249"/>
        <w:gridCol w:w="1249"/>
        <w:gridCol w:w="12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қаласы</w:t>
            </w:r>
            <w:r>
              <w:br/>
            </w:r>
            <w:r>
              <w:rPr>
                <w:rFonts w:ascii="Times New Roman"/>
                <w:b w:val="false"/>
                <w:i w:val="false"/>
                <w:color w:val="000000"/>
                <w:sz w:val="20"/>
              </w:rPr>
              <w:t>
</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Қарағайлы кенті</w:t>
            </w:r>
            <w:r>
              <w:br/>
            </w:r>
            <w:r>
              <w:rPr>
                <w:rFonts w:ascii="Times New Roman"/>
                <w:b w:val="false"/>
                <w:i w:val="false"/>
                <w:color w:val="000000"/>
                <w:sz w:val="20"/>
              </w:rPr>
              <w:t>
</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с/о</w:t>
            </w:r>
            <w:r>
              <w:br/>
            </w:r>
            <w:r>
              <w:rPr>
                <w:rFonts w:ascii="Times New Roman"/>
                <w:b w:val="false"/>
                <w:i w:val="false"/>
                <w:color w:val="000000"/>
                <w:sz w:val="20"/>
              </w:rPr>
              <w:t>
</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с/о</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521833</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197511</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31919</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33409</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11036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332035</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45903</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23182</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23810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332035</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45903</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23182</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23810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332035</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45903</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23182</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23810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311507</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30611</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22947</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23518</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10322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20528</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15292</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7262</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7262</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7262</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7262</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115994</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92197</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7291</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8207</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18581</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3211</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18581</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3211</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18581</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3211</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97413</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83937</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4551</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4996</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97413</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83937</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4551</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4996</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15469</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11234</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1604</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4815</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4815</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2607</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2247</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74522</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65641</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3317</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66542</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59411</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66542</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59411</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66542</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59411</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66542</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59411</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336"/>
        <w:gridCol w:w="816"/>
        <w:gridCol w:w="817"/>
        <w:gridCol w:w="3268"/>
        <w:gridCol w:w="1297"/>
        <w:gridCol w:w="1297"/>
        <w:gridCol w:w="1298"/>
        <w:gridCol w:w="1298"/>
        <w:gridCol w:w="12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Аманжолов с/о</w:t>
            </w:r>
            <w:r>
              <w:br/>
            </w:r>
            <w:r>
              <w:rPr>
                <w:rFonts w:ascii="Times New Roman"/>
                <w:b w:val="false"/>
                <w:i w:val="false"/>
                <w:color w:val="000000"/>
                <w:sz w:val="20"/>
              </w:rPr>
              <w:t>
</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Нұркен Әбдіров с/о</w:t>
            </w:r>
            <w:r>
              <w:br/>
            </w:r>
            <w:r>
              <w:rPr>
                <w:rFonts w:ascii="Times New Roman"/>
                <w:b w:val="false"/>
                <w:i w:val="false"/>
                <w:color w:val="000000"/>
                <w:sz w:val="20"/>
              </w:rPr>
              <w:t>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Балқантау с/о</w:t>
            </w:r>
            <w:r>
              <w:br/>
            </w:r>
            <w:r>
              <w:rPr>
                <w:rFonts w:ascii="Times New Roman"/>
                <w:b w:val="false"/>
                <w:i w:val="false"/>
                <w:color w:val="000000"/>
                <w:sz w:val="20"/>
              </w:rPr>
              <w:t>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Бақты с/о</w:t>
            </w:r>
            <w:r>
              <w:br/>
            </w:r>
            <w:r>
              <w:rPr>
                <w:rFonts w:ascii="Times New Roman"/>
                <w:b w:val="false"/>
                <w:i w:val="false"/>
                <w:color w:val="000000"/>
                <w:sz w:val="20"/>
              </w:rPr>
              <w:t>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Бесоба с/о</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13142</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12848</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10550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12178</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10550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12178</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10550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12178</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12275</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343"/>
        <w:gridCol w:w="833"/>
        <w:gridCol w:w="833"/>
        <w:gridCol w:w="3333"/>
        <w:gridCol w:w="1323"/>
        <w:gridCol w:w="1323"/>
        <w:gridCol w:w="1077"/>
        <w:gridCol w:w="1324"/>
        <w:gridCol w:w="13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Жанатоған с/о</w:t>
            </w:r>
            <w:r>
              <w:br/>
            </w:r>
            <w:r>
              <w:rPr>
                <w:rFonts w:ascii="Times New Roman"/>
                <w:b w:val="false"/>
                <w:i w:val="false"/>
                <w:color w:val="000000"/>
                <w:sz w:val="20"/>
              </w:rPr>
              <w:t>
</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Ынталы с/о</w:t>
            </w:r>
            <w:r>
              <w:br/>
            </w:r>
            <w:r>
              <w:rPr>
                <w:rFonts w:ascii="Times New Roman"/>
                <w:b w:val="false"/>
                <w:i w:val="false"/>
                <w:color w:val="000000"/>
                <w:sz w:val="20"/>
              </w:rPr>
              <w:t>
</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Қаракөл с/о</w:t>
            </w:r>
            <w:r>
              <w:br/>
            </w:r>
            <w:r>
              <w:rPr>
                <w:rFonts w:ascii="Times New Roman"/>
                <w:b w:val="false"/>
                <w:i w:val="false"/>
                <w:color w:val="000000"/>
                <w:sz w:val="20"/>
              </w:rPr>
              <w:t>
</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Қайнарбұлақ с/о</w:t>
            </w:r>
            <w:r>
              <w:br/>
            </w:r>
            <w:r>
              <w:rPr>
                <w:rFonts w:ascii="Times New Roman"/>
                <w:b w:val="false"/>
                <w:i w:val="false"/>
                <w:color w:val="000000"/>
                <w:sz w:val="20"/>
              </w:rPr>
              <w:t>
</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Қырғыз с/о</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13391</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13293</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10595</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9452</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11933</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10767</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10595</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9452</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11933</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10767</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10595</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9452</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11933</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10767</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10379</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9246</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11708</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10551</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1766</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1766</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1766</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1766</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336"/>
        <w:gridCol w:w="816"/>
        <w:gridCol w:w="817"/>
        <w:gridCol w:w="3268"/>
        <w:gridCol w:w="1297"/>
        <w:gridCol w:w="1297"/>
        <w:gridCol w:w="1298"/>
        <w:gridCol w:w="1298"/>
        <w:gridCol w:w="12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Қоянды с/о</w:t>
            </w:r>
            <w:r>
              <w:br/>
            </w:r>
            <w:r>
              <w:rPr>
                <w:rFonts w:ascii="Times New Roman"/>
                <w:b w:val="false"/>
                <w:i w:val="false"/>
                <w:color w:val="000000"/>
                <w:sz w:val="20"/>
              </w:rPr>
              <w:t>
</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Қаршығалы с/о</w:t>
            </w:r>
            <w:r>
              <w:br/>
            </w:r>
            <w:r>
              <w:rPr>
                <w:rFonts w:ascii="Times New Roman"/>
                <w:b w:val="false"/>
                <w:i w:val="false"/>
                <w:color w:val="000000"/>
                <w:sz w:val="20"/>
              </w:rPr>
              <w:t>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 Мамыраев а/о</w:t>
            </w:r>
            <w:r>
              <w:br/>
            </w:r>
            <w:r>
              <w:rPr>
                <w:rFonts w:ascii="Times New Roman"/>
                <w:b w:val="false"/>
                <w:i w:val="false"/>
                <w:color w:val="000000"/>
                <w:sz w:val="20"/>
              </w:rPr>
              <w:t>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Мади с/о</w:t>
            </w:r>
            <w:r>
              <w:br/>
            </w:r>
            <w:r>
              <w:rPr>
                <w:rFonts w:ascii="Times New Roman"/>
                <w:b w:val="false"/>
                <w:i w:val="false"/>
                <w:color w:val="000000"/>
                <w:sz w:val="20"/>
              </w:rPr>
              <w:t>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Нұрмақов а/о</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11644</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12338</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11136</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11136</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11136</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304"/>
        <w:gridCol w:w="739"/>
        <w:gridCol w:w="739"/>
        <w:gridCol w:w="2956"/>
        <w:gridCol w:w="1173"/>
        <w:gridCol w:w="1173"/>
        <w:gridCol w:w="1174"/>
        <w:gridCol w:w="1174"/>
        <w:gridCol w:w="1174"/>
        <w:gridCol w:w="11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Тәттімбет а/о</w:t>
            </w:r>
            <w:r>
              <w:br/>
            </w:r>
            <w:r>
              <w:rPr>
                <w:rFonts w:ascii="Times New Roman"/>
                <w:b w:val="false"/>
                <w:i w:val="false"/>
                <w:color w:val="000000"/>
                <w:sz w:val="20"/>
              </w:rPr>
              <w:t>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Тегісшілдік с/о</w:t>
            </w:r>
            <w:r>
              <w:br/>
            </w:r>
            <w:r>
              <w:rPr>
                <w:rFonts w:ascii="Times New Roman"/>
                <w:b w:val="false"/>
                <w:i w:val="false"/>
                <w:color w:val="000000"/>
                <w:sz w:val="20"/>
              </w:rPr>
              <w:t>
</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Темірші с/о</w:t>
            </w:r>
            <w:r>
              <w:br/>
            </w:r>
            <w:r>
              <w:rPr>
                <w:rFonts w:ascii="Times New Roman"/>
                <w:b w:val="false"/>
                <w:i w:val="false"/>
                <w:color w:val="000000"/>
                <w:sz w:val="20"/>
              </w:rPr>
              <w:t>
</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Томар с/о</w:t>
            </w:r>
            <w:r>
              <w:br/>
            </w:r>
            <w:r>
              <w:rPr>
                <w:rFonts w:ascii="Times New Roman"/>
                <w:b w:val="false"/>
                <w:i w:val="false"/>
                <w:color w:val="000000"/>
                <w:sz w:val="20"/>
              </w:rPr>
              <w:t>
</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Шарықты с/о</w:t>
            </w:r>
            <w:r>
              <w:br/>
            </w:r>
            <w:r>
              <w:rPr>
                <w:rFonts w:ascii="Times New Roman"/>
                <w:b w:val="false"/>
                <w:i w:val="false"/>
                <w:color w:val="000000"/>
                <w:sz w:val="20"/>
              </w:rPr>
              <w:t>
</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Угар с/о</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11315</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11519</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10944</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10259</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11521</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11096</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10807</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11107</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10377</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9751</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11013</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10406</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10807</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11107</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10377</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9751</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11013</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10406</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10807</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11107</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10377</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9751</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11013</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10406</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10591</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10891</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10171</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9545</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10797</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14 желтоқсандағы N 12/90</w:t>
            </w:r>
            <w:r>
              <w:br/>
            </w:r>
            <w:r>
              <w:rPr>
                <w:rFonts w:ascii="Times New Roman"/>
                <w:b w:val="false"/>
                <w:i w:val="false"/>
                <w:color w:val="000000"/>
                <w:sz w:val="20"/>
              </w:rPr>
              <w:t>Қарқаралы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8 қосымша</w:t>
            </w:r>
          </w:p>
        </w:tc>
      </w:tr>
    </w:tbl>
    <w:bookmarkStart w:name="z26" w:id="7"/>
    <w:p>
      <w:pPr>
        <w:spacing w:after="0"/>
        <w:ind w:left="0"/>
        <w:jc w:val="left"/>
      </w:pPr>
      <w:r>
        <w:rPr>
          <w:rFonts w:ascii="Times New Roman"/>
          <w:b/>
          <w:i w:val="false"/>
          <w:color w:val="000000"/>
        </w:rPr>
        <w:t xml:space="preserve"> Қала, кент, селолық (ауылдық) округтердің 2015 жылға арналған бюджеттік бағдарламалары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323"/>
        <w:gridCol w:w="786"/>
        <w:gridCol w:w="786"/>
        <w:gridCol w:w="3145"/>
        <w:gridCol w:w="1479"/>
        <w:gridCol w:w="1479"/>
        <w:gridCol w:w="1249"/>
        <w:gridCol w:w="1249"/>
        <w:gridCol w:w="12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қаласы</w:t>
            </w:r>
            <w:r>
              <w:br/>
            </w:r>
            <w:r>
              <w:rPr>
                <w:rFonts w:ascii="Times New Roman"/>
                <w:b w:val="false"/>
                <w:i w:val="false"/>
                <w:color w:val="000000"/>
                <w:sz w:val="20"/>
              </w:rPr>
              <w:t>
</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Қарағайлы кенті</w:t>
            </w:r>
            <w:r>
              <w:br/>
            </w:r>
            <w:r>
              <w:rPr>
                <w:rFonts w:ascii="Times New Roman"/>
                <w:b w:val="false"/>
                <w:i w:val="false"/>
                <w:color w:val="000000"/>
                <w:sz w:val="20"/>
              </w:rPr>
              <w:t>
</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с/о</w:t>
            </w:r>
            <w:r>
              <w:br/>
            </w:r>
            <w:r>
              <w:rPr>
                <w:rFonts w:ascii="Times New Roman"/>
                <w:b w:val="false"/>
                <w:i w:val="false"/>
                <w:color w:val="000000"/>
                <w:sz w:val="20"/>
              </w:rPr>
              <w:t>
</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с/о</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553393</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209947</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33899</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35463</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350450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24548</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25188</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350450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24548</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25188</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350450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24548</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25188</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329535</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32408</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24297</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24875</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10862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20915</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15312</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7627</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7627</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7627</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7627</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124116</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98658</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7805</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8787</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8839</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2932</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3436</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8839</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2932</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3436</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8839</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2932</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3436</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104235</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89819</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4873</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104235</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89819</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4873</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16552</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12021</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5152</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5152</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2789</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2404</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79742</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70242</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3553</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3439</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71200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63569</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1546</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71200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63569</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1546</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71200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63569</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1546</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71200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63569</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1546</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336"/>
        <w:gridCol w:w="816"/>
        <w:gridCol w:w="817"/>
        <w:gridCol w:w="3268"/>
        <w:gridCol w:w="1297"/>
        <w:gridCol w:w="1297"/>
        <w:gridCol w:w="1298"/>
        <w:gridCol w:w="1298"/>
        <w:gridCol w:w="12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Аманжолов с/о</w:t>
            </w:r>
            <w:r>
              <w:br/>
            </w:r>
            <w:r>
              <w:rPr>
                <w:rFonts w:ascii="Times New Roman"/>
                <w:b w:val="false"/>
                <w:i w:val="false"/>
                <w:color w:val="000000"/>
                <w:sz w:val="20"/>
              </w:rPr>
              <w:t>
</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Нұркен Әбдіров с/о</w:t>
            </w:r>
            <w:r>
              <w:br/>
            </w:r>
            <w:r>
              <w:rPr>
                <w:rFonts w:ascii="Times New Roman"/>
                <w:b w:val="false"/>
                <w:i w:val="false"/>
                <w:color w:val="000000"/>
                <w:sz w:val="20"/>
              </w:rPr>
              <w:t>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Балқантау с/о</w:t>
            </w:r>
            <w:r>
              <w:br/>
            </w:r>
            <w:r>
              <w:rPr>
                <w:rFonts w:ascii="Times New Roman"/>
                <w:b w:val="false"/>
                <w:i w:val="false"/>
                <w:color w:val="000000"/>
                <w:sz w:val="20"/>
              </w:rPr>
              <w:t>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Бақты с/о</w:t>
            </w:r>
            <w:r>
              <w:br/>
            </w:r>
            <w:r>
              <w:rPr>
                <w:rFonts w:ascii="Times New Roman"/>
                <w:b w:val="false"/>
                <w:i w:val="false"/>
                <w:color w:val="000000"/>
                <w:sz w:val="20"/>
              </w:rPr>
              <w:t>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Бесоба с/о</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13899</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13604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13213</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11172</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10981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11429</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12924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13213</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11172</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10981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11429</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12924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13213</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11172</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10981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11429</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12924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12972</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11198</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12693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336"/>
        <w:gridCol w:w="816"/>
        <w:gridCol w:w="817"/>
        <w:gridCol w:w="3268"/>
        <w:gridCol w:w="1297"/>
        <w:gridCol w:w="1297"/>
        <w:gridCol w:w="1298"/>
        <w:gridCol w:w="1298"/>
        <w:gridCol w:w="12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Жанатоған с/о</w:t>
            </w:r>
            <w:r>
              <w:br/>
            </w:r>
            <w:r>
              <w:rPr>
                <w:rFonts w:ascii="Times New Roman"/>
                <w:b w:val="false"/>
                <w:i w:val="false"/>
                <w:color w:val="000000"/>
                <w:sz w:val="20"/>
              </w:rPr>
              <w:t>
</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Ынталы с/о</w:t>
            </w:r>
            <w:r>
              <w:br/>
            </w:r>
            <w:r>
              <w:rPr>
                <w:rFonts w:ascii="Times New Roman"/>
                <w:b w:val="false"/>
                <w:i w:val="false"/>
                <w:color w:val="000000"/>
                <w:sz w:val="20"/>
              </w:rPr>
              <w:t>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Қаракөл с/о</w:t>
            </w:r>
            <w:r>
              <w:br/>
            </w:r>
            <w:r>
              <w:rPr>
                <w:rFonts w:ascii="Times New Roman"/>
                <w:b w:val="false"/>
                <w:i w:val="false"/>
                <w:color w:val="000000"/>
                <w:sz w:val="20"/>
              </w:rPr>
              <w:t>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Қайнарбұлақ с/о</w:t>
            </w:r>
            <w:r>
              <w:br/>
            </w:r>
            <w:r>
              <w:rPr>
                <w:rFonts w:ascii="Times New Roman"/>
                <w:b w:val="false"/>
                <w:i w:val="false"/>
                <w:color w:val="000000"/>
                <w:sz w:val="20"/>
              </w:rPr>
              <w:t>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Қырғыз с/о</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11753</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14163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14067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11209</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12626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11389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11209</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12626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11389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11209</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12626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11389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10978</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11158</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336"/>
        <w:gridCol w:w="816"/>
        <w:gridCol w:w="817"/>
        <w:gridCol w:w="3268"/>
        <w:gridCol w:w="1297"/>
        <w:gridCol w:w="1297"/>
        <w:gridCol w:w="1298"/>
        <w:gridCol w:w="1298"/>
        <w:gridCol w:w="12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Қоянды с/о</w:t>
            </w:r>
            <w:r>
              <w:br/>
            </w:r>
            <w:r>
              <w:rPr>
                <w:rFonts w:ascii="Times New Roman"/>
                <w:b w:val="false"/>
                <w:i w:val="false"/>
                <w:color w:val="000000"/>
                <w:sz w:val="20"/>
              </w:rPr>
              <w:t>
</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Қаршығалы с/о</w:t>
            </w:r>
            <w:r>
              <w:br/>
            </w:r>
            <w:r>
              <w:rPr>
                <w:rFonts w:ascii="Times New Roman"/>
                <w:b w:val="false"/>
                <w:i w:val="false"/>
                <w:color w:val="000000"/>
                <w:sz w:val="20"/>
              </w:rPr>
              <w:t>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 Мамыраев а/о</w:t>
            </w:r>
            <w:r>
              <w:br/>
            </w:r>
            <w:r>
              <w:rPr>
                <w:rFonts w:ascii="Times New Roman"/>
                <w:b w:val="false"/>
                <w:i w:val="false"/>
                <w:color w:val="000000"/>
                <w:sz w:val="20"/>
              </w:rPr>
              <w:t>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Мади с/о</w:t>
            </w:r>
            <w:r>
              <w:br/>
            </w:r>
            <w:r>
              <w:rPr>
                <w:rFonts w:ascii="Times New Roman"/>
                <w:b w:val="false"/>
                <w:i w:val="false"/>
                <w:color w:val="000000"/>
                <w:sz w:val="20"/>
              </w:rPr>
              <w:t>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Нұрмақов а/о</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12334</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13554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11791</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11982</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11791</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11982</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11791</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11982</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11751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10349</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304"/>
        <w:gridCol w:w="739"/>
        <w:gridCol w:w="739"/>
        <w:gridCol w:w="2956"/>
        <w:gridCol w:w="1173"/>
        <w:gridCol w:w="1173"/>
        <w:gridCol w:w="1174"/>
        <w:gridCol w:w="1174"/>
        <w:gridCol w:w="1174"/>
        <w:gridCol w:w="11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Тәттімбет а/о</w:t>
            </w:r>
            <w:r>
              <w:br/>
            </w:r>
            <w:r>
              <w:rPr>
                <w:rFonts w:ascii="Times New Roman"/>
                <w:b w:val="false"/>
                <w:i w:val="false"/>
                <w:color w:val="000000"/>
                <w:sz w:val="20"/>
              </w:rPr>
              <w:t>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Тегісшілдік с/о</w:t>
            </w:r>
            <w:r>
              <w:br/>
            </w:r>
            <w:r>
              <w:rPr>
                <w:rFonts w:ascii="Times New Roman"/>
                <w:b w:val="false"/>
                <w:i w:val="false"/>
                <w:color w:val="000000"/>
                <w:sz w:val="20"/>
              </w:rPr>
              <w:t>
</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Темірші с/о</w:t>
            </w:r>
            <w:r>
              <w:br/>
            </w:r>
            <w:r>
              <w:rPr>
                <w:rFonts w:ascii="Times New Roman"/>
                <w:b w:val="false"/>
                <w:i w:val="false"/>
                <w:color w:val="000000"/>
                <w:sz w:val="20"/>
              </w:rPr>
              <w:t>
</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Томар с/о</w:t>
            </w:r>
            <w:r>
              <w:br/>
            </w:r>
            <w:r>
              <w:rPr>
                <w:rFonts w:ascii="Times New Roman"/>
                <w:b w:val="false"/>
                <w:i w:val="false"/>
                <w:color w:val="000000"/>
                <w:sz w:val="20"/>
              </w:rPr>
              <w:t>
</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Шарықты с/о</w:t>
            </w:r>
            <w:r>
              <w:br/>
            </w:r>
            <w:r>
              <w:rPr>
                <w:rFonts w:ascii="Times New Roman"/>
                <w:b w:val="false"/>
                <w:i w:val="false"/>
                <w:color w:val="000000"/>
                <w:sz w:val="20"/>
              </w:rPr>
              <w:t>
</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Угар с/о</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11984</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12187</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10846</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12186</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11777</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11441</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11747</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10964</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10303</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11643</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11038</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11441</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11747</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10964</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10303</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11643</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11038</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11441</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11747</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10964</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10303</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11643</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11038</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11210</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10743</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10082</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11412</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10817</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