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2ad9" w14:textId="64f2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алуға немесе салуға несие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мәслихатының II сессиясының 2012 жылғы 25 ақпандағы N 2/16 шешімі. Қарағанды облысы Жаңаарқа ауданының Әділет басқармасында 2012 жылғы 12 наурызда N 8-12-124 тіркелді. Күші жойылды - Қарағанды облысы Жаңаарқа аудандық мәслихатының XV сессиясының 2013 жылғы 14 ақпандағы N 15/96 шешімімен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аудандық мәслихатының XV сессиясының 14.02.2013 N 15/96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Ескерту. Тақырыбына өзгеріс енгізілді - Қарағанды облысы Жаңаарқа аудандық мәслихатының 2012.09.28 </w:t>
      </w:r>
      <w:r>
        <w:rPr>
          <w:rFonts w:ascii="Times New Roman"/>
          <w:b w:val="false"/>
          <w:i w:val="false"/>
          <w:color w:val="ff0000"/>
          <w:sz w:val="28"/>
        </w:rPr>
        <w:t>N 9/58</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жылы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өтініш берген сәтіне жетпіс айлық есептік көрсеткіш мөлшеріне тең сомада көтермелі жәрдемақы және тұрғын үй сатып алу немесе салу үшін өтініш берген сәтіне, маманмен мәлімделген сомада, бірақ бір мың бес жүз еселік айлық есептік көрсеткіш мөлшерінен аспайтын, бюджеттік несие түрінде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Қарағанды облысы Жаңаарқа аудандық мәслихатының 2012.09.28 </w:t>
      </w:r>
      <w:r>
        <w:rPr>
          <w:rFonts w:ascii="Times New Roman"/>
          <w:b w:val="false"/>
          <w:i w:val="false"/>
          <w:color w:val="000000"/>
          <w:sz w:val="28"/>
        </w:rPr>
        <w:t>N 9/58</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Жаңаарқа аудандық мәслихатының 2011 жылғы 29 наурыздағы XXXIV сессиясының N 34/297 "2011 жылы Жаңаарқа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несие түрінде әлеуметтік қолдау шараларын ұсыну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тізіліміне N 8-12-106 болып тіркелген, "Жаңаарқа" газетінің 2011 жылғы 30 сәуірдегі N 19 (9444) санында жарияланған), Жаңаарқа аудандық мәслихатының 2011 жылғы 10 қазандағы XXXIX сессиясының N 39/344 "Жаңаарқа аудандық мәслихатының 2011 жылғы 29 наурыздағы XXXIV сессиясының N 34/297 "2011 жылы Жаңаарқа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несие түрінде әлеуметтік қолдау шараларын ұсыну туралы" шешіміне өзгерістер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тізіліміне N 8-12-113 болып тіркелген, "Жаңаарқа" газетінің 2011 жылғы 22 қазандағы N 45 (9469)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бюджет және аймақтық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II сессиясының төрағасы                    З. Аманов</w:t>
      </w:r>
    </w:p>
    <w:p>
      <w:pPr>
        <w:spacing w:after="0"/>
        <w:ind w:left="0"/>
        <w:jc w:val="both"/>
      </w:pPr>
      <w:r>
        <w:rPr>
          <w:rFonts w:ascii="Times New Roman"/>
          <w:b w:val="false"/>
          <w:i/>
          <w:color w:val="000000"/>
          <w:sz w:val="28"/>
        </w:rPr>
        <w:t>      Аудандық мәслихат хатшысы                  Д. Жұмасейітов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"Жаңаарқа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З. Сердалинов</w:t>
      </w:r>
      <w:r>
        <w:br/>
      </w:r>
      <w:r>
        <w:rPr>
          <w:rFonts w:ascii="Times New Roman"/>
          <w:b w:val="false"/>
          <w:i w:val="false"/>
          <w:color w:val="000000"/>
          <w:sz w:val="28"/>
        </w:rPr>
        <w:t>
      2012 жылғы 25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