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94cd" w14:textId="a6f9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2012 жылғы 30 қарашадағы N 37/03 қаулысы. Қарағанды облысының Әділет департаментінде 2013 жылғы 4 қаңтарда N 2093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Бұқар жырау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жетекшісі Шолпан Райқанқызы Такироваға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11" w:id="1"/>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 37/03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мемлекеттiк қызмет көрсету регламенті</w:t>
      </w:r>
    </w:p>
    <w:bookmarkEnd w:id="2"/>
    <w:bookmarkStart w:name="z13" w:id="3"/>
    <w:p>
      <w:pPr>
        <w:spacing w:after="0"/>
        <w:ind w:left="0"/>
        <w:jc w:val="left"/>
      </w:pPr>
      <w:r>
        <w:rPr>
          <w:rFonts w:ascii="Times New Roman"/>
          <w:b/>
          <w:i w:val="false"/>
          <w:color w:val="000000"/>
        </w:rPr>
        <w:t xml:space="preserve"> 
1. Негізгі түсініктер</w:t>
      </w:r>
    </w:p>
    <w:bookmarkEnd w:id="3"/>
    <w:bookmarkStart w:name="z14"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арнайы комиссияның жұмыс органы -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2) ҚФБ - мемлекеттік қызмет көрсету барысында қатысатын мүдделес органдардың құрылымдық-функция бірлігі, ақпараттық жүйелер немесе, олардың ішкі жүйесі; </w:t>
      </w:r>
      <w:r>
        <w:br/>
      </w:r>
      <w:r>
        <w:rPr>
          <w:rFonts w:ascii="Times New Roman"/>
          <w:b w:val="false"/>
          <w:i w:val="false"/>
          <w:color w:val="000000"/>
          <w:sz w:val="28"/>
        </w:rPr>
        <w:t>
      3) тұтынушы - жеке тұлға;</w:t>
      </w:r>
      <w:r>
        <w:br/>
      </w:r>
      <w:r>
        <w:rPr>
          <w:rFonts w:ascii="Times New Roman"/>
          <w:b w:val="false"/>
          <w:i w:val="false"/>
          <w:color w:val="000000"/>
          <w:sz w:val="28"/>
        </w:rPr>
        <w:t>
      4) халыққа қызмет көрсету орталығы - "бір терезе" принципі бойынша өтініштерді қабылдау және құжаттарды беру жөніндегі жеке және (немесе) заңды тұлғаларға мемлекеттік қызмет көрсетуді ұйымдастыруды жүзеге асыратын, республикалық мемлекеттік кәсіпорын.</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Осы регламент "Семей ядролық сынақ полигонында ядролық сынақтардың салдарынан зардап шеккен азаматтарды тiркеу және есепке алу" (бұдан әрі - регламент) Семей ядролық сынақ полигонында ядролық сынақтардың салдарынан зардап шеккен азаматтарды тiркеу және есепке алу рәсімін анықтайды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(бұдан әрі - арнайы комиссияның жұмысшы органы),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бөлімдері арқылы көрсетіледі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Заңының (бұдан әрi - Заң) </w:t>
      </w:r>
      <w:r>
        <w:rPr>
          <w:rFonts w:ascii="Times New Roman"/>
          <w:b w:val="false"/>
          <w:i w:val="false"/>
          <w:color w:val="000000"/>
          <w:sz w:val="28"/>
        </w:rPr>
        <w:t>11 бабының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қаулысының 1 тармағы </w:t>
      </w:r>
      <w:r>
        <w:rPr>
          <w:rFonts w:ascii="Times New Roman"/>
          <w:b w:val="false"/>
          <w:i w:val="false"/>
          <w:color w:val="000000"/>
          <w:sz w:val="28"/>
        </w:rPr>
        <w:t>2) тармақшасы</w:t>
      </w:r>
      <w:r>
        <w:rPr>
          <w:rFonts w:ascii="Times New Roman"/>
          <w:b w:val="false"/>
          <w:i w:val="false"/>
          <w:color w:val="000000"/>
          <w:sz w:val="28"/>
        </w:rPr>
        <w:t xml:space="preserve"> және Қазақстан Республикасы Үкiметiнiң 2006 жылғы 20 ақпандағы №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қағидасының </w:t>
      </w:r>
      <w:r>
        <w:rPr>
          <w:rFonts w:ascii="Times New Roman"/>
          <w:b w:val="false"/>
          <w:i w:val="false"/>
          <w:color w:val="000000"/>
          <w:sz w:val="28"/>
        </w:rPr>
        <w:t>2 тарауының</w:t>
      </w:r>
      <w:r>
        <w:rPr>
          <w:rFonts w:ascii="Times New Roman"/>
          <w:b w:val="false"/>
          <w:i w:val="false"/>
          <w:color w:val="000000"/>
          <w:sz w:val="28"/>
        </w:rPr>
        <w:t xml:space="preserve"> (бұдан әрі - Ереже)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шешiм жөнiнде хабарлама (бұдан әрі - хабарлама) не мемлекеттiк қызмет көрсетуден бас тарту туралы қағаз тасығыштағы дәлелдi жауап болып табылады.</w:t>
      </w:r>
    </w:p>
    <w:bookmarkEnd w:id="6"/>
    <w:bookmarkStart w:name="z21"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2" w:id="8"/>
    <w:p>
      <w:pPr>
        <w:spacing w:after="0"/>
        <w:ind w:left="0"/>
        <w:jc w:val="both"/>
      </w:pPr>
      <w:r>
        <w:rPr>
          <w:rFonts w:ascii="Times New Roman"/>
          <w:b w:val="false"/>
          <w:i w:val="false"/>
          <w:color w:val="000000"/>
          <w:sz w:val="28"/>
        </w:rPr>
        <w:t>
      7.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(1949 - 1965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 - 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балаларына, олардың денсаулық жағдайы мен </w:t>
      </w:r>
      <w:r>
        <w:rPr>
          <w:rFonts w:ascii="Times New Roman"/>
          <w:b w:val="false"/>
          <w:i w:val="false"/>
          <w:color w:val="000000"/>
          <w:sz w:val="28"/>
        </w:rPr>
        <w:t>Заңда</w:t>
      </w:r>
      <w:r>
        <w:rPr>
          <w:rFonts w:ascii="Times New Roman"/>
          <w:b w:val="false"/>
          <w:i w:val="false"/>
          <w:color w:val="000000"/>
          <w:sz w:val="28"/>
        </w:rPr>
        <w:t xml:space="preserve"> аталған аймақтарда ата-аналарының бiрiнiң болу факторы арасындағы себептi байланыстар анықталған ретте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қызметтi көрсету мерзiмдерi:</w:t>
      </w:r>
      <w:r>
        <w:br/>
      </w:r>
      <w:r>
        <w:rPr>
          <w:rFonts w:ascii="Times New Roman"/>
          <w:b w:val="false"/>
          <w:i w:val="false"/>
          <w:color w:val="000000"/>
          <w:sz w:val="28"/>
        </w:rPr>
        <w:t>
      1) мемлекеттiк қызмет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арнайы комиссияның жұмыс органында - жиырма күнтiзбелiк күннен аспайтын мерзiмде;</w:t>
      </w:r>
      <w:r>
        <w:br/>
      </w:r>
      <w:r>
        <w:rPr>
          <w:rFonts w:ascii="Times New Roman"/>
          <w:b w:val="false"/>
          <w:i w:val="false"/>
          <w:color w:val="000000"/>
          <w:sz w:val="28"/>
        </w:rPr>
        <w:t>
      орталықта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Арнайы комиссияның жұмыс органының жұмыс кестесi: демалыс (сенбі, жексенбі) және мереке күндерiн қоспағанда, сағат 13.00-ден 14.00-ге дейiн түскi үзiлiспен күн сайын сағат 09.00-ден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09.00-ден 20.00-ге дейiн үзіліссіз, орталықтың филиалдары мен өкілдіктерінде демалыс (сенбі, жексенбі) және мереке күндерін қоспағанда, күн сайын сағат 13.00-ден 14.00-ге дейiн түскi үзiлiспен сағат 09.00-ден 18.00-ге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қажетті құжаттармен бірге өтінішті арнайы комиссияның жұмыс органына, сондай - ақ орталыққа береді;</w:t>
      </w:r>
      <w:r>
        <w:br/>
      </w:r>
      <w:r>
        <w:rPr>
          <w:rFonts w:ascii="Times New Roman"/>
          <w:b w:val="false"/>
          <w:i w:val="false"/>
          <w:color w:val="000000"/>
          <w:sz w:val="28"/>
        </w:rPr>
        <w:t>
      2) орталық қызметкері құжаттарды қабылдауды, тексеруді, тізілім құруды жүзеге асырады және құжаттарды арнайы комиссияның жұмыс органына береді;</w:t>
      </w:r>
      <w:r>
        <w:br/>
      </w:r>
      <w:r>
        <w:rPr>
          <w:rFonts w:ascii="Times New Roman"/>
          <w:b w:val="false"/>
          <w:i w:val="false"/>
          <w:color w:val="000000"/>
          <w:sz w:val="28"/>
        </w:rPr>
        <w:t>
      3) арнайы комиссияның жұмыс органы тұтынушы уәкілетті органға өтініш білдірген кездегі немесе орталықтан ұсынылған, құжаттарды қарастыруды, тіркеуді жүзеге асырады, хабарлама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xml:space="preserve">
      4) орталық тұтынушыға хабарлама немесе, мемлекеттік қызметті көрсетуден бас тарту туралы дәлелді жауап береді. </w:t>
      </w:r>
      <w:r>
        <w:br/>
      </w:r>
      <w:r>
        <w:rPr>
          <w:rFonts w:ascii="Times New Roman"/>
          <w:b w:val="false"/>
          <w:i w:val="false"/>
          <w:color w:val="000000"/>
          <w:sz w:val="28"/>
        </w:rPr>
        <w:t>
      Қоса берілген құжаттармен бірге өтініштерді арнайы комиссияның жұмыс органына жеткізуді және кері қайтаруды орталық осы өтініштерді қабылдаған күнде кемінде екі рет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Арнайы комиссияның жұмыс органы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8" w:id="9"/>
    <w:p>
      <w:pPr>
        <w:spacing w:after="0"/>
        <w:ind w:left="0"/>
        <w:jc w:val="left"/>
      </w:pPr>
      <w:r>
        <w:rPr>
          <w:rFonts w:ascii="Times New Roman"/>
          <w:b/>
          <w:i w:val="false"/>
          <w:color w:val="000000"/>
        </w:rPr>
        <w:t xml:space="preserve"> 
4.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9"/>
    <w:bookmarkStart w:name="z29" w:id="10"/>
    <w:p>
      <w:pPr>
        <w:spacing w:after="0"/>
        <w:ind w:left="0"/>
        <w:jc w:val="both"/>
      </w:pPr>
      <w:r>
        <w:rPr>
          <w:rFonts w:ascii="Times New Roman"/>
          <w:b w:val="false"/>
          <w:i w:val="false"/>
          <w:color w:val="000000"/>
          <w:sz w:val="28"/>
        </w:rPr>
        <w:t>
      13. Мемлекеттiк қызметті алу үшiн тұтынушы мынадай құжаттарды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жерi бойынша тiркелгенiн куәландыратын құжат;</w:t>
      </w:r>
      <w:r>
        <w:br/>
      </w:r>
      <w:r>
        <w:rPr>
          <w:rFonts w:ascii="Times New Roman"/>
          <w:b w:val="false"/>
          <w:i w:val="false"/>
          <w:color w:val="000000"/>
          <w:sz w:val="28"/>
        </w:rPr>
        <w:t>
      4) салық төлеушiнiң куәлiгi (бар болған жағдайда жеке сәйкестендiру нөмiрi);</w:t>
      </w:r>
      <w:r>
        <w:br/>
      </w:r>
      <w:r>
        <w:rPr>
          <w:rFonts w:ascii="Times New Roman"/>
          <w:b w:val="false"/>
          <w:i w:val="false"/>
          <w:color w:val="000000"/>
          <w:sz w:val="28"/>
        </w:rPr>
        <w:t>
      5) әлеуметтiк жеке код берiлгенi туралы уақытша куәлiк (бар болған жағдайда жеке сәйкестендiру нөмiрi);</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 үй 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бiлiм туралы аттестат, негiзгi мектептi бiтiргенi туралы куәлiк;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берiлген Семей ядролық сынақ полигонындағы ядролық сынақтардың салдарынан зардап шеккен адам ретiнде жеңiлдiктер алуға құқығын растайтын куәлiк).</w:t>
      </w:r>
      <w:r>
        <w:br/>
      </w:r>
      <w:r>
        <w:rPr>
          <w:rFonts w:ascii="Times New Roman"/>
          <w:b w:val="false"/>
          <w:i w:val="false"/>
          <w:color w:val="000000"/>
          <w:sz w:val="28"/>
        </w:rPr>
        <w:t>
      Егер мұрағаттық және өзге де құжаттар сақталмаса - ядролық сынақтар әсерiне ұшыраған аумақта тұрғанының заңды фактiсi мен кезеңiн анықтау туралы сот шешiмi.</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жүгiну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тұтынушыға:</w:t>
      </w:r>
      <w:r>
        <w:br/>
      </w:r>
      <w:r>
        <w:rPr>
          <w:rFonts w:ascii="Times New Roman"/>
          <w:b w:val="false"/>
          <w:i w:val="false"/>
          <w:color w:val="000000"/>
          <w:sz w:val="28"/>
        </w:rPr>
        <w:t>
      1) арнайы комиссияның жұмыс органында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құжатты берген уақыты, күні және орны;</w:t>
      </w:r>
      <w:r>
        <w:br/>
      </w:r>
      <w:r>
        <w:rPr>
          <w:rFonts w:ascii="Times New Roman"/>
          <w:b w:val="false"/>
          <w:i w:val="false"/>
          <w:color w:val="000000"/>
          <w:sz w:val="28"/>
        </w:rPr>
        <w:t>
      орталықтың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Семей ядролық сынақ полигонындағы ядролық сынақтардың салдарынан зардап шеккен Қазақстан Республикасының азаматтарын тiркеу немесе тiркеуден бас тарту туралы шешiм қабылдау жөнiнде хабарлама беру:</w:t>
      </w:r>
      <w:r>
        <w:br/>
      </w:r>
      <w:r>
        <w:rPr>
          <w:rFonts w:ascii="Times New Roman"/>
          <w:b w:val="false"/>
          <w:i w:val="false"/>
          <w:color w:val="000000"/>
          <w:sz w:val="28"/>
        </w:rPr>
        <w:t>
      арнайы комиссияның жұмыс органына жүгiнген кезде тұтынушының арнайы комиссияның жұмыс органына өзi келуi арқылы;</w:t>
      </w:r>
      <w:r>
        <w:br/>
      </w:r>
      <w:r>
        <w:rPr>
          <w:rFonts w:ascii="Times New Roman"/>
          <w:b w:val="false"/>
          <w:i w:val="false"/>
          <w:color w:val="000000"/>
          <w:sz w:val="28"/>
        </w:rPr>
        <w:t>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Тексеру қорытындысы бойынша iс макетi ресiмделген Семей ядролық сынақ полигонындағы ядролық сынақтардың салдарынан зардап шеккен азаматқа бiржолғы мемлекеттiк ақшалай өтемақының төлену фактiсiнiң анықталуы, сондай-ақ тұтынушының құжаттарды тапсырған кезде толық емес және (немесе) жалған мәлiметтер ұсынуы мемлекеттiк қызметтi көрсетуден бас тарту үшiн негiз болып табылады.</w:t>
      </w:r>
      <w:r>
        <w:br/>
      </w:r>
      <w:r>
        <w:rPr>
          <w:rFonts w:ascii="Times New Roman"/>
          <w:b w:val="false"/>
          <w:i w:val="false"/>
          <w:color w:val="000000"/>
          <w:sz w:val="28"/>
        </w:rPr>
        <w:t>
      Арнайы комиссияның жұмыс органы құжаттардың ресiмделуiнде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ресiмделмеген жағдайда құжаттар топтамасын алған күннен бастап жиырма күн iшiнде бас тарту себебiн көрсете отырып, хабарлама бередi.</w:t>
      </w:r>
      <w:r>
        <w:br/>
      </w:r>
      <w:r>
        <w:rPr>
          <w:rFonts w:ascii="Times New Roman"/>
          <w:b w:val="false"/>
          <w:i w:val="false"/>
          <w:color w:val="000000"/>
          <w:sz w:val="28"/>
        </w:rPr>
        <w:t>
      Мемлекеттiк қызмет орталық арқылы жүзеге асырылған кезде арнайы комиссияның жұмыс органы құжаттардың ресiмделуiнде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ресiмделмеген жағдайда құжаттар топтамасын алғаннан кейiн үш жұмыс күнi iшiнде бас тарту себебiн жазбаша негiздей отырып, оларды кейiн тұтынушыға беру үшiн орталыққа жiбередi.</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арнайы комиссияның жұмыс органы басшысы;</w:t>
      </w:r>
      <w:r>
        <w:br/>
      </w:r>
      <w:r>
        <w:rPr>
          <w:rFonts w:ascii="Times New Roman"/>
          <w:b w:val="false"/>
          <w:i w:val="false"/>
          <w:color w:val="000000"/>
          <w:sz w:val="28"/>
        </w:rPr>
        <w:t>
      2) арнайы комиссияның жұмыс органы жауапты тұлғасы;</w:t>
      </w:r>
      <w:r>
        <w:br/>
      </w:r>
      <w:r>
        <w:rPr>
          <w:rFonts w:ascii="Times New Roman"/>
          <w:b w:val="false"/>
          <w:i w:val="false"/>
          <w:color w:val="000000"/>
          <w:sz w:val="28"/>
        </w:rPr>
        <w:t>
      3) орталық қызметкері.</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 қарапайым iс-әрекетi бірізділігінің мәтіндік кестелік сипаттамасы (рәсімдер)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10"/>
    <w:bookmarkStart w:name="z36"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7" w:id="12"/>
    <w:p>
      <w:pPr>
        <w:spacing w:after="0"/>
        <w:ind w:left="0"/>
        <w:jc w:val="both"/>
      </w:pPr>
      <w:r>
        <w:rPr>
          <w:rFonts w:ascii="Times New Roman"/>
          <w:b w:val="false"/>
          <w:i w:val="false"/>
          <w:color w:val="000000"/>
          <w:sz w:val="28"/>
        </w:rPr>
        <w:t>
      20. Мемлекеттік қызметті көрсетуге арнайы комиссияның жұмыс органының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белгіленген мерзімде мемлекеттік қызметті көрсету сапасына және жүзеге асырылуына Қазақстан Республикасының заңнамасына сәйкес жауапкершiлiк жүктеледі.</w:t>
      </w:r>
    </w:p>
    <w:bookmarkEnd w:id="12"/>
    <w:bookmarkStart w:name="z38"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көрсету регламентіне 1 қосымша</w:t>
      </w:r>
    </w:p>
    <w:bookmarkEnd w:id="13"/>
    <w:bookmarkStart w:name="z39" w:id="14"/>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тiркеу және есепке алу" Мемлекеттік қызметін ұсыну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3025"/>
        <w:gridCol w:w="2999"/>
        <w:gridCol w:w="3941"/>
      </w:tblGrid>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ұсынатын уәкілетті органның және халыққа қызмет көрсету орталық атауы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 жайы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75А, bgirau_sobes@ mail.ru</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демалыс (сенбі, жексенбі) және мереке күндерін қоспағанда, 13.00-ден 14.00-ге дейінгі түскі үзіліспен, күн сайын сағат 09.00-ден 18.00-ге дейін.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1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2-23-70</w:t>
            </w:r>
          </w:p>
          <w:p>
            <w:pPr>
              <w:spacing w:after="20"/>
              <w:ind w:left="20"/>
              <w:jc w:val="both"/>
            </w:pPr>
            <w:r>
              <w:rPr>
                <w:rFonts w:ascii="Times New Roman"/>
                <w:b w:val="false"/>
                <w:i w:val="false"/>
                <w:color w:val="000000"/>
                <w:sz w:val="20"/>
              </w:rPr>
              <w:t>8(72154) 2-23-69</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Күнделікті демалыс (сенбі, жексенбі) және мереке күндерін қоспағанда, 13.00-ден 14.00-ге дейінгі түскі үзіліспен, күн сайын сағат 09.00-ден 18.00-ге дейін.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2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 жырау ауданы, Ғабиден Мұстафин кенті, Мира көшесі 24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 3-10-23</w:t>
            </w:r>
          </w:p>
          <w:p>
            <w:pPr>
              <w:spacing w:after="20"/>
              <w:ind w:left="20"/>
              <w:jc w:val="both"/>
            </w:pPr>
            <w:r>
              <w:rPr>
                <w:rFonts w:ascii="Times New Roman"/>
                <w:b w:val="false"/>
                <w:i w:val="false"/>
                <w:color w:val="000000"/>
                <w:sz w:val="20"/>
              </w:rPr>
              <w:t>8(72138) 3-15-62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bl>
    <w:bookmarkStart w:name="z40" w:id="1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көрсету регламентіне 2 қосымша</w:t>
      </w:r>
    </w:p>
    <w:bookmarkEnd w:id="15"/>
    <w:bookmarkStart w:name="z41" w:id="16"/>
    <w:p>
      <w:pPr>
        <w:spacing w:after="0"/>
        <w:ind w:left="0"/>
        <w:jc w:val="left"/>
      </w:pPr>
      <w:r>
        <w:rPr>
          <w:rFonts w:ascii="Times New Roman"/>
          <w:b/>
          <w:i w:val="false"/>
          <w:color w:val="000000"/>
        </w:rPr>
        <w:t xml:space="preserve"> 
Әр іс-әрекетті орындау мерзімін көрсете отырып, әр ҚФБ қарапайым iс-әрекетi бірізділігінің мәтіндік кестелік сипаттамасы </w:t>
      </w:r>
    </w:p>
    <w:bookmarkEnd w:id="16"/>
    <w:p>
      <w:pPr>
        <w:spacing w:after="0"/>
        <w:ind w:left="0"/>
        <w:jc w:val="both"/>
      </w:pPr>
      <w:r>
        <w:rPr>
          <w:rFonts w:ascii="Times New Roman"/>
          <w:b w:val="false"/>
          <w:i w:val="false"/>
          <w:color w:val="000000"/>
          <w:sz w:val="28"/>
        </w:rPr>
        <w:t>      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3276"/>
        <w:gridCol w:w="3505"/>
        <w:gridCol w:w="35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64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r>
      <w:tr>
        <w:trPr>
          <w:trHeight w:val="168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 және олардың сипаттамасы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4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1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r>
      <w:tr>
        <w:trPr>
          <w:trHeight w:val="31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рәсімі,) және олардың сипаттамасы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ағымында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5"/>
        <w:gridCol w:w="4784"/>
        <w:gridCol w:w="49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 және олардың сипаттамасы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жауапқа қол қою</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тұлғасына беру</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187"/>
        <w:gridCol w:w="3563"/>
        <w:gridCol w:w="35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процестің әрекеті (барысы, жұмыс ағымы)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рәсімі, ) және олардың сипаттамасы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тексеру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 3.1. ден №.6.1. ге дейін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атауы(процесі, операция рәсімі) және олардың сипаттамасы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беру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арнайы комиссияның жұмыс органының басшысына жолдау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беру</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3437"/>
        <w:gridCol w:w="3876"/>
        <w:gridCol w:w="3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процестің әрекеті (барысы, жұмыс ағымы)</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және олардың сипаттамасы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610"/>
        <w:gridCol w:w="2737"/>
        <w:gridCol w:w="2674"/>
        <w:gridCol w:w="3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процестің әрекеті (барысы, жұмыс ағымы)</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комиссияның жұмыс органының басшысы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 және олардың сипаттамасы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жауапқа қол қою</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жауапты тұлғасына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туралы нәтижені орталыққа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42" w:id="1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көрсету регламентіне 3 қосымша</w:t>
      </w:r>
    </w:p>
    <w:bookmarkEnd w:id="17"/>
    <w:bookmarkStart w:name="z216" w:id="18"/>
    <w:p>
      <w:pPr>
        <w:spacing w:after="0"/>
        <w:ind w:left="0"/>
        <w:jc w:val="left"/>
      </w:pPr>
      <w:r>
        <w:rPr>
          <w:rFonts w:ascii="Times New Roman"/>
          <w:b/>
          <w:i w:val="false"/>
          <w:color w:val="000000"/>
        </w:rPr>
        <w:t xml:space="preserve"> 
Мемлекеттік қызметті көрсету және ҚФБ жүрісінде әкімшілік әрекеттердің логикалық жүйелілігі арасындағы қарым-қатынасты көрсететін сызбалар</w:t>
      </w:r>
    </w:p>
    <w:bookmarkEnd w:id="18"/>
    <w:p>
      <w:pPr>
        <w:spacing w:after="0"/>
        <w:ind w:left="0"/>
        <w:jc w:val="both"/>
      </w:pPr>
      <w:r>
        <w:rPr>
          <w:rFonts w:ascii="Times New Roman"/>
          <w:b w:val="false"/>
          <w:i w:val="false"/>
          <w:color w:val="000000"/>
          <w:sz w:val="28"/>
        </w:rPr>
        <w:t>      1) арнайы комиссияның жұмыс органына өтініш білдірген кезде</w:t>
      </w:r>
    </w:p>
    <w:p>
      <w:pPr>
        <w:spacing w:after="0"/>
        <w:ind w:left="0"/>
        <w:jc w:val="both"/>
      </w:pPr>
      <w:r>
        <w:drawing>
          <wp:inline distT="0" distB="0" distL="0" distR="0">
            <wp:extent cx="6794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7708900"/>
                    </a:xfrm>
                    <a:prstGeom prst="rect">
                      <a:avLst/>
                    </a:prstGeom>
                  </pic:spPr>
                </pic:pic>
              </a:graphicData>
            </a:graphic>
          </wp:inline>
        </w:drawing>
      </w:r>
    </w:p>
    <w:bookmarkStart w:name="z43" w:id="19"/>
    <w:p>
      <w:pPr>
        <w:spacing w:after="0"/>
        <w:ind w:left="0"/>
        <w:jc w:val="both"/>
      </w:pPr>
      <w:r>
        <w:rPr>
          <w:rFonts w:ascii="Times New Roman"/>
          <w:b w:val="false"/>
          <w:i w:val="false"/>
          <w:color w:val="000000"/>
          <w:sz w:val="28"/>
        </w:rPr>
        <w:t>
      2) орталыққа өтініш білдірген кезде:</w:t>
      </w:r>
    </w:p>
    <w:bookmarkEnd w:id="19"/>
    <w:p>
      <w:pPr>
        <w:spacing w:after="0"/>
        <w:ind w:left="0"/>
        <w:jc w:val="both"/>
      </w:pPr>
      <w:r>
        <w:drawing>
          <wp:inline distT="0" distB="0" distL="0" distR="0">
            <wp:extent cx="73152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9512300"/>
                    </a:xfrm>
                    <a:prstGeom prst="rect">
                      <a:avLst/>
                    </a:prstGeom>
                  </pic:spPr>
                </pic:pic>
              </a:graphicData>
            </a:graphic>
          </wp:inline>
        </w:drawing>
      </w:r>
    </w:p>
    <w:bookmarkStart w:name="z44" w:id="20"/>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 37/03 қаулысымен</w:t>
      </w:r>
      <w:r>
        <w:br/>
      </w:r>
      <w:r>
        <w:rPr>
          <w:rFonts w:ascii="Times New Roman"/>
          <w:b w:val="false"/>
          <w:i w:val="false"/>
          <w:color w:val="000000"/>
          <w:sz w:val="28"/>
        </w:rPr>
        <w:t>
бекітілген</w:t>
      </w:r>
    </w:p>
    <w:bookmarkEnd w:id="20"/>
    <w:bookmarkStart w:name="z45" w:id="21"/>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w:t>
      </w:r>
      <w:r>
        <w:br/>
      </w:r>
      <w:r>
        <w:rPr>
          <w:rFonts w:ascii="Times New Roman"/>
          <w:b/>
          <w:i w:val="false"/>
          <w:color w:val="000000"/>
        </w:rPr>
        <w:t>
көрсетуге арналған құжаттарды ресiмдеу"</w:t>
      </w:r>
      <w:r>
        <w:br/>
      </w:r>
      <w:r>
        <w:rPr>
          <w:rFonts w:ascii="Times New Roman"/>
          <w:b/>
          <w:i w:val="false"/>
          <w:color w:val="000000"/>
        </w:rPr>
        <w:t>
мемлекеттік қызмет көрсету регламенті</w:t>
      </w:r>
    </w:p>
    <w:bookmarkEnd w:id="21"/>
    <w:bookmarkStart w:name="z46" w:id="22"/>
    <w:p>
      <w:pPr>
        <w:spacing w:after="0"/>
        <w:ind w:left="0"/>
        <w:jc w:val="left"/>
      </w:pPr>
      <w:r>
        <w:rPr>
          <w:rFonts w:ascii="Times New Roman"/>
          <w:b/>
          <w:i w:val="false"/>
          <w:color w:val="000000"/>
        </w:rPr>
        <w:t xml:space="preserve"> 
1. Жалпы түсініктер</w:t>
      </w:r>
    </w:p>
    <w:bookmarkEnd w:id="22"/>
    <w:bookmarkStart w:name="z47" w:id="23"/>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 бірлігі, ақпараттық жүйелері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"бір терезе" принципі бойынша өтініштерді қабылдау және құжаттарды беру жөніндегі жеке және (немесе) заңды тұлғаларға мемлекеттік қызмет көрсетуді ұйымдастыруды жүзеге асыратын, республикалық мемлекеттік кәсіпорын.</w:t>
      </w:r>
    </w:p>
    <w:bookmarkEnd w:id="23"/>
    <w:bookmarkStart w:name="z48" w:id="24"/>
    <w:p>
      <w:pPr>
        <w:spacing w:after="0"/>
        <w:ind w:left="0"/>
        <w:jc w:val="left"/>
      </w:pPr>
      <w:r>
        <w:rPr>
          <w:rFonts w:ascii="Times New Roman"/>
          <w:b/>
          <w:i w:val="false"/>
          <w:color w:val="000000"/>
        </w:rPr>
        <w:t xml:space="preserve"> 
2. Жалпы ережелер</w:t>
      </w:r>
    </w:p>
    <w:bookmarkEnd w:id="24"/>
    <w:bookmarkStart w:name="z49" w:id="25"/>
    <w:p>
      <w:pPr>
        <w:spacing w:after="0"/>
        <w:ind w:left="0"/>
        <w:jc w:val="both"/>
      </w:pPr>
      <w:r>
        <w:rPr>
          <w:rFonts w:ascii="Times New Roman"/>
          <w:b w:val="false"/>
          <w:i w:val="false"/>
          <w:color w:val="000000"/>
          <w:sz w:val="28"/>
        </w:rPr>
        <w:t>
      2. Осы регламентте "Мемлекеттік бюджет қаражаты есебінен қызмет көрсететін мемлекеттік және мемлекеттік емес медициналық-әлеуметтiк мекемелерде (ұйымдарда), әлеуметтік қызмет көрсетуге арналған құжаттарды ресімдеу" арнаулы әлеуметтік қызметпен қамтамасыз етуге құжаттарды ресімдеу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сондай - 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бөлімдері арқылы көрсетіледі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 394 "Жергілікті атқарушы органдары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"Халықты әлеуметтiк қорғау саласында арнаулы әлеуметтiк қызметтер көрсету стандарттарын бекiту туралы" Қазақстан Республикасы Үкіметінің 2011 жылғы 28 қазандағы № 1222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Өтiнiш берушi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 қызмет көрсетуден бас тарту туралы қағаз жеткiзгiштегi дәлелдi жауап болып табылады.</w:t>
      </w:r>
    </w:p>
    <w:bookmarkEnd w:id="25"/>
    <w:bookmarkStart w:name="z54" w:id="2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6"/>
    <w:bookmarkStart w:name="z55" w:id="27"/>
    <w:p>
      <w:pPr>
        <w:spacing w:after="0"/>
        <w:ind w:left="0"/>
        <w:jc w:val="both"/>
      </w:pPr>
      <w:r>
        <w:rPr>
          <w:rFonts w:ascii="Times New Roman"/>
          <w:b w:val="false"/>
          <w:i w:val="false"/>
          <w:color w:val="000000"/>
          <w:sz w:val="28"/>
        </w:rPr>
        <w:t>
      7.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уәкiлеттi органда - он жеті жұмыс күнi iшiнде;</w:t>
      </w:r>
      <w:r>
        <w:br/>
      </w:r>
      <w:r>
        <w:rPr>
          <w:rFonts w:ascii="Times New Roman"/>
          <w:b w:val="false"/>
          <w:i w:val="false"/>
          <w:color w:val="000000"/>
          <w:sz w:val="28"/>
        </w:rPr>
        <w:t>
      орталықта - он жеті жұмыс күнi iшiнде (мемлекеттік қызмет құжатын (нәтиже) қабылдау және беру күн мемлекеттiк қызмет көрсету мерзiмiне кiрмейдi);</w:t>
      </w:r>
      <w:r>
        <w:br/>
      </w:r>
      <w:r>
        <w:rPr>
          <w:rFonts w:ascii="Times New Roman"/>
          <w:b w:val="false"/>
          <w:i w:val="false"/>
          <w:color w:val="000000"/>
          <w:sz w:val="28"/>
        </w:rPr>
        <w:t>
      2) тұтынушы жүгінген күні сол жерде көрсетiлетiн мемлекеттiк қызметті алуға дейiн күтудiң ең көп рұқсат етілген уақыты (талон алғанға дейiн) 30 минуттан аспайды;</w:t>
      </w:r>
      <w:r>
        <w:br/>
      </w:r>
      <w:r>
        <w:rPr>
          <w:rFonts w:ascii="Times New Roman"/>
          <w:b w:val="false"/>
          <w:i w:val="false"/>
          <w:color w:val="000000"/>
          <w:sz w:val="28"/>
        </w:rPr>
        <w:t>
      3) тұтынушы жүгінген күні сол жерде көрсетiлетiн мемлекеттiк қызметті алушыға қызмет көрсетудің ең көп рұқсат етілген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Жұмыс кестесі:</w:t>
      </w:r>
      <w:r>
        <w:br/>
      </w:r>
      <w:r>
        <w:rPr>
          <w:rFonts w:ascii="Times New Roman"/>
          <w:b w:val="false"/>
          <w:i w:val="false"/>
          <w:color w:val="000000"/>
          <w:sz w:val="28"/>
        </w:rPr>
        <w:t xml:space="preserve">
      уәкiлеттi органның: демалыс (сенбі, жексенбі) және мереке күндерiн қоспағанда, сағат 13.00-ден 14.00-ге дейiн түскi үзiлiспен, күн сайын сағат 09.00-ден 18.00-ге дейiн. </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үзiлiссiз 09.00-ден бастап 20.00-ге дейiн күн сайын, демалыс және мереке күндерiн қоспағанда.</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қосымшасында</w:t>
      </w:r>
      <w:r>
        <w:rPr>
          <w:rFonts w:ascii="Times New Roman"/>
          <w:b w:val="false"/>
          <w:i w:val="false"/>
          <w:color w:val="000000"/>
          <w:sz w:val="28"/>
        </w:rPr>
        <w:t xml:space="preserve"> белгіленген қажетті құжаттар және өтінішімен уәкілетті органға немесе орталыққа өтініш білдіреді;</w:t>
      </w:r>
      <w:r>
        <w:br/>
      </w:r>
      <w:r>
        <w:rPr>
          <w:rFonts w:ascii="Times New Roman"/>
          <w:b w:val="false"/>
          <w:i w:val="false"/>
          <w:color w:val="000000"/>
          <w:sz w:val="28"/>
        </w:rPr>
        <w:t>
      2) орталық құжаттарды қабылдау, тіркеу, тізілім құрастырып құжаттарды уәкілетті органға жібереді;</w:t>
      </w:r>
      <w:r>
        <w:br/>
      </w:r>
      <w:r>
        <w:rPr>
          <w:rFonts w:ascii="Times New Roman"/>
          <w:b w:val="false"/>
          <w:i w:val="false"/>
          <w:color w:val="000000"/>
          <w:sz w:val="28"/>
        </w:rPr>
        <w:t>
      3) уәкілетті орган орталықтан немесе уәкілетті органға өтініш білдіргенде тұтынушы ұсынған құжаттарды тексеріп, хаттама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хабарлама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осы өтініштерді қабылдаған күнде кемінде екі рет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27"/>
    <w:bookmarkStart w:name="z61" w:id="28"/>
    <w:p>
      <w:pPr>
        <w:spacing w:after="0"/>
        <w:ind w:left="0"/>
        <w:jc w:val="left"/>
      </w:pPr>
      <w:r>
        <w:rPr>
          <w:rFonts w:ascii="Times New Roman"/>
          <w:b/>
          <w:i w:val="false"/>
          <w:color w:val="000000"/>
        </w:rPr>
        <w:t xml:space="preserve"> 
4. Мемлекеттік қызмет көрсету үрдісіндегі іс-әрекет (әрекеттесу) тәртібінің сипаттамасы</w:t>
      </w:r>
    </w:p>
    <w:bookmarkEnd w:id="28"/>
    <w:bookmarkStart w:name="z62" w:id="29"/>
    <w:p>
      <w:pPr>
        <w:spacing w:after="0"/>
        <w:ind w:left="0"/>
        <w:jc w:val="both"/>
      </w:pPr>
      <w:r>
        <w:rPr>
          <w:rFonts w:ascii="Times New Roman"/>
          <w:b w:val="false"/>
          <w:i w:val="false"/>
          <w:color w:val="000000"/>
          <w:sz w:val="28"/>
        </w:rPr>
        <w:t>
      13.Тұтынушы мемлекеттiк қызмет алу үшiн келесі құжаттарды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3) ЖСН болмаған жағдайда салық төлеушінің (тұтынушының)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 асқан тұлғаларға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тұлғалар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үшiн құжаттардың түпнұсқалары мен көшiрмелері ұсынылады, содан кейiн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xml:space="preserve">
      2) орталықта – сәйкес құжаттарды қабылдау туралы белгіленумен қол хат: </w:t>
      </w:r>
      <w:r>
        <w:br/>
      </w:r>
      <w:r>
        <w:rPr>
          <w:rFonts w:ascii="Times New Roman"/>
          <w:b w:val="false"/>
          <w:i w:val="false"/>
          <w:color w:val="000000"/>
          <w:sz w:val="28"/>
        </w:rPr>
        <w:t>
      өтініштің нөмiрi және қабылдаған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Мемлекеттік бюджет қаражаты есебінен қызмет көрсететін мемлекеттік және мемлекеттік емес медициналық-әлеуметтiк мекемелерде (ұйымдарда), әлеуметтік қызмет көрсетуге құжаттарды ресімдеу туралы хабарламаны не бас тарту туралы дәлелдi жауапты жеткiзуді қамтамасыз етіледі:</w:t>
      </w:r>
      <w:r>
        <w:br/>
      </w:r>
      <w:r>
        <w:rPr>
          <w:rFonts w:ascii="Times New Roman"/>
          <w:b w:val="false"/>
          <w:i w:val="false"/>
          <w:color w:val="000000"/>
          <w:sz w:val="28"/>
        </w:rPr>
        <w:t>
      1) уәкiлеттi органға жүгінген кезде – тұтынушы тұрғылықты жерi бойынша уәкiлеттi органға өзi келген не пошта байланысы арқылы;</w:t>
      </w:r>
      <w:r>
        <w:br/>
      </w:r>
      <w:r>
        <w:rPr>
          <w:rFonts w:ascii="Times New Roman"/>
          <w:b w:val="false"/>
          <w:i w:val="false"/>
          <w:color w:val="000000"/>
          <w:sz w:val="28"/>
        </w:rPr>
        <w:t>
      2) орталыққа жүгінген кезде - тұтынушы тұрғылықты жерi бойынша орталыққа өзі келген кезде қолхат негiзiнде онда көрсетiлген мерзiмде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және мемлекеттік емес мекемелерде (ұйымдарға) мемлекеттiк қызметті көрсетуден мынадай негiздер бойынша бас тартылады:</w:t>
      </w:r>
      <w:r>
        <w:br/>
      </w:r>
      <w:r>
        <w:rPr>
          <w:rFonts w:ascii="Times New Roman"/>
          <w:b w:val="false"/>
          <w:i w:val="false"/>
          <w:color w:val="000000"/>
          <w:sz w:val="28"/>
        </w:rPr>
        <w:t>
      1) әлеуметтік қызмет көрсету үшін қабылдауға тұтынушыныңда медициналық қарсы көрсетiлiмдердiң болуы;</w:t>
      </w:r>
      <w:r>
        <w:br/>
      </w:r>
      <w:r>
        <w:rPr>
          <w:rFonts w:ascii="Times New Roman"/>
          <w:b w:val="false"/>
          <w:i w:val="false"/>
          <w:color w:val="000000"/>
          <w:sz w:val="28"/>
        </w:rPr>
        <w:t>
      2) осы мемлекеттiк қызметті көрсету үшiн талап етiлетiн құжаттардың бiрiнің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келесі құрылымдық-функционалды бірліктер (бұдан әрі - ҚФБ) іске қосылған:</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iс-әрекетi бірізділігінің мәтіндік кестелік сипаттамасы (рәсімдер)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9"/>
    <w:bookmarkStart w:name="z69" w:id="30"/>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30"/>
    <w:bookmarkStart w:name="z70" w:id="31"/>
    <w:p>
      <w:pPr>
        <w:spacing w:after="0"/>
        <w:ind w:left="0"/>
        <w:jc w:val="both"/>
      </w:pPr>
      <w:r>
        <w:rPr>
          <w:rFonts w:ascii="Times New Roman"/>
          <w:b w:val="false"/>
          <w:i w:val="false"/>
          <w:color w:val="000000"/>
          <w:sz w:val="28"/>
        </w:rPr>
        <w:t>
      20. Мемлекеттік қызмет көрсетуге өкілетті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31"/>
    <w:bookmarkStart w:name="z71" w:id="32"/>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32"/>
    <w:bookmarkStart w:name="z72" w:id="33"/>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 ұсыну бойынша уәкілетті орган мен халыққа қызмет көрсету орталықтарының байланыс деректері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3494"/>
        <w:gridCol w:w="2599"/>
        <w:gridCol w:w="3508"/>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және халыққа қызмет көрсету орталық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75А, bgirau_sobes@ mail.ru</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18.00-сағатқа дейін.</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1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2-23-70</w:t>
            </w:r>
          </w:p>
          <w:p>
            <w:pPr>
              <w:spacing w:after="20"/>
              <w:ind w:left="20"/>
              <w:jc w:val="both"/>
            </w:pPr>
            <w:r>
              <w:rPr>
                <w:rFonts w:ascii="Times New Roman"/>
                <w:b w:val="false"/>
                <w:i w:val="false"/>
                <w:color w:val="000000"/>
                <w:sz w:val="20"/>
              </w:rPr>
              <w:t>8(72154) 2-23-69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(жексенбі) және мереке күндерін қоспағанда, түскі үзіліссіз, күн сайын сағат 09.00-ден 20.00-сағатқа дейін.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2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 жырау ауданы, Ғабиден Мұстафин кенті, Мира көшесі 24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 3-10-23</w:t>
            </w:r>
          </w:p>
          <w:p>
            <w:pPr>
              <w:spacing w:after="20"/>
              <w:ind w:left="20"/>
              <w:jc w:val="both"/>
            </w:pPr>
            <w:r>
              <w:rPr>
                <w:rFonts w:ascii="Times New Roman"/>
                <w:b w:val="false"/>
                <w:i w:val="false"/>
                <w:color w:val="000000"/>
                <w:sz w:val="20"/>
              </w:rPr>
              <w:t>8(72138) 3-15-62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bl>
    <w:bookmarkStart w:name="z73" w:id="34"/>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34"/>
    <w:bookmarkStart w:name="z74" w:id="35"/>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35"/>
    <w:p>
      <w:pPr>
        <w:spacing w:after="0"/>
        <w:ind w:left="0"/>
        <w:jc w:val="both"/>
      </w:pPr>
      <w:r>
        <w:rPr>
          <w:rFonts w:ascii="Times New Roman"/>
          <w:b w:val="false"/>
          <w:i w:val="false"/>
          <w:color w:val="000000"/>
          <w:sz w:val="28"/>
        </w:rPr>
        <w:t>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360"/>
        <w:gridCol w:w="322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сипаталуы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 дайындау</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жауапқа қол қою үшін басшыға жолдау</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сипаталуы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4565"/>
        <w:gridCol w:w="44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жауапқа қол қою</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тіркеу</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мемлекеттік қызмет көрсету туралы нәтижесін жіберу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тұтынушыға беру</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297"/>
        <w:gridCol w:w="3332"/>
        <w:gridCol w:w="31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органның басшысына бұрыштама қоюға жіберу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517"/>
        <w:gridCol w:w="2636"/>
        <w:gridCol w:w="2676"/>
        <w:gridCol w:w="25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мемлекеттік қызмет көрсетуден бас тарту туралы дәлелді жауап дайындау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қоюға басшыға жолдау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нәтижені уәкілетті органның жауапты тұлғасына жіберу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жіберу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75" w:id="36"/>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36"/>
    <w:bookmarkStart w:name="z76" w:id="37"/>
    <w:p>
      <w:pPr>
        <w:spacing w:after="0"/>
        <w:ind w:left="0"/>
        <w:jc w:val="left"/>
      </w:pPr>
      <w:r>
        <w:rPr>
          <w:rFonts w:ascii="Times New Roman"/>
          <w:b/>
          <w:i w:val="false"/>
          <w:color w:val="000000"/>
        </w:rPr>
        <w:t xml:space="preserve"> 
ҚФБ мен мемлекеттік қызмет көрсету процесіндегі әкімішілік әрекеттердің логикалық жүйелілігінің арасындағы өзара қатынасты бейнелейтін, сызбалар</w:t>
      </w:r>
    </w:p>
    <w:bookmarkEnd w:id="37"/>
    <w:p>
      <w:pPr>
        <w:spacing w:after="0"/>
        <w:ind w:left="0"/>
        <w:jc w:val="both"/>
      </w:pPr>
      <w:r>
        <w:rPr>
          <w:rFonts w:ascii="Times New Roman"/>
          <w:b w:val="false"/>
          <w:i w:val="false"/>
          <w:color w:val="000000"/>
          <w:sz w:val="28"/>
        </w:rPr>
        <w:t>      1) уәкілетті органға жүгінген кезде:</w:t>
      </w:r>
    </w:p>
    <w:p>
      <w:pPr>
        <w:spacing w:after="0"/>
        <w:ind w:left="0"/>
        <w:jc w:val="both"/>
      </w:pPr>
      <w:r>
        <w:drawing>
          <wp:inline distT="0" distB="0" distL="0" distR="0">
            <wp:extent cx="6845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45300" cy="6819900"/>
                    </a:xfrm>
                    <a:prstGeom prst="rect">
                      <a:avLst/>
                    </a:prstGeom>
                  </pic:spPr>
                </pic:pic>
              </a:graphicData>
            </a:graphic>
          </wp:inline>
        </w:drawing>
      </w:r>
    </w:p>
    <w:bookmarkStart w:name="z77" w:id="38"/>
    <w:p>
      <w:pPr>
        <w:spacing w:after="0"/>
        <w:ind w:left="0"/>
        <w:jc w:val="both"/>
      </w:pPr>
      <w:r>
        <w:rPr>
          <w:rFonts w:ascii="Times New Roman"/>
          <w:b w:val="false"/>
          <w:i w:val="false"/>
          <w:color w:val="000000"/>
          <w:sz w:val="28"/>
        </w:rPr>
        <w:t>
      2) орталыққа жүгінген кезде:</w:t>
      </w:r>
    </w:p>
    <w:bookmarkEnd w:id="38"/>
    <w:p>
      <w:pPr>
        <w:spacing w:after="0"/>
        <w:ind w:left="0"/>
        <w:jc w:val="both"/>
      </w:pPr>
      <w:r>
        <w:drawing>
          <wp:inline distT="0" distB="0" distL="0" distR="0">
            <wp:extent cx="70866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9131300"/>
                    </a:xfrm>
                    <a:prstGeom prst="rect">
                      <a:avLst/>
                    </a:prstGeom>
                  </pic:spPr>
                </pic:pic>
              </a:graphicData>
            </a:graphic>
          </wp:inline>
        </w:drawing>
      </w:r>
    </w:p>
    <w:bookmarkStart w:name="z78" w:id="39"/>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 37/03 қаулысымен</w:t>
      </w:r>
      <w:r>
        <w:br/>
      </w:r>
      <w:r>
        <w:rPr>
          <w:rFonts w:ascii="Times New Roman"/>
          <w:b w:val="false"/>
          <w:i w:val="false"/>
          <w:color w:val="000000"/>
          <w:sz w:val="28"/>
        </w:rPr>
        <w:t>
бекітілген</w:t>
      </w:r>
    </w:p>
    <w:bookmarkEnd w:id="39"/>
    <w:bookmarkStart w:name="z79" w:id="40"/>
    <w:p>
      <w:pPr>
        <w:spacing w:after="0"/>
        <w:ind w:left="0"/>
        <w:jc w:val="left"/>
      </w:pPr>
      <w:r>
        <w:rPr>
          <w:rFonts w:ascii="Times New Roman"/>
          <w:b/>
          <w:i w:val="false"/>
          <w:color w:val="000000"/>
        </w:rPr>
        <w:t xml:space="preserve"> 
"Жалғызілікті, жалғыз тұратын қарттарға, бөгде адамның</w:t>
      </w:r>
      <w:r>
        <w:br/>
      </w:r>
      <w:r>
        <w:rPr>
          <w:rFonts w:ascii="Times New Roman"/>
          <w:b/>
          <w:i w:val="false"/>
          <w:color w:val="000000"/>
        </w:rPr>
        <w:t>
күтіміне және жәрдеміне мұқтаж мүгедектерге және мүгедек</w:t>
      </w:r>
      <w:r>
        <w:br/>
      </w:r>
      <w:r>
        <w:rPr>
          <w:rFonts w:ascii="Times New Roman"/>
          <w:b/>
          <w:i w:val="false"/>
          <w:color w:val="000000"/>
        </w:rPr>
        <w:t>
балаларға үйде әлеуметтік қызмет көрсетуге құжаттарды ресімдеу"</w:t>
      </w:r>
      <w:r>
        <w:br/>
      </w:r>
      <w:r>
        <w:rPr>
          <w:rFonts w:ascii="Times New Roman"/>
          <w:b/>
          <w:i w:val="false"/>
          <w:color w:val="000000"/>
        </w:rPr>
        <w:t>
мемлекеттік қызметін көрсету регламенті</w:t>
      </w:r>
    </w:p>
    <w:bookmarkEnd w:id="40"/>
    <w:bookmarkStart w:name="z80" w:id="41"/>
    <w:p>
      <w:pPr>
        <w:spacing w:after="0"/>
        <w:ind w:left="0"/>
        <w:jc w:val="left"/>
      </w:pPr>
      <w:r>
        <w:rPr>
          <w:rFonts w:ascii="Times New Roman"/>
          <w:b/>
          <w:i w:val="false"/>
          <w:color w:val="000000"/>
        </w:rPr>
        <w:t xml:space="preserve"> 
1. Негізгі түсініктер</w:t>
      </w:r>
    </w:p>
    <w:bookmarkEnd w:id="41"/>
    <w:bookmarkStart w:name="z81" w:id="42"/>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 - функционалды бірлігі, ақпараттық жүйелері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"бір терезе" принципі бойынша өтініштерді қабылдау және құжаттарды беру жөніндегі жеке және (немесе) заңды тұлғаларға мемлекеттік қызмет көрсетуді ұйымдастыруды жүзеге асыратын, республикалық мемлекеттік кәсіпорын.</w:t>
      </w:r>
    </w:p>
    <w:bookmarkEnd w:id="42"/>
    <w:bookmarkStart w:name="z82" w:id="43"/>
    <w:p>
      <w:pPr>
        <w:spacing w:after="0"/>
        <w:ind w:left="0"/>
        <w:jc w:val="left"/>
      </w:pPr>
      <w:r>
        <w:rPr>
          <w:rFonts w:ascii="Times New Roman"/>
          <w:b/>
          <w:i w:val="false"/>
          <w:color w:val="000000"/>
        </w:rPr>
        <w:t xml:space="preserve"> 
2. Жалпы ережелер</w:t>
      </w:r>
    </w:p>
    <w:bookmarkEnd w:id="43"/>
    <w:bookmarkStart w:name="z83" w:id="44"/>
    <w:p>
      <w:pPr>
        <w:spacing w:after="0"/>
        <w:ind w:left="0"/>
        <w:jc w:val="both"/>
      </w:pPr>
      <w:r>
        <w:rPr>
          <w:rFonts w:ascii="Times New Roman"/>
          <w:b w:val="false"/>
          <w:i w:val="false"/>
          <w:color w:val="000000"/>
          <w:sz w:val="28"/>
        </w:rPr>
        <w:t>
      2. Осы "Жалғызіліктілерге, жалғыз тұратын қарттарға, бөгде адамның күтіміне және жәрдеміне мұқтаж мүгедектерге және мүгедек балаларға үйде әлеуметтік қызмет көрсетуге құжаттар ресімдеу" регламент (бұдан әрі - регламент) жалғызіліктілерге,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сондай - 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бөлімдері арқылы көрсетіледі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органдары көрсететін әлеуметтік қорғау саласындағы мемлекеттік қызметтердің стандарттарын бекіту туралы", "Халықты әлеуметтiк қорғау саласында арнаулы әлеуметтiк қызметтер көрсету стандарттарын бекiту туралы" Қазақстан Республикасы Үкіметінің 2011 жылғы 28 қазандағы № 1222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үйде әлеуметтік қызмет көрсетуге құжаттарды ресімдеу туралы хабарлама (бұдан әрі - хабарлама) не қызмет көрсетуден бас тарту туралы қағаз жеткiзгiштегi дәлелдi жауап болып табылады.</w:t>
      </w:r>
    </w:p>
    <w:bookmarkEnd w:id="44"/>
    <w:bookmarkStart w:name="z88" w:id="4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5"/>
    <w:bookmarkStart w:name="z89" w:id="46"/>
    <w:p>
      <w:pPr>
        <w:spacing w:after="0"/>
        <w:ind w:left="0"/>
        <w:jc w:val="both"/>
      </w:pPr>
      <w:r>
        <w:rPr>
          <w:rFonts w:ascii="Times New Roman"/>
          <w:b w:val="false"/>
          <w:i w:val="false"/>
          <w:color w:val="000000"/>
          <w:sz w:val="28"/>
        </w:rPr>
        <w:t>
      7.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Жұмыс кестесі:</w:t>
      </w:r>
      <w:r>
        <w:br/>
      </w:r>
      <w:r>
        <w:rPr>
          <w:rFonts w:ascii="Times New Roman"/>
          <w:b w:val="false"/>
          <w:i w:val="false"/>
          <w:color w:val="000000"/>
          <w:sz w:val="28"/>
        </w:rPr>
        <w:t xml:space="preserve">
      1) уәкiлеттi органның: демалыс (сенбі, жексенбі) және мереке күндерiнен қоспағанда, сағат 13.00-ден 14.00-ге дейiн түске үзіліспен, күн сайын сағат 09.00-ден 18.00-ге дейiн. </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орталықтың: күн сайын үзiлiссiз сағат 9.00-ден 20.00-ге дейiн, орталықтың филиалдары мен өкілдіктерінде: мереке және демалыс күндерiн қоспағанда, сағат 13.00-ден 14.00-ге дейiн түскі үзіліспен сағат 09.00-ден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13 қосымшасында белгіленген қажетті құжаттар және өтінішімен уәкілетті органға немесе орталыққа өтініш білдіреді;</w:t>
      </w:r>
      <w:r>
        <w:br/>
      </w:r>
      <w:r>
        <w:rPr>
          <w:rFonts w:ascii="Times New Roman"/>
          <w:b w:val="false"/>
          <w:i w:val="false"/>
          <w:color w:val="000000"/>
          <w:sz w:val="28"/>
        </w:rPr>
        <w:t>
      2) орталық құжаттарды қабылдау, тіркеу, тізілім құрастырып құжаттарды уәкілетті органға жібереді;</w:t>
      </w:r>
      <w:r>
        <w:br/>
      </w:r>
      <w:r>
        <w:rPr>
          <w:rFonts w:ascii="Times New Roman"/>
          <w:b w:val="false"/>
          <w:i w:val="false"/>
          <w:color w:val="000000"/>
          <w:sz w:val="28"/>
        </w:rPr>
        <w:t>
      3) уәкілетті орган орталықтан немесе уәкілетті органға өтініш білдіргенде тұтынушы ұсынған құжаттарды тексеріп, хаттама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хабарлама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осы өтініштерді қабылдаған күнде кемінде екі рет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46"/>
    <w:bookmarkStart w:name="z95" w:id="47"/>
    <w:p>
      <w:pPr>
        <w:spacing w:after="0"/>
        <w:ind w:left="0"/>
        <w:jc w:val="left"/>
      </w:pPr>
      <w:r>
        <w:rPr>
          <w:rFonts w:ascii="Times New Roman"/>
          <w:b/>
          <w:i w:val="false"/>
          <w:color w:val="000000"/>
        </w:rPr>
        <w:t xml:space="preserve"> 
4. Мемлекеттік қызмет көрсету үрдісіндегі іс-әрекет (әрекеттесу) тәртібінің сипаттамасы</w:t>
      </w:r>
    </w:p>
    <w:bookmarkEnd w:id="47"/>
    <w:bookmarkStart w:name="z96" w:id="48"/>
    <w:p>
      <w:pPr>
        <w:spacing w:after="0"/>
        <w:ind w:left="0"/>
        <w:jc w:val="both"/>
      </w:pPr>
      <w:r>
        <w:rPr>
          <w:rFonts w:ascii="Times New Roman"/>
          <w:b w:val="false"/>
          <w:i w:val="false"/>
          <w:color w:val="000000"/>
          <w:sz w:val="28"/>
        </w:rPr>
        <w:t>
      13. Тұтынушы мемлекеттiк қызмет алу үшiн келесі құжаттарды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тұлғалар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үшiн құжаттардың түпнұсқалары мен көшiрмелері ұсынылады, содан кейiн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уәкiлеттi органда – өтініш берушінің тiркелген және мемлекеттiк қызметті алу күні, құжаттарды қабылдаған адамның тегi мен аты-жөнi көрсетiлген талон берiледi;</w:t>
      </w:r>
      <w:r>
        <w:br/>
      </w:r>
      <w:r>
        <w:rPr>
          <w:rFonts w:ascii="Times New Roman"/>
          <w:b w:val="false"/>
          <w:i w:val="false"/>
          <w:color w:val="000000"/>
          <w:sz w:val="28"/>
        </w:rPr>
        <w:t xml:space="preserve">
      2) орталықта – сәйкес құжаттарды қабылдау туралы белгіленумен қол хат: </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Үйде әлеуметтiк қызмет көрсетуге құжаттарды ресiмдеу туралы хабарламаны не бас тарту туралы жазбаша дәлелдi жауапты жеткiзу:</w:t>
      </w:r>
      <w:r>
        <w:br/>
      </w:r>
      <w:r>
        <w:rPr>
          <w:rFonts w:ascii="Times New Roman"/>
          <w:b w:val="false"/>
          <w:i w:val="false"/>
          <w:color w:val="000000"/>
          <w:sz w:val="28"/>
        </w:rPr>
        <w:t>
      1) уәкiлеттi органға жүгінген кезде – тұтынушы тұрғылықты жерi бойынша уәкiлеттi органға өзi келген кезде не пошта байланысы арқылы;</w:t>
      </w:r>
      <w:r>
        <w:br/>
      </w:r>
      <w:r>
        <w:rPr>
          <w:rFonts w:ascii="Times New Roman"/>
          <w:b w:val="false"/>
          <w:i w:val="false"/>
          <w:color w:val="000000"/>
          <w:sz w:val="28"/>
        </w:rPr>
        <w:t>
      2) орталыққа жүгінген кезде – тұтынушы тұрғылықты жері бойынша орталыққа өзi келген кезде қолхат негiзiнде онда көрсетiлген мерзiмде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көрсетiлiмдердiң болуы;</w:t>
      </w:r>
      <w:r>
        <w:br/>
      </w:r>
      <w:r>
        <w:rPr>
          <w:rFonts w:ascii="Times New Roman"/>
          <w:b w:val="false"/>
          <w:i w:val="false"/>
          <w:color w:val="000000"/>
          <w:sz w:val="28"/>
        </w:rPr>
        <w:t>
      2) осы мемлекеттiк қызмет көрсету үшiн талап етiлетiн құжаттардың бiрінің болмауы;</w:t>
      </w:r>
      <w:r>
        <w:br/>
      </w:r>
      <w:r>
        <w:rPr>
          <w:rFonts w:ascii="Times New Roman"/>
          <w:b w:val="false"/>
          <w:i w:val="false"/>
          <w:color w:val="000000"/>
          <w:sz w:val="28"/>
        </w:rPr>
        <w:t>
      3) көрнеу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үшінші жұмыс күні құжаттарды қайтарады және кейін өтініш берушіге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iс-әрекетi бірізділігінің мәтіндік кестелік сипаттамасы (рәсімдер)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48"/>
    <w:bookmarkStart w:name="z103" w:id="49"/>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тұлғаның жауапкершілігі</w:t>
      </w:r>
    </w:p>
    <w:bookmarkEnd w:id="49"/>
    <w:bookmarkStart w:name="z104" w:id="50"/>
    <w:p>
      <w:pPr>
        <w:spacing w:after="0"/>
        <w:ind w:left="0"/>
        <w:jc w:val="both"/>
      </w:pPr>
      <w:r>
        <w:rPr>
          <w:rFonts w:ascii="Times New Roman"/>
          <w:b w:val="false"/>
          <w:i w:val="false"/>
          <w:color w:val="000000"/>
          <w:sz w:val="28"/>
        </w:rPr>
        <w:t>
      20. Мемлекеттік қызмет көрсетуге өкілетті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50"/>
    <w:bookmarkStart w:name="z105" w:id="51"/>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және мүгедек балаларға үйде әлеуметтік</w:t>
      </w:r>
      <w:r>
        <w:br/>
      </w:r>
      <w:r>
        <w:rPr>
          <w:rFonts w:ascii="Times New Roman"/>
          <w:b w:val="false"/>
          <w:i w:val="false"/>
          <w:color w:val="000000"/>
          <w:sz w:val="28"/>
        </w:rPr>
        <w:t>
қызмет көрсетуге құжаттарды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 қосымша</w:t>
      </w:r>
    </w:p>
    <w:bookmarkEnd w:id="51"/>
    <w:bookmarkStart w:name="z106" w:id="52"/>
    <w:p>
      <w:pPr>
        <w:spacing w:after="0"/>
        <w:ind w:left="0"/>
        <w:jc w:val="left"/>
      </w:pPr>
      <w:r>
        <w:rPr>
          <w:rFonts w:ascii="Times New Roman"/>
          <w:b/>
          <w:i w:val="false"/>
          <w:color w:val="000000"/>
        </w:rPr>
        <w:t xml:space="preserve">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қызметін ұсыну бойынша уәкілетті орган мен халыққа қызмет көрсету орталықтарының байланыс деректері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3324"/>
        <w:gridCol w:w="3020"/>
        <w:gridCol w:w="3372"/>
      </w:tblGrid>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және халыққа қызмет көрсету орталық атауы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75А, bgirau_sobes@ mail.ru</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9.00-ден 18.00-сағатқа дейін.</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1 бөлімі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2-23-70</w:t>
            </w:r>
          </w:p>
          <w:p>
            <w:pPr>
              <w:spacing w:after="20"/>
              <w:ind w:left="20"/>
              <w:jc w:val="both"/>
            </w:pPr>
            <w:r>
              <w:rPr>
                <w:rFonts w:ascii="Times New Roman"/>
                <w:b w:val="false"/>
                <w:i w:val="false"/>
                <w:color w:val="000000"/>
                <w:sz w:val="20"/>
              </w:rPr>
              <w:t>8(72154) 2-23-69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(жексенбі) және мереке күндерін қоспағанда, түскі үзіліссіз, күн сайын сағат 9.00-ден 20.00-сағатқа дейін.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2 бөлімі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 жырау ауданы, Ғабиден Мұстафин кенті, Мира көшесі 24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 3-10-23</w:t>
            </w:r>
          </w:p>
          <w:p>
            <w:pPr>
              <w:spacing w:after="20"/>
              <w:ind w:left="20"/>
              <w:jc w:val="both"/>
            </w:pPr>
            <w:r>
              <w:rPr>
                <w:rFonts w:ascii="Times New Roman"/>
                <w:b w:val="false"/>
                <w:i w:val="false"/>
                <w:color w:val="000000"/>
                <w:sz w:val="20"/>
              </w:rPr>
              <w:t>8(72138) 3-15-62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bl>
    <w:bookmarkStart w:name="z107" w:id="53"/>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және мүгедек балаларға үйде әлеуметтік</w:t>
      </w:r>
      <w:r>
        <w:br/>
      </w:r>
      <w:r>
        <w:rPr>
          <w:rFonts w:ascii="Times New Roman"/>
          <w:b w:val="false"/>
          <w:i w:val="false"/>
          <w:color w:val="000000"/>
          <w:sz w:val="28"/>
        </w:rPr>
        <w:t>
қызмет көрсетуге құжаттарды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 қосымша</w:t>
      </w:r>
    </w:p>
    <w:bookmarkEnd w:id="53"/>
    <w:bookmarkStart w:name="z108" w:id="54"/>
    <w:p>
      <w:pPr>
        <w:spacing w:after="0"/>
        <w:ind w:left="0"/>
        <w:jc w:val="left"/>
      </w:pPr>
      <w:r>
        <w:rPr>
          <w:rFonts w:ascii="Times New Roman"/>
          <w:b/>
          <w:i w:val="false"/>
          <w:color w:val="000000"/>
        </w:rPr>
        <w:t xml:space="preserve"> 
Әрбір әкімішілік әрекеттің орындалу мерзімінің көрсетілуімен әрбір ҚФБ әкімшілік әрекетінің (рәсімінің) өзара әрекеттестігі мен жүйелілігінің мәтіндік кестелік сипаттамасы.</w:t>
      </w:r>
    </w:p>
    <w:bookmarkEnd w:id="54"/>
    <w:p>
      <w:pPr>
        <w:spacing w:after="0"/>
        <w:ind w:left="0"/>
        <w:jc w:val="both"/>
      </w:pPr>
      <w:r>
        <w:rPr>
          <w:rFonts w:ascii="Times New Roman"/>
          <w:b w:val="false"/>
          <w:i w:val="false"/>
          <w:color w:val="000000"/>
          <w:sz w:val="28"/>
        </w:rPr>
        <w:t>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3535"/>
        <w:gridCol w:w="3493"/>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сипаталуы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 дайындау</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жауапқа қол қою үшін басшыға жолдау</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сипаталуы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4353"/>
        <w:gridCol w:w="4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жауапқа қол қою</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тіркеу</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мемлекеттік қызмет көрсету туралы нәтижесін жіберу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тұтынушыға беру</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287"/>
        <w:gridCol w:w="3109"/>
        <w:gridCol w:w="3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сипатамасы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органның басшысына бұрыштама қоюға жіберу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сипатамасы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922"/>
        <w:gridCol w:w="2817"/>
        <w:gridCol w:w="2923"/>
        <w:gridCol w:w="30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сипатамасы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 дайындау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қоюға басшыға жолдау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нәтижені уәкілетті органның жауапты тұлғасына жіберу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жіберу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09" w:id="55"/>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және мүгедек балаларға үйде әлеуметтік</w:t>
      </w:r>
      <w:r>
        <w:br/>
      </w:r>
      <w:r>
        <w:rPr>
          <w:rFonts w:ascii="Times New Roman"/>
          <w:b w:val="false"/>
          <w:i w:val="false"/>
          <w:color w:val="000000"/>
          <w:sz w:val="28"/>
        </w:rPr>
        <w:t>
қызмет көрсетуге құжаттарды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 қосымша</w:t>
      </w:r>
    </w:p>
    <w:bookmarkEnd w:id="55"/>
    <w:bookmarkStart w:name="z110" w:id="56"/>
    <w:p>
      <w:pPr>
        <w:spacing w:after="0"/>
        <w:ind w:left="0"/>
        <w:jc w:val="left"/>
      </w:pPr>
      <w:r>
        <w:rPr>
          <w:rFonts w:ascii="Times New Roman"/>
          <w:b/>
          <w:i w:val="false"/>
          <w:color w:val="000000"/>
        </w:rPr>
        <w:t xml:space="preserve"> 
Мемлекеттік қызметті көрсету және ҚФБ жүрісінде әкімшілік әрекеттердің логикалық жүйелілігі арасындағы қарым-қатынасты көрсететін сызбалар</w:t>
      </w:r>
    </w:p>
    <w:bookmarkEnd w:id="56"/>
    <w:p>
      <w:pPr>
        <w:spacing w:after="0"/>
        <w:ind w:left="0"/>
        <w:jc w:val="both"/>
      </w:pPr>
      <w:r>
        <w:rPr>
          <w:rFonts w:ascii="Times New Roman"/>
          <w:b w:val="false"/>
          <w:i w:val="false"/>
          <w:color w:val="000000"/>
          <w:sz w:val="28"/>
        </w:rPr>
        <w:t>      1) уәкілетті органға жүгінген кезде:</w:t>
      </w:r>
    </w:p>
    <w:p>
      <w:pPr>
        <w:spacing w:after="0"/>
        <w:ind w:left="0"/>
        <w:jc w:val="both"/>
      </w:pPr>
      <w:r>
        <w:drawing>
          <wp:inline distT="0" distB="0" distL="0" distR="0">
            <wp:extent cx="67310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0" cy="7315200"/>
                    </a:xfrm>
                    <a:prstGeom prst="rect">
                      <a:avLst/>
                    </a:prstGeom>
                  </pic:spPr>
                </pic:pic>
              </a:graphicData>
            </a:graphic>
          </wp:inline>
        </w:drawing>
      </w:r>
    </w:p>
    <w:bookmarkStart w:name="z111" w:id="57"/>
    <w:p>
      <w:pPr>
        <w:spacing w:after="0"/>
        <w:ind w:left="0"/>
        <w:jc w:val="both"/>
      </w:pPr>
      <w:r>
        <w:rPr>
          <w:rFonts w:ascii="Times New Roman"/>
          <w:b w:val="false"/>
          <w:i w:val="false"/>
          <w:color w:val="000000"/>
          <w:sz w:val="28"/>
        </w:rPr>
        <w:t>
      2) орталыққа жүгінген кезде:</w:t>
      </w:r>
    </w:p>
    <w:bookmarkEnd w:id="57"/>
    <w:p>
      <w:pPr>
        <w:spacing w:after="0"/>
        <w:ind w:left="0"/>
        <w:jc w:val="both"/>
      </w:pPr>
      <w:r>
        <w:drawing>
          <wp:inline distT="0" distB="0" distL="0" distR="0">
            <wp:extent cx="70231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23100" cy="9702800"/>
                    </a:xfrm>
                    <a:prstGeom prst="rect">
                      <a:avLst/>
                    </a:prstGeom>
                  </pic:spPr>
                </pic:pic>
              </a:graphicData>
            </a:graphic>
          </wp:inline>
        </w:drawing>
      </w:r>
    </w:p>
    <w:bookmarkStart w:name="z112" w:id="58"/>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 37/03 қаулысымен</w:t>
      </w:r>
      <w:r>
        <w:br/>
      </w:r>
      <w:r>
        <w:rPr>
          <w:rFonts w:ascii="Times New Roman"/>
          <w:b w:val="false"/>
          <w:i w:val="false"/>
          <w:color w:val="000000"/>
          <w:sz w:val="28"/>
        </w:rPr>
        <w:t>
бекітілген</w:t>
      </w:r>
    </w:p>
    <w:bookmarkEnd w:id="58"/>
    <w:bookmarkStart w:name="z113" w:id="59"/>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мемлекеттiк қызмет көрсету регламенті</w:t>
      </w:r>
    </w:p>
    <w:bookmarkEnd w:id="59"/>
    <w:bookmarkStart w:name="z114" w:id="60"/>
    <w:p>
      <w:pPr>
        <w:spacing w:after="0"/>
        <w:ind w:left="0"/>
        <w:jc w:val="left"/>
      </w:pPr>
      <w:r>
        <w:rPr>
          <w:rFonts w:ascii="Times New Roman"/>
          <w:b/>
          <w:i w:val="false"/>
          <w:color w:val="000000"/>
        </w:rPr>
        <w:t xml:space="preserve"> 
1. Негізгі түсініктер</w:t>
      </w:r>
    </w:p>
    <w:bookmarkEnd w:id="60"/>
    <w:bookmarkStart w:name="z115" w:id="61"/>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xml:space="preserve">
      1) ҚФБ - мемлекеттік қызмет көрсету барысында қатысатын мүдделес органдардың құрылымдық - функция бірлігі, ақпараттық жүйелер немесе олардың ішкі жүйесі; </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p>
    <w:bookmarkEnd w:id="61"/>
    <w:bookmarkStart w:name="z116" w:id="62"/>
    <w:p>
      <w:pPr>
        <w:spacing w:after="0"/>
        <w:ind w:left="0"/>
        <w:jc w:val="left"/>
      </w:pPr>
      <w:r>
        <w:rPr>
          <w:rFonts w:ascii="Times New Roman"/>
          <w:b/>
          <w:i w:val="false"/>
          <w:color w:val="000000"/>
        </w:rPr>
        <w:t xml:space="preserve"> 
2. Жалпы ережелер</w:t>
      </w:r>
    </w:p>
    <w:bookmarkEnd w:id="62"/>
    <w:bookmarkStart w:name="z117" w:id="63"/>
    <w:p>
      <w:pPr>
        <w:spacing w:after="0"/>
        <w:ind w:left="0"/>
        <w:jc w:val="both"/>
      </w:pPr>
      <w:r>
        <w:rPr>
          <w:rFonts w:ascii="Times New Roman"/>
          <w:b w:val="false"/>
          <w:i w:val="false"/>
          <w:color w:val="000000"/>
          <w:sz w:val="28"/>
        </w:rPr>
        <w:t>
      2. Осы регламент "Жергiлiктi өкiлдi органдардың шешiмдерi бойынша мұқтаж азаматтардың жекелеген санаттарына әлеуметтiк көмек тағайындау және төлеу" (бұдан әрі - регламент) жергiлiктi өкiлдi органдардың шешiмдерi бойынша мұқтаж азаматтардың жекелеген санаттарына әлеуметтiк көмек тағайындау және төлеу рәсімін анықтайды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Республикасында жергiлiктi мемлекеттiк басқару және өзiн - өзi басқару туралы" 2001 жылғы 23 қаңтардағы Қазақстан Республикасы Заңының 6 бабының 1 тармағы </w:t>
      </w:r>
      <w:r>
        <w:rPr>
          <w:rFonts w:ascii="Times New Roman"/>
          <w:b w:val="false"/>
          <w:i w:val="false"/>
          <w:color w:val="000000"/>
          <w:sz w:val="28"/>
        </w:rPr>
        <w:t>1) тармақшасының</w:t>
      </w:r>
      <w:r>
        <w:rPr>
          <w:rFonts w:ascii="Times New Roman"/>
          <w:b w:val="false"/>
          <w:i w:val="false"/>
          <w:color w:val="000000"/>
          <w:sz w:val="28"/>
        </w:rPr>
        <w:t>, Қазақстан Республикасы Үкіметінің 2011 жылғы 7 сәуірдегі "Жергілікті өкілетті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әлеуметтiк көмек тағайындау туралы хабарлама (бұдан әрі - хабарлама) не мемлекеттiк қызмет көрсетуден бас тарту туралы қағаз жеткiзгiштегi дәлелдi жауап болып табылады.</w:t>
      </w:r>
    </w:p>
    <w:bookmarkEnd w:id="63"/>
    <w:bookmarkStart w:name="z122" w:id="64"/>
    <w:p>
      <w:pPr>
        <w:spacing w:after="0"/>
        <w:ind w:left="0"/>
        <w:jc w:val="left"/>
      </w:pPr>
      <w:r>
        <w:rPr>
          <w:rFonts w:ascii="Times New Roman"/>
          <w:b/>
          <w:i w:val="false"/>
          <w:color w:val="000000"/>
        </w:rPr>
        <w:t xml:space="preserve"> 
3. Мемлекеттік қызмет көрсетудің тәртібіне талаптар</w:t>
      </w:r>
    </w:p>
    <w:bookmarkEnd w:id="64"/>
    <w:bookmarkStart w:name="z123" w:id="65"/>
    <w:p>
      <w:pPr>
        <w:spacing w:after="0"/>
        <w:ind w:left="0"/>
        <w:jc w:val="both"/>
      </w:pPr>
      <w:r>
        <w:rPr>
          <w:rFonts w:ascii="Times New Roman"/>
          <w:b w:val="false"/>
          <w:i w:val="false"/>
          <w:color w:val="000000"/>
          <w:sz w:val="28"/>
        </w:rPr>
        <w:t>
      7. Мемлекеттiк қызмет көрсету үшiн жеке тұлғалардың санаттары жергiлiктi өкiлдi органдардың (мәслихаттардың) шешiмi бойынша айқындалады.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уәкiлеттi органда мемлекеттiк қызмет көрсету мерзiмдерi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күндерiн қоспағанда, сағат 13.00-ден 14.00-ге дейiн түскi үзiлiспен күн сайын сағат 09.00-ден 18.00-ге дейiн.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қажетті құжаттармен бірге өтінішті тапсырады;</w:t>
      </w:r>
      <w:r>
        <w:br/>
      </w:r>
      <w:r>
        <w:rPr>
          <w:rFonts w:ascii="Times New Roman"/>
          <w:b w:val="false"/>
          <w:i w:val="false"/>
          <w:color w:val="000000"/>
          <w:sz w:val="28"/>
        </w:rPr>
        <w:t>
      2) уәкілетті орган құжаттарды қарастыруды, тіркеуді жүзеге асырады, хабарлама немесе, мемлекеттік қызметті көрсетуден бас тарту туралы дәлелді жауапты дайындайды және мемлекеттік қызметті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тұлғалардың ең аз саны, бір қызметкерді құрайды.</w:t>
      </w:r>
    </w:p>
    <w:bookmarkEnd w:id="65"/>
    <w:bookmarkStart w:name="z129" w:id="66"/>
    <w:p>
      <w:pPr>
        <w:spacing w:after="0"/>
        <w:ind w:left="0"/>
        <w:jc w:val="left"/>
      </w:pPr>
      <w:r>
        <w:rPr>
          <w:rFonts w:ascii="Times New Roman"/>
          <w:b/>
          <w:i w:val="false"/>
          <w:color w:val="000000"/>
        </w:rPr>
        <w:t xml:space="preserve"> 
4. Мемлекеттік қызмет көрсету барысындағы іс-әрекеттер (өзара іс-әрекет) тәртібінің сипаттамасы</w:t>
      </w:r>
    </w:p>
    <w:bookmarkEnd w:id="66"/>
    <w:bookmarkStart w:name="z130" w:id="67"/>
    <w:p>
      <w:pPr>
        <w:spacing w:after="0"/>
        <w:ind w:left="0"/>
        <w:jc w:val="both"/>
      </w:pPr>
      <w:r>
        <w:rPr>
          <w:rFonts w:ascii="Times New Roman"/>
          <w:b w:val="false"/>
          <w:i w:val="false"/>
          <w:color w:val="000000"/>
          <w:sz w:val="28"/>
        </w:rPr>
        <w:t xml:space="preserve">
      13. Мемлекеттiк қызметтi алуға қажеттi нақты құжаттардың тiзбесi жергiлiктi өкiлдi органдардың (мәслихаттардың) шешiмдерiнде айқындалады. </w:t>
      </w:r>
      <w:r>
        <w:br/>
      </w:r>
      <w:r>
        <w:rPr>
          <w:rFonts w:ascii="Times New Roman"/>
          <w:b w:val="false"/>
          <w:i w:val="false"/>
          <w:color w:val="000000"/>
          <w:sz w:val="28"/>
        </w:rPr>
        <w:t>
</w:t>
      </w:r>
      <w:r>
        <w:rPr>
          <w:rFonts w:ascii="Times New Roman"/>
          <w:b w:val="false"/>
          <w:i w:val="false"/>
          <w:color w:val="000000"/>
          <w:sz w:val="28"/>
        </w:rPr>
        <w:t xml:space="preserve">
      14. Мемлекеттiк қызмет тұтынушыға қажеттi құжаттарды ұсына отырып еркiн нысанда жазылған жазбаша өтiнiшi бойынша көрсетiледi. </w:t>
      </w:r>
      <w:r>
        <w:br/>
      </w:r>
      <w:r>
        <w:rPr>
          <w:rFonts w:ascii="Times New Roman"/>
          <w:b w:val="false"/>
          <w:i w:val="false"/>
          <w:color w:val="000000"/>
          <w:sz w:val="28"/>
        </w:rPr>
        <w:t>
</w:t>
      </w:r>
      <w:r>
        <w:rPr>
          <w:rFonts w:ascii="Times New Roman"/>
          <w:b w:val="false"/>
          <w:i w:val="false"/>
          <w:color w:val="000000"/>
          <w:sz w:val="28"/>
        </w:rPr>
        <w:t>
      15.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16. Әлеуметтiк көмек тағайындау (тағайындаудан бас тарту) туралы хабарлама беру уәкiлеттi органға жеке өтiнiш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17. Тұтынушының құжаттарды тапсыру кезiнде толық емес және (немесе) жалған мәлiметтер ұсынуы мемлекеттiк қызмет көрсетуден бас тарту (тоқтата тұру) үшiн негiз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19. Әр іс-әрекетті орындау мерзімін көрсете отырып, әр ҚФБ қарапайым iс-әрекетi бірізділігінің мәтіндік кестелік сипаттамасы (рәсімдер)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7"/>
    <w:bookmarkStart w:name="z138" w:id="6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68"/>
    <w:bookmarkStart w:name="z139" w:id="69"/>
    <w:p>
      <w:pPr>
        <w:spacing w:after="0"/>
        <w:ind w:left="0"/>
        <w:jc w:val="both"/>
      </w:pPr>
      <w:r>
        <w:rPr>
          <w:rFonts w:ascii="Times New Roman"/>
          <w:b w:val="false"/>
          <w:i w:val="false"/>
          <w:color w:val="000000"/>
          <w:sz w:val="28"/>
        </w:rPr>
        <w:t>
      21.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белгіленген мерзімде мемлекеттік қызметті көрсету сапасына және жүзеге асырылуына Қазақстан Республикасының заңнамасына сәйкес жауапкершiлiк жүктеледі.</w:t>
      </w:r>
    </w:p>
    <w:bookmarkEnd w:id="69"/>
    <w:bookmarkStart w:name="z140" w:id="70"/>
    <w:p>
      <w:pPr>
        <w:spacing w:after="0"/>
        <w:ind w:left="0"/>
        <w:jc w:val="both"/>
      </w:pPr>
      <w:r>
        <w:rPr>
          <w:rFonts w:ascii="Times New Roman"/>
          <w:b w:val="false"/>
          <w:i w:val="false"/>
          <w:color w:val="000000"/>
          <w:sz w:val="28"/>
        </w:rPr>
        <w:t>
"Жергiлiктi өкiлеттi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70"/>
    <w:bookmarkStart w:name="z141" w:id="7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мемлекеттік қызметін ұсыну бойынша уәкілетті органның байланыс деректері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336"/>
        <w:gridCol w:w="3178"/>
        <w:gridCol w:w="3419"/>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ұсынатын уәкілетті органның және халыққа қызмет көрсету орталық 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 жайы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75А, bgirau_sobes@ mail.ru</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демалыс (сенбі, жексенбі) және мереке күндерін қоспағанда, 13.00-ден 14.00-ге дейінгі түскі үзіліспен, күн сайын сағат 09.00-ден 18.00-ге дейін.</w:t>
            </w:r>
          </w:p>
        </w:tc>
      </w:tr>
    </w:tbl>
    <w:bookmarkStart w:name="z142" w:id="72"/>
    <w:p>
      <w:pPr>
        <w:spacing w:after="0"/>
        <w:ind w:left="0"/>
        <w:jc w:val="both"/>
      </w:pPr>
      <w:r>
        <w:rPr>
          <w:rFonts w:ascii="Times New Roman"/>
          <w:b w:val="false"/>
          <w:i w:val="false"/>
          <w:color w:val="000000"/>
          <w:sz w:val="28"/>
        </w:rPr>
        <w:t>
"Жергiлiктi өкiлеттi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72"/>
    <w:bookmarkStart w:name="z143" w:id="73"/>
    <w:p>
      <w:pPr>
        <w:spacing w:after="0"/>
        <w:ind w:left="0"/>
        <w:jc w:val="left"/>
      </w:pPr>
      <w:r>
        <w:rPr>
          <w:rFonts w:ascii="Times New Roman"/>
          <w:b/>
          <w:i w:val="false"/>
          <w:color w:val="000000"/>
        </w:rPr>
        <w:t xml:space="preserve"> 
Әр іс-әрекетті орындау мерзімін көрсете отырып, әр ҚФБ қарапайым iс-әрекетi бірізділігінің мәтіндік кестелік сипаттамасы</w:t>
      </w:r>
    </w:p>
    <w:bookmarkEnd w:id="73"/>
    <w:p>
      <w:pPr>
        <w:spacing w:after="0"/>
        <w:ind w:left="0"/>
        <w:jc w:val="both"/>
      </w:pPr>
      <w:r>
        <w:rPr>
          <w:rFonts w:ascii="Times New Roman"/>
          <w:b w:val="false"/>
          <w:i w:val="false"/>
          <w:color w:val="000000"/>
          <w:sz w:val="28"/>
        </w:rPr>
        <w:t>      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3479"/>
        <w:gridCol w:w="3521"/>
        <w:gridCol w:w="3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p>
          <w:p>
            <w:pPr>
              <w:spacing w:after="20"/>
              <w:ind w:left="20"/>
              <w:jc w:val="both"/>
            </w:pPr>
            <w:r>
              <w:rPr>
                <w:rFonts w:ascii="Times New Roman"/>
                <w:b w:val="false"/>
                <w:i w:val="false"/>
                <w:color w:val="000000"/>
                <w:sz w:val="20"/>
              </w:rPr>
              <w:t xml:space="preserve">(процесі, операция рәсімі, ) және олардың сипаттамасы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ұсынудан бас тарту туралы дәлелді жауап дайындау</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тұлғасына жолдау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немесе,мемлекеттік қызметті ұсынудан бас тарту туралы уәжделген жауапты басшыға қол қоюға жолдау</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күнтізбелік күн</w:t>
            </w:r>
          </w:p>
        </w:tc>
      </w:tr>
      <w:tr>
        <w:trPr>
          <w:trHeight w:val="58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рәсімі,) және олардың сипаттамасы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5"/>
        <w:gridCol w:w="4846"/>
        <w:gridCol w:w="4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рәсімі,) және олардың сипаттамасы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ұсынудан бас тарту туралы дәлелді жауапқа қол қою</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ұсынудан бас тарту туралы дәлелді жауапты тіркеу</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өкілетті органның жауапты тұлғасына беру</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хабарлама немесе, мемлекеттік қызметті ұсынудан бас тарту туралы дәлелді жауап беру</w:t>
            </w:r>
          </w:p>
        </w:tc>
      </w:tr>
      <w:tr>
        <w:trPr>
          <w:trHeight w:val="75"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144" w:id="74"/>
    <w:p>
      <w:pPr>
        <w:spacing w:after="0"/>
        <w:ind w:left="0"/>
        <w:jc w:val="both"/>
      </w:pPr>
      <w:r>
        <w:rPr>
          <w:rFonts w:ascii="Times New Roman"/>
          <w:b w:val="false"/>
          <w:i w:val="false"/>
          <w:color w:val="000000"/>
          <w:sz w:val="28"/>
        </w:rPr>
        <w:t>
"Жергiлiктi өкiлеттi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74"/>
    <w:bookmarkStart w:name="z145" w:id="75"/>
    <w:p>
      <w:pPr>
        <w:spacing w:after="0"/>
        <w:ind w:left="0"/>
        <w:jc w:val="left"/>
      </w:pPr>
      <w:r>
        <w:rPr>
          <w:rFonts w:ascii="Times New Roman"/>
          <w:b/>
          <w:i w:val="false"/>
          <w:color w:val="000000"/>
        </w:rPr>
        <w:t xml:space="preserve"> 
Мемлекеттік қызметті көрсету және ҚФБ жүрісінде әкімшілік әрекеттердің логикалық жүйелілігі арасындағы қарым-қатынасты көрсететін сызба</w:t>
      </w:r>
    </w:p>
    <w:bookmarkEnd w:id="75"/>
    <w:p>
      <w:pPr>
        <w:spacing w:after="0"/>
        <w:ind w:left="0"/>
        <w:jc w:val="both"/>
      </w:pPr>
      <w:r>
        <w:rPr>
          <w:rFonts w:ascii="Times New Roman"/>
          <w:b w:val="false"/>
          <w:i w:val="false"/>
          <w:color w:val="000000"/>
          <w:sz w:val="28"/>
        </w:rPr>
        <w:t>      (негізгі процесс)</w:t>
      </w:r>
    </w:p>
    <w:p>
      <w:pPr>
        <w:spacing w:after="0"/>
        <w:ind w:left="0"/>
        <w:jc w:val="both"/>
      </w:pPr>
      <w:r>
        <w:drawing>
          <wp:inline distT="0" distB="0" distL="0" distR="0">
            <wp:extent cx="76073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07300" cy="6743700"/>
                    </a:xfrm>
                    <a:prstGeom prst="rect">
                      <a:avLst/>
                    </a:prstGeom>
                  </pic:spPr>
                </pic:pic>
              </a:graphicData>
            </a:graphic>
          </wp:inline>
        </w:drawing>
      </w:r>
    </w:p>
    <w:bookmarkStart w:name="z146" w:id="76"/>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 37/03 қаулысымен</w:t>
      </w:r>
      <w:r>
        <w:br/>
      </w:r>
      <w:r>
        <w:rPr>
          <w:rFonts w:ascii="Times New Roman"/>
          <w:b w:val="false"/>
          <w:i w:val="false"/>
          <w:color w:val="000000"/>
          <w:sz w:val="28"/>
        </w:rPr>
        <w:t>
бекітілген</w:t>
      </w:r>
    </w:p>
    <w:bookmarkEnd w:id="76"/>
    <w:bookmarkStart w:name="z147" w:id="77"/>
    <w:p>
      <w:pPr>
        <w:spacing w:after="0"/>
        <w:ind w:left="0"/>
        <w:jc w:val="left"/>
      </w:pPr>
      <w:r>
        <w:rPr>
          <w:rFonts w:ascii="Times New Roman"/>
          <w:b/>
          <w:i w:val="false"/>
          <w:color w:val="000000"/>
        </w:rPr>
        <w:t xml:space="preserve"> 
"Ауылдық жерде тұратын әлеуметтiк сала мамандарына</w:t>
      </w:r>
      <w:r>
        <w:br/>
      </w:r>
      <w:r>
        <w:rPr>
          <w:rFonts w:ascii="Times New Roman"/>
          <w:b/>
          <w:i w:val="false"/>
          <w:color w:val="000000"/>
        </w:rPr>
        <w:t>
отын сатып алу бойынша әлеуметтiк көмек тағайындау"</w:t>
      </w:r>
      <w:r>
        <w:br/>
      </w:r>
      <w:r>
        <w:rPr>
          <w:rFonts w:ascii="Times New Roman"/>
          <w:b/>
          <w:i w:val="false"/>
          <w:color w:val="000000"/>
        </w:rPr>
        <w:t>
мемлекеттiк қызмет Регламентi</w:t>
      </w:r>
    </w:p>
    <w:bookmarkEnd w:id="77"/>
    <w:bookmarkStart w:name="z148" w:id="78"/>
    <w:p>
      <w:pPr>
        <w:spacing w:after="0"/>
        <w:ind w:left="0"/>
        <w:jc w:val="left"/>
      </w:pPr>
      <w:r>
        <w:rPr>
          <w:rFonts w:ascii="Times New Roman"/>
          <w:b/>
          <w:i w:val="false"/>
          <w:color w:val="000000"/>
        </w:rPr>
        <w:t xml:space="preserve"> 
1. Жалпы түсініктер.</w:t>
      </w:r>
    </w:p>
    <w:bookmarkEnd w:id="78"/>
    <w:bookmarkStart w:name="z149" w:id="79"/>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 бірлігі, ақпараттық жүйелері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"бір терезе" принципі бойынша өтініштерді қабылдау және құжаттарды беру жөніндегі жеке және (немесе) заңды тұлғаларға мемлекеттік қызмет көрсетуді ұйымдастыруды жүзеге асыратын, республикалық мемлекеттік кәсіпорын.</w:t>
      </w:r>
    </w:p>
    <w:bookmarkEnd w:id="79"/>
    <w:bookmarkStart w:name="z150" w:id="80"/>
    <w:p>
      <w:pPr>
        <w:spacing w:after="0"/>
        <w:ind w:left="0"/>
        <w:jc w:val="left"/>
      </w:pPr>
      <w:r>
        <w:rPr>
          <w:rFonts w:ascii="Times New Roman"/>
          <w:b/>
          <w:i w:val="false"/>
          <w:color w:val="000000"/>
        </w:rPr>
        <w:t xml:space="preserve"> 
2. Жалпы ережелер</w:t>
      </w:r>
    </w:p>
    <w:bookmarkEnd w:id="80"/>
    <w:bookmarkStart w:name="z151" w:id="81"/>
    <w:p>
      <w:pPr>
        <w:spacing w:after="0"/>
        <w:ind w:left="0"/>
        <w:jc w:val="both"/>
      </w:pPr>
      <w:r>
        <w:rPr>
          <w:rFonts w:ascii="Times New Roman"/>
          <w:b w:val="false"/>
          <w:i w:val="false"/>
          <w:color w:val="000000"/>
          <w:sz w:val="28"/>
        </w:rPr>
        <w:t>
      2. Осы "Ауылдық жерде тұратын әлеуметтiк сала мамандарына отын сатып алу бойынша әлеуметтiк көмек тағайындау" регламентi (бұдан әрi - регламент) ауылдық жерде тұратын әлеуметтiк сала мамандарына отын сатып алу бойынша әлеуметтiк көмек тағайындау рәсімін анықтау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тұрғылықты жері бойынша уәкілетті орган болмаған кезде тұтынушы мемлекеттік қызмет алу үшін кент, ауыл (село), ауылдық селолық) округтің әкіміне (бұдан әрі – селолық округтің әкімі) жүгінеді, сондай - 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бөлімдері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xml:space="preserve"> және жергілікті өкілді органдардың (мәслихаттардың) шешімдері негізінде ұсынылады,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81"/>
    <w:bookmarkStart w:name="z156" w:id="82"/>
    <w:p>
      <w:pPr>
        <w:spacing w:after="0"/>
        <w:ind w:left="0"/>
        <w:jc w:val="left"/>
      </w:pPr>
      <w:r>
        <w:rPr>
          <w:rFonts w:ascii="Times New Roman"/>
          <w:b/>
          <w:i w:val="false"/>
          <w:color w:val="000000"/>
        </w:rPr>
        <w:t xml:space="preserve"> 
3. Мемлекеттiк қызметтi көрсету тәртібіне қойылатын талаптар</w:t>
      </w:r>
    </w:p>
    <w:bookmarkEnd w:id="82"/>
    <w:bookmarkStart w:name="z157" w:id="83"/>
    <w:p>
      <w:pPr>
        <w:spacing w:after="0"/>
        <w:ind w:left="0"/>
        <w:jc w:val="both"/>
      </w:pPr>
      <w:r>
        <w:rPr>
          <w:rFonts w:ascii="Times New Roman"/>
          <w:b w:val="false"/>
          <w:i w:val="false"/>
          <w:color w:val="000000"/>
          <w:sz w:val="28"/>
        </w:rPr>
        <w:t>
      7. Мемлекеттік қызмет жеке адамдарға: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тұтынушының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қажеттi құжаттарды тапсырған сәтінен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тұрғылықты жерi бойынша селолық округ әкiмiне – он бес жұмыс күнi iшiнде;</w:t>
      </w:r>
      <w:r>
        <w:br/>
      </w:r>
      <w:r>
        <w:rPr>
          <w:rFonts w:ascii="Times New Roman"/>
          <w:b w:val="false"/>
          <w:i w:val="false"/>
          <w:color w:val="000000"/>
          <w:sz w:val="28"/>
        </w:rPr>
        <w:t>
      орталықта – он жұмыс күнi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xml:space="preserve">
      3) тұтынушыға өтiнiш берген күнi сол жерде көрсетiлетiн мемлекеттiк қызметтi тұтынушыға қызмет көрсетудiң жол берiлетiн ең көп уақыты – 30 минуттан аспайды. </w:t>
      </w:r>
      <w:r>
        <w:br/>
      </w:r>
      <w:r>
        <w:rPr>
          <w:rFonts w:ascii="Times New Roman"/>
          <w:b w:val="false"/>
          <w:i w:val="false"/>
          <w:color w:val="000000"/>
          <w:sz w:val="28"/>
        </w:rPr>
        <w:t>
</w:t>
      </w:r>
      <w:r>
        <w:rPr>
          <w:rFonts w:ascii="Times New Roman"/>
          <w:b w:val="false"/>
          <w:i w:val="false"/>
          <w:color w:val="000000"/>
          <w:sz w:val="28"/>
        </w:rPr>
        <w:t>
      9.Мемлекеттік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10.Уәкілетті органның немесе селолық округ әкімінің жұмыс кестесі: күн сайын сағат 9.00-ден 18.00-ге дейін, түскі үзіліс сағат 13.00-ден 14.00-ге дейін, демалыс (сенбі, жексенбі) және мереке күндерін қоспағанда. </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дейiн түскі үзіліспен сағат 09.00-ден 19.00-ге дейiн.</w:t>
      </w:r>
      <w:r>
        <w:br/>
      </w:r>
      <w:r>
        <w:rPr>
          <w:rFonts w:ascii="Times New Roman"/>
          <w:b w:val="false"/>
          <w:i w:val="false"/>
          <w:color w:val="000000"/>
          <w:sz w:val="28"/>
        </w:rPr>
        <w:t xml:space="preserve">
      Қабылдау алдын ала жазылусыз және жедел қызмет көрсетусіз "электронды" кезек тәртібінде жүзеге асырылады. </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13 қосымшасында белгіленген қажетті құжаттар және өтінішімен уәкiлеттi органға(селолық округтің әкіміне) немесе орталыққа өтiнiш бередi;</w:t>
      </w:r>
      <w:r>
        <w:br/>
      </w:r>
      <w:r>
        <w:rPr>
          <w:rFonts w:ascii="Times New Roman"/>
          <w:b w:val="false"/>
          <w:i w:val="false"/>
          <w:color w:val="000000"/>
          <w:sz w:val="28"/>
        </w:rPr>
        <w:t>
      2) орталық құжаттарды қабылдау, тіркеу, тізілім құрастырып құжаттарды уәкiлеттi органға жібереді.</w:t>
      </w:r>
      <w:r>
        <w:br/>
      </w:r>
      <w:r>
        <w:rPr>
          <w:rFonts w:ascii="Times New Roman"/>
          <w:b w:val="false"/>
          <w:i w:val="false"/>
          <w:color w:val="000000"/>
          <w:sz w:val="28"/>
        </w:rPr>
        <w:t>
      3) уәкiлеттi орган орталықтан немесе уәкілетті органға өтініш білдіргенде тұтынушы ұсынған құжаттарды тексеріп, хаттама немесе мемлекеттік қызметтен бас тарту туралы дәлелді жауап дайындайды және мемлекеттiк қызметтi көрсету нәтижесiн орталыққа немесе уәкiлеттi органға өтініш білдірген жағдайда тұтынушыға жолдайды;</w:t>
      </w:r>
      <w:r>
        <w:br/>
      </w:r>
      <w:r>
        <w:rPr>
          <w:rFonts w:ascii="Times New Roman"/>
          <w:b w:val="false"/>
          <w:i w:val="false"/>
          <w:color w:val="000000"/>
          <w:sz w:val="28"/>
        </w:rPr>
        <w:t>
      4) уәкiлеттi орган (селолық округтің әкімі) немесе орталық хабарлама немесе мемлекеттік қызмет ұсынудан бас тарту туралы дәлелдi жауапты тұтынушыға береді.</w:t>
      </w:r>
      <w:r>
        <w:br/>
      </w:r>
      <w:r>
        <w:rPr>
          <w:rFonts w:ascii="Times New Roman"/>
          <w:b w:val="false"/>
          <w:i w:val="false"/>
          <w:color w:val="000000"/>
          <w:sz w:val="28"/>
        </w:rPr>
        <w:t>
</w:t>
      </w:r>
      <w:r>
        <w:rPr>
          <w:rFonts w:ascii="Times New Roman"/>
          <w:b w:val="false"/>
          <w:i w:val="false"/>
          <w:color w:val="000000"/>
          <w:sz w:val="28"/>
        </w:rPr>
        <w:t>
      12. Уәкілетті органда (селолық округтің әкімі) және орталықта мемлекеттік қызметті көрсету үшін құжаттарды қабылдауды жүзеге асыратын, тұлғалардың ең аз саны, бір қызметкерді құрайды.</w:t>
      </w:r>
    </w:p>
    <w:bookmarkEnd w:id="83"/>
    <w:bookmarkStart w:name="z163" w:id="84"/>
    <w:p>
      <w:pPr>
        <w:spacing w:after="0"/>
        <w:ind w:left="0"/>
        <w:jc w:val="left"/>
      </w:pPr>
      <w:r>
        <w:rPr>
          <w:rFonts w:ascii="Times New Roman"/>
          <w:b/>
          <w:i w:val="false"/>
          <w:color w:val="000000"/>
        </w:rPr>
        <w:t xml:space="preserve"> 
4. Мемлекеттiк қызметтi көрсету барысындағы</w:t>
      </w:r>
      <w:r>
        <w:br/>
      </w:r>
      <w:r>
        <w:rPr>
          <w:rFonts w:ascii="Times New Roman"/>
          <w:b/>
          <w:i w:val="false"/>
          <w:color w:val="000000"/>
        </w:rPr>
        <w:t>
iс-әрекеттер (қарым-қатынастар) тәртiбiнiң сипаттамасы</w:t>
      </w:r>
    </w:p>
    <w:bookmarkEnd w:id="84"/>
    <w:bookmarkStart w:name="z164" w:id="85"/>
    <w:p>
      <w:pPr>
        <w:spacing w:after="0"/>
        <w:ind w:left="0"/>
        <w:jc w:val="both"/>
      </w:pPr>
      <w:r>
        <w:rPr>
          <w:rFonts w:ascii="Times New Roman"/>
          <w:b w:val="false"/>
          <w:i w:val="false"/>
          <w:color w:val="000000"/>
          <w:sz w:val="28"/>
        </w:rPr>
        <w:t xml:space="preserve">
      13. Тұтынушы мемлекеттік қызмет алу үшін: </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куәландыратын құжаттың көшірмесі;</w:t>
      </w:r>
      <w:r>
        <w:br/>
      </w:r>
      <w:r>
        <w:rPr>
          <w:rFonts w:ascii="Times New Roman"/>
          <w:b w:val="false"/>
          <w:i w:val="false"/>
          <w:color w:val="000000"/>
          <w:sz w:val="28"/>
        </w:rPr>
        <w:t>
      3)салық төлеушіні тіркеу туралы куәліктің көшірмесі;</w:t>
      </w:r>
      <w:r>
        <w:br/>
      </w:r>
      <w:r>
        <w:rPr>
          <w:rFonts w:ascii="Times New Roman"/>
          <w:b w:val="false"/>
          <w:i w:val="false"/>
          <w:color w:val="000000"/>
          <w:sz w:val="28"/>
        </w:rPr>
        <w:t>
      4)тұрғылықты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1)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xml:space="preserve">
      2) орталықта </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Әлеуметтік көмекті тағайындау (тағайындаудан бас тарту) туралы хабарлама беру:</w:t>
      </w:r>
      <w:r>
        <w:br/>
      </w:r>
      <w:r>
        <w:rPr>
          <w:rFonts w:ascii="Times New Roman"/>
          <w:b w:val="false"/>
          <w:i w:val="false"/>
          <w:color w:val="000000"/>
          <w:sz w:val="28"/>
        </w:rPr>
        <w:t>
      1) уәкілетті органға немесе селолық округтің әкіміне жеке өтініш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тұтынушының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тұтынушыға бас тарту, тоқтату (тоқтата тұру) себептерін көрсете отырып хабарлама береді.</w:t>
      </w:r>
      <w:r>
        <w:br/>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процесінде келесi құрылымдық-функционалдық бiрлiктер (бұдан әрі – ҚФБ) іске қосылған:</w:t>
      </w:r>
      <w:r>
        <w:br/>
      </w:r>
      <w:r>
        <w:rPr>
          <w:rFonts w:ascii="Times New Roman"/>
          <w:b w:val="false"/>
          <w:i w:val="false"/>
          <w:color w:val="000000"/>
          <w:sz w:val="28"/>
        </w:rPr>
        <w:t>
      1) уәкiлеттi органның басшысы (селолық округтің әкімі);</w:t>
      </w:r>
      <w:r>
        <w:br/>
      </w:r>
      <w:r>
        <w:rPr>
          <w:rFonts w:ascii="Times New Roman"/>
          <w:b w:val="false"/>
          <w:i w:val="false"/>
          <w:color w:val="000000"/>
          <w:sz w:val="28"/>
        </w:rPr>
        <w:t>
      2) уәкiлеттi органның жауапты тұлғасы;</w:t>
      </w:r>
      <w:r>
        <w:br/>
      </w:r>
      <w:r>
        <w:rPr>
          <w:rFonts w:ascii="Times New Roman"/>
          <w:b w:val="false"/>
          <w:i w:val="false"/>
          <w:color w:val="000000"/>
          <w:sz w:val="28"/>
        </w:rPr>
        <w:t>
      3) орталықтың инспекторы.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iс-әрекетi бірізділігінің мәтіндік кестелік сипаттамасы (рәсімдер)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5"/>
    <w:bookmarkStart w:name="z171" w:id="8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86"/>
    <w:bookmarkStart w:name="z172" w:id="87"/>
    <w:p>
      <w:pPr>
        <w:spacing w:after="0"/>
        <w:ind w:left="0"/>
        <w:jc w:val="both"/>
      </w:pPr>
      <w:r>
        <w:rPr>
          <w:rFonts w:ascii="Times New Roman"/>
          <w:b w:val="false"/>
          <w:i w:val="false"/>
          <w:color w:val="000000"/>
          <w:sz w:val="28"/>
        </w:rPr>
        <w:t>
      20. Мемлекеттік қызмет көрсетуге өкілетті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87"/>
    <w:bookmarkStart w:name="z173" w:id="88"/>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1-қосымша</w:t>
      </w:r>
    </w:p>
    <w:bookmarkEnd w:id="88"/>
    <w:bookmarkStart w:name="z174" w:id="89"/>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 ұсыну бойынша уәкілетті орган, селолық округтің әкімі мен халыққа қызмет көрсету орталықтарының байланыс деректері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039"/>
        <w:gridCol w:w="2328"/>
        <w:gridCol w:w="2932"/>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және халыққа қызмет көрсету орталық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75А, bgirau_sobes@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1 бөлімі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2-23-70</w:t>
            </w:r>
          </w:p>
          <w:p>
            <w:pPr>
              <w:spacing w:after="20"/>
              <w:ind w:left="20"/>
              <w:jc w:val="both"/>
            </w:pPr>
            <w:r>
              <w:rPr>
                <w:rFonts w:ascii="Times New Roman"/>
                <w:b w:val="false"/>
                <w:i w:val="false"/>
                <w:color w:val="000000"/>
                <w:sz w:val="20"/>
              </w:rPr>
              <w:t>8(72154) 2-23-69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r>
        <w:trPr>
          <w:trHeight w:val="352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 2 бөлімі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 жырау ауданы, Ғабиден Мұстафин кенті, Мира көшесі 24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 3-10-23</w:t>
            </w:r>
          </w:p>
          <w:p>
            <w:pPr>
              <w:spacing w:after="20"/>
              <w:ind w:left="20"/>
              <w:jc w:val="both"/>
            </w:pPr>
            <w:r>
              <w:rPr>
                <w:rFonts w:ascii="Times New Roman"/>
                <w:b w:val="false"/>
                <w:i w:val="false"/>
                <w:color w:val="000000"/>
                <w:sz w:val="20"/>
              </w:rPr>
              <w:t>8(72138) 3-15-62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"Ботакара кентінің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Ботакара кенті, Абылайхан көшесі 38А. akimat_botakara@mail.ru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2-16-00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"Карақұдық селосының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Қарақұдык селосы dosmakov_aidyn@mail.ru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53952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Торговоя көшесі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23279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"Ақөре селосының әкімінің аппараты" мемлекеттік мекеме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 Ақоре селосы, Центральная көшесі 1 Idrisova.aliya@mail.ru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53066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Центральная көшесі Buharzhirau_sel@mail.ru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52278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ауылдық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Уштобе ауылы, Ленинская көшесі 30. saule_shaihina@mail.ru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29612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Ботакара селосы Горького көшесі 19. guaabotakara@mail.ru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27751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село Белагаш belagash_so@mail.ru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55601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36. 29dina1967@mail.ru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20666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Умуткер селосы Центральная көшесі 7/12 umutker_akimat@mail.ru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51847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Механическая көшесі 7. toguzkudkskii_seisenokrog@mail.ru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52642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"Шешенкара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Шешенкара селосы, Пискунова көшесі 59. Akimat.sheshenkara@mail.ru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28648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Суықсу селосы, Школьная көшесі 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31210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Доскея көшесі34/2 Doskei_akimat@mail.ru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24227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"Акбел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Акбель селосы, Юбелейная көшесі, 9. Bajn-01101966@mail.ru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52855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Корнеевка селосы, Целинная көшесі, 33. Korneevka_akimat@mail.ru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51703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"Ғабиден Мустафин кенті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Мұстафина, Корнеенко көшесі 17. akimatmustafina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50705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Гагаринский селосы, Октябрьская көшесі gagarinsk_bibl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34222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4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Юбилейная көшесі, 37. akimatsodidovka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36178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Молодецкий селосы, Амангельды көшесі, 13. molodeck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51172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Каражар селосы, Зеленое көшесі Ksymbat77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33720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Тблиская көшесі 38. novouzenka_co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39281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 Фабричная көшесі,3. аkimat_leila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38645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Советское көшесі 12А roza-@mail.ru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37335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село Самарканд, улица Ленина 30 samarkand_akimat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33339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Тузды селосы Akimat tuzda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44378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Центральный селосы, Советская көшесі, 10 Akimat_shos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50262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Искакова көшесі 5. Oziko2010a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32777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"Ақтобе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Актобе селосы, Центральная көшесі z.e.e.1963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30224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"Қызылқайын селолық округінің әкімінің аппараты" мемлекеттік мекеме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Қызылқайын селосы, Центральная көшесі, 4 akimatbereznyaki @mail.ru</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35543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 ден 18.00-сағатқа дейін.</w:t>
            </w:r>
          </w:p>
        </w:tc>
      </w:tr>
    </w:tbl>
    <w:bookmarkStart w:name="z175" w:id="90"/>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2-қосымша</w:t>
      </w:r>
    </w:p>
    <w:bookmarkEnd w:id="90"/>
    <w:bookmarkStart w:name="z176" w:id="91"/>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91"/>
    <w:p>
      <w:pPr>
        <w:spacing w:after="0"/>
        <w:ind w:left="0"/>
        <w:jc w:val="both"/>
      </w:pPr>
      <w:r>
        <w:rPr>
          <w:rFonts w:ascii="Times New Roman"/>
          <w:b w:val="false"/>
          <w:i w:val="false"/>
          <w:color w:val="000000"/>
          <w:sz w:val="28"/>
        </w:rPr>
        <w:t>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261"/>
        <w:gridCol w:w="3750"/>
        <w:gridCol w:w="3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 (селолық округтің әкімі)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 (селолық округтің әкімі)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сипаталуы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 дайындау</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жауапқа қол қою үшін басшыға жолдау</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күні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сипаталуы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863"/>
        <w:gridCol w:w="43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 (селолық округтің әкімі)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 (селолық округтің әкімі)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жауапқа қол қою</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тіркеу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мемлекеттік қызмет көрсету туралы нәтижесін жіберу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тұтынушыға беру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080"/>
        <w:gridCol w:w="3039"/>
        <w:gridCol w:w="3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p>
          <w:p>
            <w:pPr>
              <w:spacing w:after="20"/>
              <w:ind w:left="20"/>
              <w:jc w:val="both"/>
            </w:pPr>
            <w:r>
              <w:rPr>
                <w:rFonts w:ascii="Times New Roman"/>
                <w:b w:val="false"/>
                <w:i w:val="false"/>
                <w:color w:val="000000"/>
                <w:sz w:val="20"/>
              </w:rPr>
              <w:t>(процесі, операция рәсім, ) және олардың сипатамасы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органның басшысына бұрыштама қоюға жіберу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699"/>
        <w:gridCol w:w="2758"/>
        <w:gridCol w:w="2383"/>
        <w:gridCol w:w="25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ағымы)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мемлекеттік қызмет көрсетуден бас тарту туралы дәлелді жауап дайындау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қоюға басшыға жолдау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нәтижені уәкілетті органның жауапты тұлғасына жіберу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жіберу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77" w:id="92"/>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3-қосымша</w:t>
      </w:r>
    </w:p>
    <w:bookmarkEnd w:id="92"/>
    <w:bookmarkStart w:name="z178" w:id="93"/>
    <w:p>
      <w:pPr>
        <w:spacing w:after="0"/>
        <w:ind w:left="0"/>
        <w:jc w:val="left"/>
      </w:pPr>
      <w:r>
        <w:rPr>
          <w:rFonts w:ascii="Times New Roman"/>
          <w:b/>
          <w:i w:val="false"/>
          <w:color w:val="000000"/>
        </w:rPr>
        <w:t xml:space="preserve"> 
ҚФБ мен мемлекеттік қызмет көрсету процесіндегі әкімішілік әрекеттердің логикалық жүйелілігінің арасындағы өзара қатынасты бейнелейтін, сызбалар</w:t>
      </w:r>
    </w:p>
    <w:bookmarkEnd w:id="93"/>
    <w:p>
      <w:pPr>
        <w:spacing w:after="0"/>
        <w:ind w:left="0"/>
        <w:jc w:val="both"/>
      </w:pPr>
      <w:r>
        <w:rPr>
          <w:rFonts w:ascii="Times New Roman"/>
          <w:b w:val="false"/>
          <w:i w:val="false"/>
          <w:color w:val="000000"/>
          <w:sz w:val="28"/>
        </w:rPr>
        <w:t>      1) уәкілетті органға жүгінген кезде:</w:t>
      </w:r>
    </w:p>
    <w:p>
      <w:pPr>
        <w:spacing w:after="0"/>
        <w:ind w:left="0"/>
        <w:jc w:val="both"/>
      </w:pPr>
      <w:r>
        <w:drawing>
          <wp:inline distT="0" distB="0" distL="0" distR="0">
            <wp:extent cx="68453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45300" cy="6858000"/>
                    </a:xfrm>
                    <a:prstGeom prst="rect">
                      <a:avLst/>
                    </a:prstGeom>
                  </pic:spPr>
                </pic:pic>
              </a:graphicData>
            </a:graphic>
          </wp:inline>
        </w:drawing>
      </w:r>
    </w:p>
    <w:bookmarkStart w:name="z179" w:id="94"/>
    <w:p>
      <w:pPr>
        <w:spacing w:after="0"/>
        <w:ind w:left="0"/>
        <w:jc w:val="both"/>
      </w:pPr>
      <w:r>
        <w:rPr>
          <w:rFonts w:ascii="Times New Roman"/>
          <w:b w:val="false"/>
          <w:i w:val="false"/>
          <w:color w:val="000000"/>
          <w:sz w:val="28"/>
        </w:rPr>
        <w:t>
      2) орталыққа жүгінген кезде:</w:t>
      </w:r>
    </w:p>
    <w:bookmarkEnd w:id="94"/>
    <w:p>
      <w:pPr>
        <w:spacing w:after="0"/>
        <w:ind w:left="0"/>
        <w:jc w:val="both"/>
      </w:pPr>
      <w:r>
        <w:drawing>
          <wp:inline distT="0" distB="0" distL="0" distR="0">
            <wp:extent cx="7048500" cy="1028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48500" cy="10287000"/>
                    </a:xfrm>
                    <a:prstGeom prst="rect">
                      <a:avLst/>
                    </a:prstGeom>
                  </pic:spPr>
                </pic:pic>
              </a:graphicData>
            </a:graphic>
          </wp:inline>
        </w:drawing>
      </w:r>
    </w:p>
    <w:bookmarkStart w:name="z180" w:id="95"/>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 37/03 қаулысымен</w:t>
      </w:r>
      <w:r>
        <w:br/>
      </w:r>
      <w:r>
        <w:rPr>
          <w:rFonts w:ascii="Times New Roman"/>
          <w:b w:val="false"/>
          <w:i w:val="false"/>
          <w:color w:val="000000"/>
          <w:sz w:val="28"/>
        </w:rPr>
        <w:t>
бекітілген</w:t>
      </w:r>
    </w:p>
    <w:bookmarkEnd w:id="95"/>
    <w:bookmarkStart w:name="z181" w:id="96"/>
    <w:p>
      <w:pPr>
        <w:spacing w:after="0"/>
        <w:ind w:left="0"/>
        <w:jc w:val="left"/>
      </w:pPr>
      <w:r>
        <w:rPr>
          <w:rFonts w:ascii="Times New Roman"/>
          <w:b/>
          <w:i w:val="false"/>
          <w:color w:val="000000"/>
        </w:rPr>
        <w:t xml:space="preserve"> 
"Атаулы әлеуметтiк көмек алушыларға өтiнiш берушiнiң</w:t>
      </w:r>
      <w:r>
        <w:br/>
      </w:r>
      <w:r>
        <w:rPr>
          <w:rFonts w:ascii="Times New Roman"/>
          <w:b/>
          <w:i w:val="false"/>
          <w:color w:val="000000"/>
        </w:rPr>
        <w:t>
(отбасының) тиесiлiгiн растайтын анықтама беру"</w:t>
      </w:r>
      <w:r>
        <w:br/>
      </w:r>
      <w:r>
        <w:rPr>
          <w:rFonts w:ascii="Times New Roman"/>
          <w:b/>
          <w:i w:val="false"/>
          <w:color w:val="000000"/>
        </w:rPr>
        <w:t>
мемлекеттік қызмет регламенті</w:t>
      </w:r>
    </w:p>
    <w:bookmarkEnd w:id="96"/>
    <w:bookmarkStart w:name="z182" w:id="97"/>
    <w:p>
      <w:pPr>
        <w:spacing w:after="0"/>
        <w:ind w:left="0"/>
        <w:jc w:val="left"/>
      </w:pPr>
      <w:r>
        <w:rPr>
          <w:rFonts w:ascii="Times New Roman"/>
          <w:b/>
          <w:i w:val="false"/>
          <w:color w:val="000000"/>
        </w:rPr>
        <w:t xml:space="preserve"> 
1. Негізгі түсініктер</w:t>
      </w:r>
    </w:p>
    <w:bookmarkEnd w:id="97"/>
    <w:bookmarkStart w:name="z183" w:id="98"/>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xml:space="preserve">
      1) ҚФБ - мемлекеттік қызмет көрсету үдерісіне қатысатын мүдделі органдардың жауапты тұлғалары құрылымдық-функцияналдық бірліктері, ақпараттық жүйелері немесе олардың қосалқы жүйелері; </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p>
    <w:bookmarkEnd w:id="98"/>
    <w:bookmarkStart w:name="z184" w:id="99"/>
    <w:p>
      <w:pPr>
        <w:spacing w:after="0"/>
        <w:ind w:left="0"/>
        <w:jc w:val="left"/>
      </w:pPr>
      <w:r>
        <w:rPr>
          <w:rFonts w:ascii="Times New Roman"/>
          <w:b/>
          <w:i w:val="false"/>
          <w:color w:val="000000"/>
        </w:rPr>
        <w:t xml:space="preserve"> 
2. Жалпы ережелер</w:t>
      </w:r>
    </w:p>
    <w:bookmarkEnd w:id="99"/>
    <w:bookmarkStart w:name="z185" w:id="100"/>
    <w:p>
      <w:pPr>
        <w:spacing w:after="0"/>
        <w:ind w:left="0"/>
        <w:jc w:val="both"/>
      </w:pPr>
      <w:r>
        <w:rPr>
          <w:rFonts w:ascii="Times New Roman"/>
          <w:b w:val="false"/>
          <w:i w:val="false"/>
          <w:color w:val="000000"/>
          <w:sz w:val="28"/>
        </w:rPr>
        <w:t>
      2. Осы мемлекеттік қызмет регламенті "Атаулы әлеуметтiк көмек алушыларға өтiнiш берушiнiң (отбасының) тиесiлiгiн растайтын анықтама беру" (бұдан әрі - регламент) - атаулы әлеуметтiк көмек алушыларға өтiнiш берушiнiң (отбасының) тиесiлiгiн растайтын анықтама беру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(бұдан әрі - уәкілетті орган), тұрғылықты жері бойынша уәкілетті орган болмаған жағдайда мемлекеттік қызмет алуға кент, ауыл (село), ауылдық (селолық) округтың әкіміне (бұдан әрі - селолық округтың әкімі) жүгінеді, (байланыс деректері осы регламеттің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Үкiметiнiң 2008 жылғы 25 қаңтардағы № 64 қаулысымен бекітілген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өзге де санаттағы бiлiм алушылар мен тәрбиеленушiлерге қаржылай және материалдық көмек көрсетуге бөлiнетiн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көрсетiледі.</w:t>
      </w:r>
      <w:r>
        <w:br/>
      </w:r>
      <w:r>
        <w:rPr>
          <w:rFonts w:ascii="Times New Roman"/>
          <w:b w:val="false"/>
          <w:i w:val="false"/>
          <w:color w:val="000000"/>
          <w:sz w:val="28"/>
        </w:rPr>
        <w:t>
</w:t>
      </w:r>
      <w:r>
        <w:rPr>
          <w:rFonts w:ascii="Times New Roman"/>
          <w:b w:val="false"/>
          <w:i w:val="false"/>
          <w:color w:val="000000"/>
          <w:sz w:val="28"/>
        </w:rPr>
        <w:t>
      6. Мемлекеттiк қызмет алушы алатын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(бұдан әрі - анықтама) не қызмет көрсетуден бас тарту туралы қағаз жеткiзгiштегi дәлелдi жауап болып табылады.</w:t>
      </w:r>
    </w:p>
    <w:bookmarkEnd w:id="100"/>
    <w:bookmarkStart w:name="z190" w:id="10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1"/>
    <w:bookmarkStart w:name="z191" w:id="102"/>
    <w:p>
      <w:pPr>
        <w:spacing w:after="0"/>
        <w:ind w:left="0"/>
        <w:jc w:val="both"/>
      </w:pPr>
      <w:r>
        <w:rPr>
          <w:rFonts w:ascii="Times New Roman"/>
          <w:b w:val="false"/>
          <w:i w:val="false"/>
          <w:color w:val="000000"/>
          <w:sz w:val="28"/>
        </w:rPr>
        <w:t>
      7. Мемлекеттiк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қажеттi құжаттарды тапсырған сәттен бастап 15 минуттан аспайды;</w:t>
      </w:r>
      <w:r>
        <w:br/>
      </w:r>
      <w:r>
        <w:rPr>
          <w:rFonts w:ascii="Times New Roman"/>
          <w:b w:val="false"/>
          <w:i w:val="false"/>
          <w:color w:val="000000"/>
          <w:sz w:val="28"/>
        </w:rPr>
        <w:t>
      2) мемлекеттiк қызметті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және селолық округ әкiмiнiң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09.00-ден 18.00-ге дейін. </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немесе тұрғылықты жері бойынша селолық округ әкіміне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бірге өтініш береді; </w:t>
      </w:r>
      <w:r>
        <w:br/>
      </w:r>
      <w:r>
        <w:rPr>
          <w:rFonts w:ascii="Times New Roman"/>
          <w:b w:val="false"/>
          <w:i w:val="false"/>
          <w:color w:val="000000"/>
          <w:sz w:val="28"/>
        </w:rPr>
        <w:t xml:space="preserve">
      2) уәкілетті орган немесе, селолық округ әкімі анықтаманы әзірлейді, тіркейді немесе мемлекеттік қызметті ұсынудан бас тарту туралы дәлелді жауапты қарауды іске асырады және мемлекеттік қызметті алушыға мемлекеттік қызметтің нәтижесін береді. </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 көрсету үшін қажетті құжаттарды қабылдауды жүзеге асыратын тұлғалардың ең аз саны бір қызметкерді құрайды.</w:t>
      </w:r>
    </w:p>
    <w:bookmarkEnd w:id="102"/>
    <w:bookmarkStart w:name="z197" w:id="103"/>
    <w:p>
      <w:pPr>
        <w:spacing w:after="0"/>
        <w:ind w:left="0"/>
        <w:jc w:val="left"/>
      </w:pPr>
      <w:r>
        <w:rPr>
          <w:rFonts w:ascii="Times New Roman"/>
          <w:b/>
          <w:i w:val="false"/>
          <w:color w:val="000000"/>
        </w:rPr>
        <w:t xml:space="preserve"> 
4. Мемлекеттік қызмет көрсету үдерісіндегі іс-әрекеттер (өзара әрекет) тәртібін сипаттау</w:t>
      </w:r>
    </w:p>
    <w:bookmarkEnd w:id="103"/>
    <w:bookmarkStart w:name="z198" w:id="104"/>
    <w:p>
      <w:pPr>
        <w:spacing w:after="0"/>
        <w:ind w:left="0"/>
        <w:jc w:val="both"/>
      </w:pPr>
      <w:r>
        <w:rPr>
          <w:rFonts w:ascii="Times New Roman"/>
          <w:b w:val="false"/>
          <w:i w:val="false"/>
          <w:color w:val="000000"/>
          <w:sz w:val="28"/>
        </w:rPr>
        <w:t>
      13. Мемлекеттiк қызметтi алу үшiн мемлекеттiк қызмет алушылар уәкiлеттi органға және селолық округінің әкiмiне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куәлiктiң (паспорт) көшiрмесi, шетелдiктер және азаматтығы жоқ адамдар - шетелдiктiң Қазақстан Республикасында тұруға ыхтиярхаты және азаматтығы жоқ адамның iшкi iстер органдарында тiркелгенi туралы белгiсi бар куәлiгiнің көшірмесі).</w:t>
      </w:r>
      <w:r>
        <w:br/>
      </w:r>
      <w:r>
        <w:rPr>
          <w:rFonts w:ascii="Times New Roman"/>
          <w:b w:val="false"/>
          <w:i w:val="false"/>
          <w:color w:val="000000"/>
          <w:sz w:val="28"/>
        </w:rPr>
        <w:t>
      Салыстырып тексеру үшiн құжаттар түпнұсқалар мен көшiрмелерде не нотариалды расталған көшiрмелерде ұсынылады, содан кейiн құжаттардың түпнұсқалары мемлекеттiк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өтініш берген кезде, мемлекеттік қызмет алушының атаулы әлеуметтiк көмек алушыларға (отбасына) тиесiлiгiн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15. Анықтама беру мемлекеттiк қызмет алушының жергiлiктi жерiндегi уәкiлеттi органға (ауылдық округтiң әкiмiне) жеке өзiнiң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Мемлекеттiк қызмет беруді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округтың әкiмi;</w:t>
      </w:r>
      <w:r>
        <w:br/>
      </w:r>
      <w:r>
        <w:rPr>
          <w:rFonts w:ascii="Times New Roman"/>
          <w:b w:val="false"/>
          <w:i w:val="false"/>
          <w:color w:val="000000"/>
          <w:sz w:val="28"/>
        </w:rPr>
        <w:t>
      2) селолық округінің әкімінің қызметкері;</w:t>
      </w:r>
      <w:r>
        <w:br/>
      </w:r>
      <w:r>
        <w:rPr>
          <w:rFonts w:ascii="Times New Roman"/>
          <w:b w:val="false"/>
          <w:i w:val="false"/>
          <w:color w:val="000000"/>
          <w:sz w:val="28"/>
        </w:rPr>
        <w:t>
      3) уәкілетті орган басшысы;</w:t>
      </w:r>
      <w:r>
        <w:br/>
      </w:r>
      <w:r>
        <w:rPr>
          <w:rFonts w:ascii="Times New Roman"/>
          <w:b w:val="false"/>
          <w:i w:val="false"/>
          <w:color w:val="000000"/>
          <w:sz w:val="28"/>
        </w:rPr>
        <w:t>
      4)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әрекеттісуінің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әрекеттердің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4"/>
    <w:bookmarkStart w:name="z205" w:id="105"/>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5"/>
    <w:bookmarkStart w:name="z206" w:id="106"/>
    <w:p>
      <w:pPr>
        <w:spacing w:after="0"/>
        <w:ind w:left="0"/>
        <w:jc w:val="both"/>
      </w:pPr>
      <w:r>
        <w:rPr>
          <w:rFonts w:ascii="Times New Roman"/>
          <w:b w:val="false"/>
          <w:i w:val="false"/>
          <w:color w:val="000000"/>
          <w:sz w:val="28"/>
        </w:rPr>
        <w:t>
      20.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 сапасына және белгіленген мерзімде іске асырылуына Қазақстан Республикасының заңнамасына сәйкес жауапты болады.</w:t>
      </w:r>
    </w:p>
    <w:bookmarkEnd w:id="106"/>
    <w:bookmarkStart w:name="z207" w:id="107"/>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07"/>
    <w:bookmarkStart w:name="z208" w:id="108"/>
    <w:p>
      <w:pPr>
        <w:spacing w:after="0"/>
        <w:ind w:left="0"/>
        <w:jc w:val="left"/>
      </w:pPr>
      <w:r>
        <w:rPr>
          <w:rFonts w:ascii="Times New Roman"/>
          <w:b/>
          <w:i w:val="false"/>
          <w:color w:val="000000"/>
        </w:rPr>
        <w:t xml:space="preserve"> 
Атаулы әлеуметтiк көмек алушыларға өтiнiш берушiнiң (отбасының) тиесiлiгiн растайтын анықтама беру" мемлекеттік қызмет көрсету бойынша уәкілетті орган мен селолық округтың әкімінің байланыс деректері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459"/>
        <w:gridCol w:w="3060"/>
        <w:gridCol w:w="3050"/>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атауы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75А, bgirau_sobes@mail.ru</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p>
            <w:pPr>
              <w:spacing w:after="20"/>
              <w:ind w:left="20"/>
              <w:jc w:val="both"/>
            </w:pPr>
            <w:r>
              <w:rPr>
                <w:rFonts w:ascii="Times New Roman"/>
                <w:b w:val="false"/>
                <w:i w:val="false"/>
                <w:color w:val="000000"/>
                <w:sz w:val="20"/>
              </w:rPr>
              <w:t>21402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18.00-ге дейін.</w:t>
            </w:r>
          </w:p>
        </w:tc>
      </w:tr>
    </w:tbl>
    <w:bookmarkStart w:name="z209" w:id="109"/>
    <w:p>
      <w:pPr>
        <w:spacing w:after="0"/>
        <w:ind w:left="0"/>
        <w:jc w:val="both"/>
      </w:pPr>
      <w:r>
        <w:rPr>
          <w:rFonts w:ascii="Times New Roman"/>
          <w:b w:val="false"/>
          <w:i w:val="false"/>
          <w:color w:val="000000"/>
          <w:sz w:val="28"/>
        </w:rPr>
        <w:t>
      селолық округтың әкімінің байланыс деректері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954"/>
        <w:gridCol w:w="2404"/>
        <w:gridCol w:w="2061"/>
        <w:gridCol w:w="4039"/>
        <w:gridCol w:w="293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 жайы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Ботакара кентінің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Ботакара кенті, Абылайхан көшесі 38А.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2-16-00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akimat_botakara@mail.ru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Карақұдық селосының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Қарақұдык селосы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53952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dosmakov_aidyn@mail.ru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Торговоя көшесі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23279</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Ақөре селосының әкімінің аппараты Мемлекеттік мекеме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 Ақоре селосы, Центральная көшесі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53066</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Idrisova.aliya@mail.ru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Центральная көшесі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52278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Buharzhirau_sel@mail.ru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ауылдық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Уштобе ауылы, Ленинская көшесі 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29612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saule_shaihina@mail.ru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Ботакара селосы Горького көшесі 19.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27751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guaabotakara@mail.ru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село Белагаш</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8(72154)55601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belagash_so@mail.ru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36.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20666</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29dina1967@mail.ru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Умуткер селосы Центральная көшесі 7/12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8(72154)51847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umutker_akimat@mail.ru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Механическая көшесі 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52642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toguzkudkskii_seisenokrog@mail.ru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Шешенкара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Шешенкара селосы, Пискунова көшесі 59.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28648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Akimat.sheshenkara@mail.ru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Суықсу селосы, Школьная көшесі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31210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Доскея көшесі 34/2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24227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Doskei_akimat@mail.ru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Акбел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Акбель селосы, Юбелейная көшесі, 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52855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Bajn-01101966@mail.ru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Корнеевка селосы, Целинная көшесі, 33.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51703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Korneevka_akimat@mail.ru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Ғабиден Мустафин кенті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Мұстафина, Корнеенко көшесі 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50705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akimatmustafina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Гагаринский селосы, Октябрьская көшесі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34222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gagarinsk_bibl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Юбилейная көшесі, 37.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36178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akimatsodidovka @mail.ru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Бұқар жырау ауданы, Молодецкий селосы, Амангельды көшесі, 13.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51172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molodeck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Каражар селосы, Зеленое көшесі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33720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Ksymbat77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Тблиская көшесі 38.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39281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novouzenka_co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 Фабричная көшесі, 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38645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аkimat_leila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Советское көшесі 12А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37335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roza-@mail.ru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село Самарканд, улица Ленина 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33339</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samarkand_akimat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Тузды селосы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44378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 tuzda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Центральный селосы, Советская көшесі, 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50262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Akimat_shos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Искакова көшесі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32777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Oziko2010a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Ақтобе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Актобе селосы, Центральная көшесі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30224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z.e.e.1963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Қызылқайын селолық округінің әкімінің аппараты Мемлекеттік мекеме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Қызылқайын селосы, Центральная көшесі, 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35543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akimatbereznyaki @mail.ru</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 Демалыс күндері: сенбі және жексенбі</w:t>
            </w:r>
          </w:p>
        </w:tc>
      </w:tr>
    </w:tbl>
    <w:bookmarkStart w:name="z210" w:id="110"/>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10"/>
    <w:bookmarkStart w:name="z211" w:id="111"/>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әрекеттісуінің мәтіндік кестелік сипаттамасы</w:t>
      </w:r>
    </w:p>
    <w:bookmarkEnd w:id="111"/>
    <w:p>
      <w:pPr>
        <w:spacing w:after="0"/>
        <w:ind w:left="0"/>
        <w:jc w:val="both"/>
      </w:pPr>
      <w:r>
        <w:rPr>
          <w:rFonts w:ascii="Times New Roman"/>
          <w:b w:val="false"/>
          <w:i w:val="false"/>
          <w:color w:val="000000"/>
          <w:sz w:val="28"/>
        </w:rPr>
        <w:t>      1) уәкілетті органға өтініш берген кезде:</w:t>
      </w:r>
    </w:p>
    <w:p>
      <w:pPr>
        <w:spacing w:after="0"/>
        <w:ind w:left="0"/>
        <w:jc w:val="both"/>
      </w:pPr>
      <w:r>
        <w:rPr>
          <w:rFonts w:ascii="Times New Roman"/>
          <w:b w:val="false"/>
          <w:i w:val="false"/>
          <w:color w:val="000000"/>
          <w:sz w:val="28"/>
        </w:rPr>
        <w:t>      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3479"/>
        <w:gridCol w:w="3292"/>
        <w:gridCol w:w="38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ағымы)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 анықтаманы немесе, мемлекеттік қызметті ұсынудан бас тарту туралы дәлелді жауапты дайындау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мемлекеттік қызметті ұсынудан бас тарту туралы дәлелді жауапқа қол қою</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қызметті ұсынудан бас тарту туралы дәлелді жауапты тіркеу</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басшысына анықтамаға немесе, мемлекеттік қызметті ұсынудан бас тарту туралы дәлелді жауапқа қол қоюға жолдау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анықтаманы немесе, мемлекеттік қызметті ұсынудан бас тарту туралы дәлелді жауапты жолдау</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қызметті ұсынудан бас тарту туралы дәлелді жауапты беру</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212" w:id="112"/>
    <w:p>
      <w:pPr>
        <w:spacing w:after="0"/>
        <w:ind w:left="0"/>
        <w:jc w:val="both"/>
      </w:pPr>
      <w:r>
        <w:rPr>
          <w:rFonts w:ascii="Times New Roman"/>
          <w:b w:val="false"/>
          <w:i w:val="false"/>
          <w:color w:val="000000"/>
          <w:sz w:val="28"/>
        </w:rPr>
        <w:t>
      2) селолық округтың әкiмiне өтініш берген кезде: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521"/>
        <w:gridCol w:w="3333"/>
        <w:gridCol w:w="3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округтың әкімінің қызметкері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округтың әкімінің қызметкері</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 анықтаманы немесе, мемлекеттік қызметті ұсынудан бас тарту туралы дәлелді жауапты дайындау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мемлекеттік қызметті ұсынудан бас тарту туралы дәлелді жауапқа қол қою</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қызметті ұсынудан бас тарту туралы дәлелді жауапты тіркеу</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округтың әкіміне анықтамаға немесе, мемлекеттік қызметті ұсынудан бас тарту туралы дәлелді жауапқа қол қоюға жолдау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әкімінің қызметкеріне анықтаманы немесе, мемлекеттік қызметті ұсынудан бас тарту туралы дәлелді жауапты жолдау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қызметті ұсынудан бас тарту туралы дәлелді жауапты беру</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213" w:id="113"/>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13"/>
    <w:bookmarkStart w:name="z214" w:id="114"/>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әрекеттің логикалық реттілігі арасындағы өзара байланысты көрсететін сызбалар</w:t>
      </w:r>
    </w:p>
    <w:bookmarkEnd w:id="114"/>
    <w:p>
      <w:pPr>
        <w:spacing w:after="0"/>
        <w:ind w:left="0"/>
        <w:jc w:val="both"/>
      </w:pP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w:t>
      </w:r>
      <w:r>
        <w:drawing>
          <wp:inline distT="0" distB="0" distL="0" distR="0">
            <wp:extent cx="65786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78600" cy="5283200"/>
                    </a:xfrm>
                    <a:prstGeom prst="rect">
                      <a:avLst/>
                    </a:prstGeom>
                  </pic:spPr>
                </pic:pic>
              </a:graphicData>
            </a:graphic>
          </wp:inline>
        </w:drawing>
      </w:r>
    </w:p>
    <w:bookmarkStart w:name="z215" w:id="115"/>
    <w:p>
      <w:pPr>
        <w:spacing w:after="0"/>
        <w:ind w:left="0"/>
        <w:jc w:val="both"/>
      </w:pPr>
      <w:r>
        <w:rPr>
          <w:rFonts w:ascii="Times New Roman"/>
          <w:b w:val="false"/>
          <w:i w:val="false"/>
          <w:color w:val="000000"/>
          <w:sz w:val="28"/>
        </w:rPr>
        <w:t>
      2) селолық округтың әкiмiне өтініш берген кезде:</w:t>
      </w:r>
      <w:r>
        <w:br/>
      </w:r>
      <w:r>
        <w:rPr>
          <w:rFonts w:ascii="Times New Roman"/>
          <w:b w:val="false"/>
          <w:i w:val="false"/>
          <w:color w:val="000000"/>
          <w:sz w:val="28"/>
        </w:rPr>
        <w:t>
</w:t>
      </w:r>
      <w:r>
        <w:drawing>
          <wp:inline distT="0" distB="0" distL="0" distR="0">
            <wp:extent cx="65913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5473700"/>
                    </a:xfrm>
                    <a:prstGeom prst="rect">
                      <a:avLst/>
                    </a:prstGeom>
                  </pic:spPr>
                </pic:pic>
              </a:graphicData>
            </a:graphic>
          </wp:inline>
        </w:drawing>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