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3d5f" w14:textId="e993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2012 жылғы 2 мамырдағы "Интернаттық ұйымдарды бітіруші кәмелетке толмағандар және бас бостандығынан айыру орындарынан босатылған адамдар үшін жұмыс орындарына квота белгілеу туралы" N 13/09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12 қарашадағы N 33/15 қаулысы. Қарағанды облысының Әділет департаментінде 2012 жылғы 13 желтоқсанда N 2017 тіркелді. Күші жойылды - Қарағанды облысы Абай ауданының әкімдігінің 2016 жылғы 3 маусымдағы № 21/13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Абай ауданының әкімдігінің 03.06.2016 № 21/13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интернаттық ұйымдарды бітіруші кәмелетке толмағандарды және қылмыстық-атқару инспекциясы пробация қызметінің есебінде тұрған адамдарды, сондай-ақ бас бостандығынан айыру орындарынан босатылған адамдарды жұмыспен қамту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әкімдігінің 2012 жылғы 2 мамырдағы N 13/09 "Интернаттық ұйымдарды бітіруші кәмелетке толмағандар және бас бостандығынан айыру орындарынан босатылған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каулысына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8-9-133 болып тіркелген, 2012 жылғы 19 мамырдағы N 19 "Абай-Ақиқат"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"Интернаттық ұйымдарды бітіруші кәмелетке толмағандар, бас бостандығынан айыру орындарынан босатылған адамдар және қылмыстық-атқару инспекциясы пробация қызметінің есебінде тұрған адамдар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Интернаттық ұйымдарды бітіруші кәмелетке толмағандар, бас бостандығынан айыру орындарынан босатылған адамдар және қылмыстық-атқару инспекциясы пробация қызметінің есебінде тұрған адамдар үшін меншік нысанына қарамастан, жұмыс орындарының жалпы санының бір пайызы мөлшерінде жұмыс орындарына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