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5410" w14:textId="2f05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"2012-2014 жылдарға арналған қалалық бюджет туралы" 2011 жылғы 9 желтоқсандағы XХXIX сессиясының N 760/39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ХI сессиясының 2012 жылғы 12 қазандағы N 871/11 шешімі. Қарағанды облысының Әділет департаментінде 2012 жылғы 25 қазанда N 1957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мәслихаттың 2011 жылғы 9 желтоқсандағы XХXIX сессиясының "2012-2014 жылдарға арналған қалалық бюджет туралы"  N 760/39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8-8-102 тіркелген, 2012 жылғы 2 наурыздағы N 9 "Шахтинский вестник" газетінде жарияланған), Шахтинск қалалық мәслихаттың 2012 жылғы 6 сәуірдегі 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788/3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8-8-108 тіркелген, 2012 жылғы 20 сәуірдегі N 16 "Шахтинский вестник" газетінде жарияланған), Шахтинск қалалық мәслихаттың 2012 жылғы 23 сәуірдегі IV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 енгізу туралы" N 817/4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 енгiзiлген (нормативтік құқықтық актілерді мемлекеттік тіркеу Тізілімінде N 8-8-109 тіркелген, 2012 жылғы 11 мамырдағы N 19 "Шахтинский вестник" газетінде жарияланған), Шахтинск қалалық мәслихаттың 2012 жылғы 8 маусымдағы V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822/5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8-8-114 тіркелген, 2012 жылғы 6 шілдедегі N 27 "Шахтинский вестник" газетінде жарияланған), Шахтинск қалалық мәслихаттың 2012 жылғы 14 тамыздағы VIII сессиясының "Шахтинск қалалық мәслихаттың "2012-2014 жылдарға арналған қалалық бюджет туралы" 2011 жылғы 9 желтоқсандағы ХХXIХ сессиясының N 760/39 шешіміне өзгерістер енгізу туралы" N 851/8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енгiзiлген (нормативтік құқықтық актілерді мемлекеттік тіркеу Тізілімінде N 8-8-116 тіркелген, 2012 жылғы 14 қыркүйектегі N 37 "Шахтинский вестник" газетінде жарияланған),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мекемесiнiң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әлеуметтік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760/39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Новодолинский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бойынша шығындар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