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1179" w14:textId="62b1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"2012-2014 жылдарға арналған қалалық бюджет туралы" 2011 жылғы 9 желтоқсандағы XХXIX сессиясының N 760/39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VIII сессиясының 2012 жылғы 14 тамыздағы N 851/8 шешімі. Қарағанды облысының Әділет департаментінде 2012 жылғы 28 тамызда N 8-8-116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мәслихаттың 2011 жылғы 9 желтоқсандағы XХXIX сессиясының "2012-2014 жылдарға арналған қалалық бюджет туралы"  N 760/39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8-8-102 тіркелген, 2012 жылғы 2 наурыздағы N 9 "Шахтинский вестник" газетінде жарияланған), Шахтинск қалалық мәслихаттың 2012 жылғы 6 сәуірдегі III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788/3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8-8-108 тіркелген, 2012 жылғы 20 сәуірдегі N 16 "Шахтинский вестник" газетінде жарияланған), Шахтинск қалалық мәслихаттың 2012 жылғы 23 сәуірдегі IV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 енгізу туралы" N 817/4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енгiзiлген (нормативтік құқықтық актілерді мемлекеттік тіркеу Тізілімінде N 8-8-109 тіркелген, 2012 жылғы 11 мамырдағы N 19 "Шахтинский вестник" газетінде жарияланған), Шахтинск қалалық мәслихаттың 2012 жылғы 8 маусымдағы V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822/5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енгiзiлген (нормативтік құқықтық актілерді мемлекеттік тіркеу Тізілімінде N 8-8-114 тіркелген, 2012 жылғы 6 шілдедегі N 27 "Шахтинский вестник"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"5 407 677" сандары "5 532 105"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"802 588" сандары "791 399"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"8 505" сандары "19 694"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"4 572 819" сандары "4 697 247"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"5 461 272" сандары "5 585 700" деген сандарға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бөлiмi" мемлекеттiк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мекемесiнiң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14.08.2012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сессиясының N 851/8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әлеуметтік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объектiлерiнiң жалпы мүлкiн жөндеу жүргiзуге арналған 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сессиясының N 851/8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 берілетін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сессиясының N 851/8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бюджеттік бағдарламалар әкімшілеріне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іс-шаралар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сессиясының N 851/8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Шахан кентінде іске асырылатын бюджеттік бағдарламалар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сессиясының N 851/8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Долинка кентінде іске асырылатын бюджеттік бағдарламалар бойынша шығындар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сессиясының N 851/8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Новодолинский кентінде іске асырылатын бюджеттік бағдарламалар бойынша шығындар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