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93055" w14:textId="d3930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тұрғын үй қорынан тұрғын үйге немесе жеке тұрғын үй қорынан жергілікті атқарушы орган жалдаған тұрғын үйге мұқтаж азаматтарды есепке қою және олардың кезегі" мемлекеттік қызмет көрсету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Саран қаласы әкімдігінің 2012 жылғы 8 қарашадағы N 41/01 қаулысы. Қарағанды облысының Әділет департаментінде 2012 жылғы 7 желтоқсанда N 2009 тіркелді. Күші жойылды - Қарағанды облысы Саран қаласы әкімдігінің 2013 жылғы 17 мамырдағы N 19/01 қаулысымен</w:t>
      </w:r>
    </w:p>
    <w:p>
      <w:pPr>
        <w:spacing w:after="0"/>
        <w:ind w:left="0"/>
        <w:jc w:val="both"/>
      </w:pPr>
      <w:r>
        <w:rPr>
          <w:rFonts w:ascii="Times New Roman"/>
          <w:b w:val="false"/>
          <w:i w:val="false"/>
          <w:color w:val="ff0000"/>
          <w:sz w:val="28"/>
        </w:rPr>
        <w:t>      Ескерту. Күші жойылды - Қарағанды облысы Саран қаласы әкімдігінің 17.05.2013 N 19/01 қаулысымен.</w:t>
      </w:r>
    </w:p>
    <w:bookmarkStart w:name="z1" w:id="0"/>
    <w:p>
      <w:pPr>
        <w:spacing w:after="0"/>
        <w:ind w:left="0"/>
        <w:jc w:val="both"/>
      </w:pPr>
      <w:r>
        <w:rPr>
          <w:rFonts w:ascii="Times New Roman"/>
          <w:b w:val="false"/>
          <w:i w:val="false"/>
          <w:color w:val="000000"/>
          <w:sz w:val="28"/>
        </w:rPr>
        <w:t>
      Мемлекеттік қызмет көрсету сапасын арттыру мақсатында,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Әкімшілік рәсімдер туралы</w:t>
      </w:r>
      <w:r>
        <w:rPr>
          <w:rFonts w:ascii="Times New Roman"/>
          <w:b w:val="false"/>
          <w:i w:val="false"/>
          <w:color w:val="000000"/>
          <w:sz w:val="28"/>
        </w:rPr>
        <w:t>" 2000 жылғы 27 қарашадағы Заңдарына және "Мемлекеттік тұрғын үй қорынан тұрғын үйге немесе жеке тұрғын үй қорынан жергілікті атқарушы орган жалдаған тұрғын үйге мұқтаж азаматтарды есепке қою және олардың кезегі" мемлекеттік қызмет  стандартын бекіту туралы" Қазақстан Республикасы Үкіметінің 2010 жылғы 8 ақпандағы N 76 </w:t>
      </w:r>
      <w:r>
        <w:rPr>
          <w:rFonts w:ascii="Times New Roman"/>
          <w:b w:val="false"/>
          <w:i w:val="false"/>
          <w:color w:val="000000"/>
          <w:sz w:val="28"/>
        </w:rPr>
        <w:t>қаулысына</w:t>
      </w:r>
      <w:r>
        <w:rPr>
          <w:rFonts w:ascii="Times New Roman"/>
          <w:b w:val="false"/>
          <w:i w:val="false"/>
          <w:color w:val="000000"/>
          <w:sz w:val="28"/>
        </w:rPr>
        <w:t xml:space="preserve"> сәйкес, Саран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"Мемлекеттік тұрғын үй қорынан тұрғын үйге немесе жеке тұрғын үй қорынан жергілікті атқарушы орган жалдаған тұрғын үйге мұқтаж азаматтарды есепке қою және олардың кезегі" мемлекеттік қызмет көрсету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"Саран қаласының тұрғын үй коммуналдық шаруашылығы, жолаушылар көлігі және автомобиль жолдары бөлімі" мемлекеттік мекемесі:</w:t>
      </w:r>
      <w:r>
        <w:br/>
      </w:r>
      <w:r>
        <w:rPr>
          <w:rFonts w:ascii="Times New Roman"/>
          <w:b w:val="false"/>
          <w:i w:val="false"/>
          <w:color w:val="000000"/>
          <w:sz w:val="28"/>
        </w:rPr>
        <w:t>
</w:t>
      </w:r>
      <w:r>
        <w:rPr>
          <w:rFonts w:ascii="Times New Roman"/>
          <w:b w:val="false"/>
          <w:i w:val="false"/>
          <w:color w:val="000000"/>
          <w:sz w:val="28"/>
        </w:rPr>
        <w:t>
      1) осы қаулының әділет органдарында мемлекеттік тіркелуін;</w:t>
      </w:r>
      <w:r>
        <w:br/>
      </w:r>
      <w:r>
        <w:rPr>
          <w:rFonts w:ascii="Times New Roman"/>
          <w:b w:val="false"/>
          <w:i w:val="false"/>
          <w:color w:val="000000"/>
          <w:sz w:val="28"/>
        </w:rPr>
        <w:t>
</w:t>
      </w:r>
      <w:r>
        <w:rPr>
          <w:rFonts w:ascii="Times New Roman"/>
          <w:b w:val="false"/>
          <w:i w:val="false"/>
          <w:color w:val="000000"/>
          <w:sz w:val="28"/>
        </w:rPr>
        <w:t>
      2) белгіленген заңды тәртіпте бұқаралық ақпарат құралдарында осы қаулының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Саран қаласы әкімінің орынбасары М.М. Кожуховқа жүктелсін.</w:t>
      </w:r>
      <w:r>
        <w:br/>
      </w:r>
      <w:r>
        <w:rPr>
          <w:rFonts w:ascii="Times New Roman"/>
          <w:b w:val="false"/>
          <w:i w:val="false"/>
          <w:color w:val="000000"/>
          <w:sz w:val="28"/>
        </w:rPr>
        <w:t>
</w:t>
      </w:r>
      <w:r>
        <w:rPr>
          <w:rFonts w:ascii="Times New Roman"/>
          <w:b w:val="false"/>
          <w:i w:val="false"/>
          <w:color w:val="000000"/>
          <w:sz w:val="28"/>
        </w:rPr>
        <w:t>
      4. Осы қаулы алғаш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Саран қаласының әкімі                      С. Касимов</w:t>
      </w:r>
    </w:p>
    <w:bookmarkStart w:name="z8" w:id="1"/>
    <w:p>
      <w:pPr>
        <w:spacing w:after="0"/>
        <w:ind w:left="0"/>
        <w:jc w:val="both"/>
      </w:pPr>
      <w:r>
        <w:rPr>
          <w:rFonts w:ascii="Times New Roman"/>
          <w:b w:val="false"/>
          <w:i w:val="false"/>
          <w:color w:val="000000"/>
          <w:sz w:val="28"/>
        </w:rPr>
        <w:t>
Саран қаласы әкімдігінің</w:t>
      </w:r>
      <w:r>
        <w:br/>
      </w:r>
      <w:r>
        <w:rPr>
          <w:rFonts w:ascii="Times New Roman"/>
          <w:b w:val="false"/>
          <w:i w:val="false"/>
          <w:color w:val="000000"/>
          <w:sz w:val="28"/>
        </w:rPr>
        <w:t>
2012 жылғы 8 қарашадағы</w:t>
      </w:r>
      <w:r>
        <w:br/>
      </w:r>
      <w:r>
        <w:rPr>
          <w:rFonts w:ascii="Times New Roman"/>
          <w:b w:val="false"/>
          <w:i w:val="false"/>
          <w:color w:val="000000"/>
          <w:sz w:val="28"/>
        </w:rPr>
        <w:t>
N 41/01 қаулысымен</w:t>
      </w:r>
      <w:r>
        <w:br/>
      </w:r>
      <w:r>
        <w:rPr>
          <w:rFonts w:ascii="Times New Roman"/>
          <w:b w:val="false"/>
          <w:i w:val="false"/>
          <w:color w:val="000000"/>
          <w:sz w:val="28"/>
        </w:rPr>
        <w:t>
бекітілген</w:t>
      </w:r>
    </w:p>
    <w:bookmarkEnd w:id="1"/>
    <w:bookmarkStart w:name="z9" w:id="2"/>
    <w:p>
      <w:pPr>
        <w:spacing w:after="0"/>
        <w:ind w:left="0"/>
        <w:jc w:val="left"/>
      </w:pPr>
      <w:r>
        <w:rPr>
          <w:rFonts w:ascii="Times New Roman"/>
          <w:b/>
          <w:i w:val="false"/>
          <w:color w:val="000000"/>
        </w:rPr>
        <w:t xml:space="preserve"> 
"Мемлекеттік тұрғын үй қорынан тұрғын үйге немесе жеке тұрғын үй қорынан жергілікті атқарушы орган жалдаған тұрғын үйге мұқтаж азаматтарды есепке қою және олардың кезегі"</w:t>
      </w:r>
      <w:r>
        <w:br/>
      </w:r>
      <w:r>
        <w:rPr>
          <w:rFonts w:ascii="Times New Roman"/>
          <w:b/>
          <w:i w:val="false"/>
          <w:color w:val="000000"/>
        </w:rPr>
        <w:t>
мемлекеттік қызмет көрсету регламенті</w:t>
      </w:r>
    </w:p>
    <w:bookmarkEnd w:id="2"/>
    <w:bookmarkStart w:name="z10" w:id="3"/>
    <w:p>
      <w:pPr>
        <w:spacing w:after="0"/>
        <w:ind w:left="0"/>
        <w:jc w:val="left"/>
      </w:pPr>
      <w:r>
        <w:rPr>
          <w:rFonts w:ascii="Times New Roman"/>
          <w:b/>
          <w:i w:val="false"/>
          <w:color w:val="000000"/>
        </w:rPr>
        <w:t xml:space="preserve"> 
1. Негізгі ұғымдар</w:t>
      </w:r>
    </w:p>
    <w:bookmarkEnd w:id="3"/>
    <w:bookmarkStart w:name="z11" w:id="4"/>
    <w:p>
      <w:pPr>
        <w:spacing w:after="0"/>
        <w:ind w:left="0"/>
        <w:jc w:val="both"/>
      </w:pPr>
      <w:r>
        <w:rPr>
          <w:rFonts w:ascii="Times New Roman"/>
          <w:b w:val="false"/>
          <w:i w:val="false"/>
          <w:color w:val="000000"/>
          <w:sz w:val="28"/>
        </w:rPr>
        <w:t>
      1. Осы регламентте келесі негізгі ұғымдар пайдаланылады:</w:t>
      </w:r>
      <w:r>
        <w:br/>
      </w:r>
      <w:r>
        <w:rPr>
          <w:rFonts w:ascii="Times New Roman"/>
          <w:b w:val="false"/>
          <w:i w:val="false"/>
          <w:color w:val="000000"/>
          <w:sz w:val="28"/>
        </w:rPr>
        <w:t>
      1) азаматтардың кезектілігі – мемлекеттік тұрғын үй қорынан тұрғын үйге мұқтаж жеке тұлғалардың тізімі, нақты сандық құрамды анықтайтын журнал;</w:t>
      </w:r>
      <w:r>
        <w:br/>
      </w:r>
      <w:r>
        <w:rPr>
          <w:rFonts w:ascii="Times New Roman"/>
          <w:b w:val="false"/>
          <w:i w:val="false"/>
          <w:color w:val="000000"/>
          <w:sz w:val="28"/>
        </w:rPr>
        <w:t>
      2) ҚФБ – құрылымдық-функционалдық бірліктер: уәкілетті органдардың жауапты тұлғалары, мемлекеттік органдардың құрылымдық бөлімшелері, мемлекеттік органдар, ақпараттық жүйелер немесе оларға бағынысты жүйелер;</w:t>
      </w:r>
      <w:r>
        <w:br/>
      </w:r>
      <w:r>
        <w:rPr>
          <w:rFonts w:ascii="Times New Roman"/>
          <w:b w:val="false"/>
          <w:i w:val="false"/>
          <w:color w:val="000000"/>
          <w:sz w:val="28"/>
        </w:rPr>
        <w:t>
      3) мемлекеттік тұрғын үй қоры – мемлекетке меншік құқығымен тиесілі және жергілікті атқарушы органдардың қарауындағы (мемлекеттік коммуналдық тұрғын үй қоры) не мемлекеттік кәсіпорынның қарауындағы (мемлекеттік кәсіпорынның тұрғын үй қоры) тұрғын үйлер;</w:t>
      </w:r>
      <w:r>
        <w:br/>
      </w:r>
      <w:r>
        <w:rPr>
          <w:rFonts w:ascii="Times New Roman"/>
          <w:b w:val="false"/>
          <w:i w:val="false"/>
          <w:color w:val="000000"/>
          <w:sz w:val="28"/>
        </w:rPr>
        <w:t>
      4) мемлекеттік қызметті алушы – халықтың аз қамтылған әлеуметтік қорғалған тобы, сондай-ақ мемлекеттік қызметшілер, бюджеттік ұйым қызметкерлері, әскери қызметшілер, ғарышкерлікке кандидаттар, ғарышкерлер және мемлекеттiк сайланбалы қызмет атқаратын адамдар;</w:t>
      </w:r>
      <w:r>
        <w:br/>
      </w:r>
      <w:r>
        <w:rPr>
          <w:rFonts w:ascii="Times New Roman"/>
          <w:b w:val="false"/>
          <w:i w:val="false"/>
          <w:color w:val="000000"/>
          <w:sz w:val="28"/>
        </w:rPr>
        <w:t>
      5) облыстың, республикалық маңызы бар қаланың, астананың, облыстық маңызы бар ауданның, қаланың тұрғын үй коммуналдық шаруашылығы саласындағы функцияларды жүзеге асыратын облыстың, республикалық маңызы бар қаланың, астананың, облыстық маңызы бар ауданның, қаланың жергілікті атқарушы органдарының құрылымдық бөлімшесі, тұрғын үй коммуналдық шаруашылығы бойынша уәкілетті орган;</w:t>
      </w:r>
      <w:r>
        <w:br/>
      </w:r>
      <w:r>
        <w:rPr>
          <w:rFonts w:ascii="Times New Roman"/>
          <w:b w:val="false"/>
          <w:i w:val="false"/>
          <w:color w:val="000000"/>
          <w:sz w:val="28"/>
        </w:rPr>
        <w:t>
      6) тұрғын жай – тұрақты тұруға арналған және соған пайдаланылатын, белгіленген техникалық, санитариялық және басқа да міндетті талаптарға сай келетін жеке тұрғын үй бірлігі (дара тұрғын үй, пәтер, жатақханадағы бөлме);</w:t>
      </w:r>
      <w:r>
        <w:br/>
      </w:r>
      <w:r>
        <w:rPr>
          <w:rFonts w:ascii="Times New Roman"/>
          <w:b w:val="false"/>
          <w:i w:val="false"/>
          <w:color w:val="000000"/>
          <w:sz w:val="28"/>
        </w:rPr>
        <w:t>
      7) халыққа қызмет көрсету орталығы – "бір терезе" қағидасы бойынша өтініш қабылдау және құжат беру бойынша жеке және (немесе) заңды тұлғаларға мемлекеттік қызмет көрсетуді ұйымдастыруды жүзеге асыратын республикалық мемлекеттік кәсіпорын;</w:t>
      </w:r>
      <w:r>
        <w:br/>
      </w:r>
      <w:r>
        <w:rPr>
          <w:rFonts w:ascii="Times New Roman"/>
          <w:b w:val="false"/>
          <w:i w:val="false"/>
          <w:color w:val="000000"/>
          <w:sz w:val="28"/>
        </w:rPr>
        <w:t>
      8) ХҚКО АЖ – халыққа қызмет көрсету орталықтарына арналған ақпараттық жүйе;</w:t>
      </w:r>
      <w:r>
        <w:br/>
      </w:r>
      <w:r>
        <w:rPr>
          <w:rFonts w:ascii="Times New Roman"/>
          <w:b w:val="false"/>
          <w:i w:val="false"/>
          <w:color w:val="000000"/>
          <w:sz w:val="28"/>
        </w:rPr>
        <w:t>
      9) "электрондық үкіметтің" веб-порталы – нормативтік құқықтық базаны қоса алғанда, барлық шоғырланған үкіметтік ақпаратқа, және электронды мемлекеттік қызметтерге қолжетімділіктің бірыңғай терезесін көрсететін ақпараттық жүйе.</w:t>
      </w:r>
    </w:p>
    <w:bookmarkEnd w:id="4"/>
    <w:bookmarkStart w:name="z12" w:id="5"/>
    <w:p>
      <w:pPr>
        <w:spacing w:after="0"/>
        <w:ind w:left="0"/>
        <w:jc w:val="left"/>
      </w:pPr>
      <w:r>
        <w:rPr>
          <w:rFonts w:ascii="Times New Roman"/>
          <w:b/>
          <w:i w:val="false"/>
          <w:color w:val="000000"/>
        </w:rPr>
        <w:t xml:space="preserve"> 
2. Жалпы ережелер</w:t>
      </w:r>
    </w:p>
    <w:bookmarkEnd w:id="5"/>
    <w:bookmarkStart w:name="z13" w:id="6"/>
    <w:p>
      <w:pPr>
        <w:spacing w:after="0"/>
        <w:ind w:left="0"/>
        <w:jc w:val="both"/>
      </w:pPr>
      <w:r>
        <w:rPr>
          <w:rFonts w:ascii="Times New Roman"/>
          <w:b w:val="false"/>
          <w:i w:val="false"/>
          <w:color w:val="000000"/>
          <w:sz w:val="28"/>
        </w:rPr>
        <w:t>
      2. Мемлекеттік қызмет "Саран қаласының тұрғын үй коммуналдық шаруашылығы, жолаушылар көлігі және автомобиль жолдары бөлімі" мемлекеттік мекемесімен (бұдан әрі – уәкілетті орган) көрсетіледі, (байланыс деректері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Мемлекеттік қызмет балама негізде халыққа қызмет көрсету орталықтары арқылы көрсетіледі: Қазақстан Республикасының Көлік және коммуникация министрлігінің мемлекеттік қызметтерді автоматтандыруды бақылау және халыққа қызмет көрсету орталығының қызметін үйлестіру жөніндегі комитетінің "Қарағанды облысы бойынша халыққа қызмет көрсету орталығы" шаруашылық жүргізу құқығындағы республикалық мемлекеттік кәсіпорнының филиалы Саран қаласының бөлімі және/немесе Қазақстан Республикасының Көлік және коммуникация министрлігінің мемлекеттік қызметтерді автоматтандыруды бақылау және халыққа қызмет көрсету орталығының қызметін үйлестіру жөніндегі комитетінің "Қарағанды облысы бойынша халыққа қызмет көрсету орталығы" шаруашылық жүргізу құқығындағы республикалық мемлекеттік кәсіпорнының филиалы Ақтас поселкесіндегі Саран қаласы бөлімінің өкілдігі (бұдан әрі - Орталық), (байланыс деректері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 немесе "электрондық үкіметтің" веб-порталы: мемлекеттік қызмет алушыда электрондық цифрлы қолтаңбасы бар болған жағдайда (ЭЦҚ) www.egov.kz (бұдан әрі - портал).</w:t>
      </w:r>
      <w:r>
        <w:br/>
      </w:r>
      <w:r>
        <w:rPr>
          <w:rFonts w:ascii="Times New Roman"/>
          <w:b w:val="false"/>
          <w:i w:val="false"/>
          <w:color w:val="000000"/>
          <w:sz w:val="28"/>
        </w:rPr>
        <w:t>
</w:t>
      </w:r>
      <w:r>
        <w:rPr>
          <w:rFonts w:ascii="Times New Roman"/>
          <w:b w:val="false"/>
          <w:i w:val="false"/>
          <w:color w:val="000000"/>
          <w:sz w:val="28"/>
        </w:rPr>
        <w:t>
      3. Көрсетілетін мемлекеттік қызметтің нысаны ішінара автоматтандырылған.</w:t>
      </w:r>
      <w:r>
        <w:br/>
      </w:r>
      <w:r>
        <w:rPr>
          <w:rFonts w:ascii="Times New Roman"/>
          <w:b w:val="false"/>
          <w:i w:val="false"/>
          <w:color w:val="000000"/>
          <w:sz w:val="28"/>
        </w:rPr>
        <w:t>
</w:t>
      </w:r>
      <w:r>
        <w:rPr>
          <w:rFonts w:ascii="Times New Roman"/>
          <w:b w:val="false"/>
          <w:i w:val="false"/>
          <w:color w:val="000000"/>
          <w:sz w:val="28"/>
        </w:rPr>
        <w:t>
      4. Мемлекеттік қызмет Қазақстан Республикасының 1997 жылғы 16 сәуірдегі "Тұрғын үй қатынастары туралы" Заңының </w:t>
      </w:r>
      <w:r>
        <w:rPr>
          <w:rFonts w:ascii="Times New Roman"/>
          <w:b w:val="false"/>
          <w:i w:val="false"/>
          <w:color w:val="000000"/>
          <w:sz w:val="28"/>
        </w:rPr>
        <w:t>67</w:t>
      </w:r>
      <w:r>
        <w:rPr>
          <w:rFonts w:ascii="Times New Roman"/>
          <w:b w:val="false"/>
          <w:i w:val="false"/>
          <w:color w:val="000000"/>
          <w:sz w:val="28"/>
        </w:rPr>
        <w:t>, </w:t>
      </w:r>
      <w:r>
        <w:rPr>
          <w:rFonts w:ascii="Times New Roman"/>
          <w:b w:val="false"/>
          <w:i w:val="false"/>
          <w:color w:val="000000"/>
          <w:sz w:val="28"/>
        </w:rPr>
        <w:t>68</w:t>
      </w:r>
      <w:r>
        <w:rPr>
          <w:rFonts w:ascii="Times New Roman"/>
          <w:b w:val="false"/>
          <w:i w:val="false"/>
          <w:color w:val="000000"/>
          <w:sz w:val="28"/>
        </w:rPr>
        <w:t>, </w:t>
      </w:r>
      <w:r>
        <w:rPr>
          <w:rFonts w:ascii="Times New Roman"/>
          <w:b w:val="false"/>
          <w:i w:val="false"/>
          <w:color w:val="000000"/>
          <w:sz w:val="28"/>
        </w:rPr>
        <w:t>69</w:t>
      </w:r>
      <w:r>
        <w:rPr>
          <w:rFonts w:ascii="Times New Roman"/>
          <w:b w:val="false"/>
          <w:i w:val="false"/>
          <w:color w:val="000000"/>
          <w:sz w:val="28"/>
        </w:rPr>
        <w:t>, </w:t>
      </w:r>
      <w:r>
        <w:rPr>
          <w:rFonts w:ascii="Times New Roman"/>
          <w:b w:val="false"/>
          <w:i w:val="false"/>
          <w:color w:val="000000"/>
          <w:sz w:val="28"/>
        </w:rPr>
        <w:t>71</w:t>
      </w:r>
      <w:r>
        <w:rPr>
          <w:rFonts w:ascii="Times New Roman"/>
          <w:b w:val="false"/>
          <w:i w:val="false"/>
          <w:color w:val="000000"/>
          <w:sz w:val="28"/>
        </w:rPr>
        <w:t>, </w:t>
      </w:r>
      <w:r>
        <w:rPr>
          <w:rFonts w:ascii="Times New Roman"/>
          <w:b w:val="false"/>
          <w:i w:val="false"/>
          <w:color w:val="000000"/>
          <w:sz w:val="28"/>
        </w:rPr>
        <w:t>72</w:t>
      </w:r>
      <w:r>
        <w:rPr>
          <w:rFonts w:ascii="Times New Roman"/>
          <w:b w:val="false"/>
          <w:i w:val="false"/>
          <w:color w:val="000000"/>
          <w:sz w:val="28"/>
        </w:rPr>
        <w:t xml:space="preserve"> және </w:t>
      </w:r>
      <w:r>
        <w:rPr>
          <w:rFonts w:ascii="Times New Roman"/>
          <w:b w:val="false"/>
          <w:i w:val="false"/>
          <w:color w:val="000000"/>
          <w:sz w:val="28"/>
        </w:rPr>
        <w:t>74-баптарының</w:t>
      </w:r>
      <w:r>
        <w:rPr>
          <w:rFonts w:ascii="Times New Roman"/>
          <w:b w:val="false"/>
          <w:i w:val="false"/>
          <w:color w:val="000000"/>
          <w:sz w:val="28"/>
        </w:rPr>
        <w:t>, Қазақстан Республикасының 2007 жылғы 11 қаңтардағы "Ақпараттандыру туралы" Заңының </w:t>
      </w:r>
      <w:r>
        <w:rPr>
          <w:rFonts w:ascii="Times New Roman"/>
          <w:b w:val="false"/>
          <w:i w:val="false"/>
          <w:color w:val="000000"/>
          <w:sz w:val="28"/>
        </w:rPr>
        <w:t>29-бабының</w:t>
      </w:r>
      <w:r>
        <w:rPr>
          <w:rFonts w:ascii="Times New Roman"/>
          <w:b w:val="false"/>
          <w:i w:val="false"/>
          <w:color w:val="000000"/>
          <w:sz w:val="28"/>
        </w:rPr>
        <w:t>, Қазақстан Республикасы Үкіметінің 2012 жылғы 26 маусымдағы "Мемлекеттік тұрғын үй қорынан тұрғын үйге немесе жеке тұрғын үй қорынан жергілікті атқарушы орган жалдаған тұрғын үйге мұқтаж Қазақстан Республикасының азаматтарын есепке қою қағидаларын бекіту туралы" N 856 </w:t>
      </w:r>
      <w:r>
        <w:rPr>
          <w:rFonts w:ascii="Times New Roman"/>
          <w:b w:val="false"/>
          <w:i w:val="false"/>
          <w:color w:val="000000"/>
          <w:sz w:val="28"/>
        </w:rPr>
        <w:t>қаулысы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5. Мемлекеттік қызмет көрсету нәтижесі кезегінің реттік нөмірін көрсетіп, есепке қою туралы хабарлама, не дәлелді себептерді көрсетіп, есепке қоюдан бас тарту туралы дәлелді жауап беру (қағаз жеткізгіште немесе электрондық түрде) болып табылады.</w:t>
      </w:r>
    </w:p>
    <w:bookmarkEnd w:id="6"/>
    <w:bookmarkStart w:name="z17" w:id="7"/>
    <w:p>
      <w:pPr>
        <w:spacing w:after="0"/>
        <w:ind w:left="0"/>
        <w:jc w:val="left"/>
      </w:pPr>
      <w:r>
        <w:rPr>
          <w:rFonts w:ascii="Times New Roman"/>
          <w:b/>
          <w:i w:val="false"/>
          <w:color w:val="000000"/>
        </w:rPr>
        <w:t xml:space="preserve"> 
3. Мемлекеттік қызмет көрсету тәртібіне қойылатын талаптар </w:t>
      </w:r>
    </w:p>
    <w:bookmarkEnd w:id="7"/>
    <w:bookmarkStart w:name="z18" w:id="8"/>
    <w:p>
      <w:pPr>
        <w:spacing w:after="0"/>
        <w:ind w:left="0"/>
        <w:jc w:val="both"/>
      </w:pPr>
      <w:r>
        <w:rPr>
          <w:rFonts w:ascii="Times New Roman"/>
          <w:b w:val="false"/>
          <w:i w:val="false"/>
          <w:color w:val="000000"/>
          <w:sz w:val="28"/>
        </w:rPr>
        <w:t>
      6. Мемлекеттік қызмет коммуналдық тұрғын үй қорынан тұрғын үйлер немесе жеке тұрғын үй қорынан жергілікті атқарушы орган жалдаған тұрғын үйге мұқтаж, тиісті елді мекенде (тұру мерзіміне қарамастан) тұрақты тұратын, және:</w:t>
      </w:r>
      <w:r>
        <w:br/>
      </w:r>
      <w:r>
        <w:rPr>
          <w:rFonts w:ascii="Times New Roman"/>
          <w:b w:val="false"/>
          <w:i w:val="false"/>
          <w:color w:val="000000"/>
          <w:sz w:val="28"/>
        </w:rPr>
        <w:t>
      1) Ұлы Отан соғысының мүгедектері мен қатысушыларына;</w:t>
      </w:r>
      <w:r>
        <w:br/>
      </w:r>
      <w:r>
        <w:rPr>
          <w:rFonts w:ascii="Times New Roman"/>
          <w:b w:val="false"/>
          <w:i w:val="false"/>
          <w:color w:val="000000"/>
          <w:sz w:val="28"/>
        </w:rPr>
        <w:t>
      2) осы тармақтың екінші бөлігінің 2), 3), 4), 5), 6), 7), 8), 9), 10), 11), 12) тармақшаларында көрсетілген, тұрғын үй беру туралы өтініш жасаудың алдында соңғы он екі ай ішінде жиынтық орташа айлық табысы отбасының әрбір мүшесіне республикалық бюджет туралы заңда тиісті қаржы жылына белгіленген ең төменгі күнкөріс деңгейінің 3,1 еселенген мөлшерінен төмен болатын, халықтың әлеуметтiк жағынан осал топтарына көрсетіледі. Ең төменгі күнкөріс деңгейінің 3,1 еселенген мөлшеріндегі коэффициент жетім балаларға, ата-анасының қамқорлығынсыз қалған балаларға және мүгедек балаларға қолданылмайды;</w:t>
      </w:r>
      <w:r>
        <w:br/>
      </w:r>
      <w:r>
        <w:rPr>
          <w:rFonts w:ascii="Times New Roman"/>
          <w:b w:val="false"/>
          <w:i w:val="false"/>
          <w:color w:val="000000"/>
          <w:sz w:val="28"/>
        </w:rPr>
        <w:t>
      3) мемлекеттiк қызметшiлерге, бюджеттiк ұйымдардың қызметкерлерiне, әскери қызметшiлерге, ғарышкерлікке кандидаттарға, ғарышкерлерге және мемлекеттiк сайланбалы қызмет атқаратын адамдарға;</w:t>
      </w:r>
      <w:r>
        <w:br/>
      </w:r>
      <w:r>
        <w:rPr>
          <w:rFonts w:ascii="Times New Roman"/>
          <w:b w:val="false"/>
          <w:i w:val="false"/>
          <w:color w:val="000000"/>
          <w:sz w:val="28"/>
        </w:rPr>
        <w:t>
      4) жалғыз тұрғын үйі Қазақстан Республикасының заңнамасында белгіленген тәртіппен авариялық жағдайда деп танылған азаматтарға жататын Қазақстан Республикасы азаматтарына (бұдан әрі – мемлекеттік қызметті алушы) көрсетіледі.</w:t>
      </w:r>
      <w:r>
        <w:br/>
      </w:r>
      <w:r>
        <w:rPr>
          <w:rFonts w:ascii="Times New Roman"/>
          <w:b w:val="false"/>
          <w:i w:val="false"/>
          <w:color w:val="000000"/>
          <w:sz w:val="28"/>
        </w:rPr>
        <w:t>
</w:t>
      </w:r>
      <w:r>
        <w:rPr>
          <w:rFonts w:ascii="Times New Roman"/>
          <w:b w:val="false"/>
          <w:i w:val="false"/>
          <w:color w:val="000000"/>
          <w:sz w:val="28"/>
        </w:rPr>
        <w:t>
      7. Халықтың әлеуметтiк жағынан осал топтарына:</w:t>
      </w:r>
      <w:r>
        <w:br/>
      </w:r>
      <w:r>
        <w:rPr>
          <w:rFonts w:ascii="Times New Roman"/>
          <w:b w:val="false"/>
          <w:i w:val="false"/>
          <w:color w:val="000000"/>
          <w:sz w:val="28"/>
        </w:rPr>
        <w:t>
      1) Ұлы Отан соғысының мүгедектері мен қатысушылары;</w:t>
      </w:r>
      <w:r>
        <w:br/>
      </w:r>
      <w:r>
        <w:rPr>
          <w:rFonts w:ascii="Times New Roman"/>
          <w:b w:val="false"/>
          <w:i w:val="false"/>
          <w:color w:val="000000"/>
          <w:sz w:val="28"/>
        </w:rPr>
        <w:t>
      2) Ұлы Отан соғысының мүгедектері мен қатысушыларына теңестірілген адамдар;</w:t>
      </w:r>
      <w:r>
        <w:br/>
      </w:r>
      <w:r>
        <w:rPr>
          <w:rFonts w:ascii="Times New Roman"/>
          <w:b w:val="false"/>
          <w:i w:val="false"/>
          <w:color w:val="000000"/>
          <w:sz w:val="28"/>
        </w:rPr>
        <w:t>
      3) 1 және 2 топтағы мүгедектер;</w:t>
      </w:r>
      <w:r>
        <w:br/>
      </w:r>
      <w:r>
        <w:rPr>
          <w:rFonts w:ascii="Times New Roman"/>
          <w:b w:val="false"/>
          <w:i w:val="false"/>
          <w:color w:val="000000"/>
          <w:sz w:val="28"/>
        </w:rPr>
        <w:t>
      4) мүгедек балалары бар немесе оларды тәрбиелеушi отбасылары;</w:t>
      </w:r>
      <w:r>
        <w:br/>
      </w:r>
      <w:r>
        <w:rPr>
          <w:rFonts w:ascii="Times New Roman"/>
          <w:b w:val="false"/>
          <w:i w:val="false"/>
          <w:color w:val="000000"/>
          <w:sz w:val="28"/>
        </w:rPr>
        <w:t>
      5) Қазақстан Республикасының Үкіметінің "Кейбір созылмалы аурулардың ауыр нысандарының тізімін бекіту туралы" 2011 жылғы 8 қарашадағы N 1309 </w:t>
      </w:r>
      <w:r>
        <w:rPr>
          <w:rFonts w:ascii="Times New Roman"/>
          <w:b w:val="false"/>
          <w:i w:val="false"/>
          <w:color w:val="000000"/>
          <w:sz w:val="28"/>
        </w:rPr>
        <w:t>қаулысымен</w:t>
      </w:r>
      <w:r>
        <w:rPr>
          <w:rFonts w:ascii="Times New Roman"/>
          <w:b w:val="false"/>
          <w:i w:val="false"/>
          <w:color w:val="000000"/>
          <w:sz w:val="28"/>
        </w:rPr>
        <w:t xml:space="preserve"> бекiтілген аурулар тiзiмiнде аталған кейбiр созылмалы аурулардың ауыр түрлерiмен (бұдан әрі - кейбiр созылмалы аурулардың ауыр түрлерінің тізімі) ауыратын адамдар;</w:t>
      </w:r>
      <w:r>
        <w:br/>
      </w:r>
      <w:r>
        <w:rPr>
          <w:rFonts w:ascii="Times New Roman"/>
          <w:b w:val="false"/>
          <w:i w:val="false"/>
          <w:color w:val="000000"/>
          <w:sz w:val="28"/>
        </w:rPr>
        <w:t>
      6) жасы бойынша зейнеткерлер;</w:t>
      </w:r>
      <w:r>
        <w:br/>
      </w:r>
      <w:r>
        <w:rPr>
          <w:rFonts w:ascii="Times New Roman"/>
          <w:b w:val="false"/>
          <w:i w:val="false"/>
          <w:color w:val="000000"/>
          <w:sz w:val="28"/>
        </w:rPr>
        <w:t>
      7) кәмелетке толғанға дейiн ата-аналарынан айырылған жиырма тоғыз жасқа толмаған жетім балалар мен ата-анасының қамқорлығынсыз қалған балалар жатады. Мұндай адамдардың жасы әскери қызметке шақырылған кезде мерзiмдi әскери қызметтен өту мерзiмiне ұзартылады;</w:t>
      </w:r>
      <w:r>
        <w:br/>
      </w:r>
      <w:r>
        <w:rPr>
          <w:rFonts w:ascii="Times New Roman"/>
          <w:b w:val="false"/>
          <w:i w:val="false"/>
          <w:color w:val="000000"/>
          <w:sz w:val="28"/>
        </w:rPr>
        <w:t>
      8) оралмандар;</w:t>
      </w:r>
      <w:r>
        <w:br/>
      </w:r>
      <w:r>
        <w:rPr>
          <w:rFonts w:ascii="Times New Roman"/>
          <w:b w:val="false"/>
          <w:i w:val="false"/>
          <w:color w:val="000000"/>
          <w:sz w:val="28"/>
        </w:rPr>
        <w:t>
      9) экологиялық зiлзалалар, табиғи және техногендi сипаттағы төтенше жағдайлар салдарынан тұрғын үйiнен айырылған адамдар;</w:t>
      </w:r>
      <w:r>
        <w:br/>
      </w:r>
      <w:r>
        <w:rPr>
          <w:rFonts w:ascii="Times New Roman"/>
          <w:b w:val="false"/>
          <w:i w:val="false"/>
          <w:color w:val="000000"/>
          <w:sz w:val="28"/>
        </w:rPr>
        <w:t>
      10) көп балалы отбасылар;</w:t>
      </w:r>
      <w:r>
        <w:br/>
      </w:r>
      <w:r>
        <w:rPr>
          <w:rFonts w:ascii="Times New Roman"/>
          <w:b w:val="false"/>
          <w:i w:val="false"/>
          <w:color w:val="000000"/>
          <w:sz w:val="28"/>
        </w:rPr>
        <w:t>
      11) мемлекеттiк немесе қоғамдық мiндеттерiн, әскери қызметiн орындау кезiнде, ғарыш кеңістігіне ұшуға дайындық немесе жүзеге асыру, адам өмiрiн құтқару кезiнде, құқық тәртiбiн қорғау кезiнде қаза тапқан (қайтыс болған) адамдардың отбасылары;</w:t>
      </w:r>
      <w:r>
        <w:br/>
      </w:r>
      <w:r>
        <w:rPr>
          <w:rFonts w:ascii="Times New Roman"/>
          <w:b w:val="false"/>
          <w:i w:val="false"/>
          <w:color w:val="000000"/>
          <w:sz w:val="28"/>
        </w:rPr>
        <w:t>
      12) толық емес отбасылар жатады.</w:t>
      </w:r>
      <w:r>
        <w:br/>
      </w:r>
      <w:r>
        <w:rPr>
          <w:rFonts w:ascii="Times New Roman"/>
          <w:b w:val="false"/>
          <w:i w:val="false"/>
          <w:color w:val="000000"/>
          <w:sz w:val="28"/>
        </w:rPr>
        <w:t>
</w:t>
      </w:r>
      <w:r>
        <w:rPr>
          <w:rFonts w:ascii="Times New Roman"/>
          <w:b w:val="false"/>
          <w:i w:val="false"/>
          <w:color w:val="000000"/>
          <w:sz w:val="28"/>
        </w:rPr>
        <w:t>
      8. Адамдар, егер:</w:t>
      </w:r>
      <w:r>
        <w:br/>
      </w:r>
      <w:r>
        <w:rPr>
          <w:rFonts w:ascii="Times New Roman"/>
          <w:b w:val="false"/>
          <w:i w:val="false"/>
          <w:color w:val="000000"/>
          <w:sz w:val="28"/>
        </w:rPr>
        <w:t>
      1) есепке қойған кезде және коммуналдық тұрғын үй қорынан немесе мемлекеттік кәсіпорынның тұрғын үй қорынан тұрғын үй берген кезде Қазақстан Республикасының аумағында меншiк құқығында олардың тұрғын үйi болмаса;</w:t>
      </w:r>
      <w:r>
        <w:br/>
      </w:r>
      <w:r>
        <w:rPr>
          <w:rFonts w:ascii="Times New Roman"/>
          <w:b w:val="false"/>
          <w:i w:val="false"/>
          <w:color w:val="000000"/>
          <w:sz w:val="28"/>
        </w:rPr>
        <w:t>
      2) есепке қойған кезде және мемлекеттік мекеменің тұрғын үй қорынан тұрғын үй берген кезде осы елдi мекенде меншiк құқығында тұрғын үйі болмаса;</w:t>
      </w:r>
      <w:r>
        <w:br/>
      </w:r>
      <w:r>
        <w:rPr>
          <w:rFonts w:ascii="Times New Roman"/>
          <w:b w:val="false"/>
          <w:i w:val="false"/>
          <w:color w:val="000000"/>
          <w:sz w:val="28"/>
        </w:rPr>
        <w:t>
      3) осы елді мекенде олардың тұрақты пайдалануында коммуналдық тұрғын үй қорынан тұрғын үйі болмаса;</w:t>
      </w:r>
      <w:r>
        <w:br/>
      </w:r>
      <w:r>
        <w:rPr>
          <w:rFonts w:ascii="Times New Roman"/>
          <w:b w:val="false"/>
          <w:i w:val="false"/>
          <w:color w:val="000000"/>
          <w:sz w:val="28"/>
        </w:rPr>
        <w:t>
      4) отбасы тұратын тұрғын үй белгіленген санитариялық және техникалық талаптарға сай келмесе;</w:t>
      </w:r>
      <w:r>
        <w:br/>
      </w:r>
      <w:r>
        <w:rPr>
          <w:rFonts w:ascii="Times New Roman"/>
          <w:b w:val="false"/>
          <w:i w:val="false"/>
          <w:color w:val="000000"/>
          <w:sz w:val="28"/>
        </w:rPr>
        <w:t>
      5) жапсарлас, оқшауланбаған тұрғын үй-жайларда екi және одан да көп отбасы тұрып жатса;</w:t>
      </w:r>
      <w:r>
        <w:br/>
      </w:r>
      <w:r>
        <w:rPr>
          <w:rFonts w:ascii="Times New Roman"/>
          <w:b w:val="false"/>
          <w:i w:val="false"/>
          <w:color w:val="000000"/>
          <w:sz w:val="28"/>
        </w:rPr>
        <w:t>
      6) отбасы құрамында кейбiр созылмалы аурулардың (Қазақстан Республикасының Үкіметі бекіткен аурулардың тiзiмi бойынша) ауыр түрлерiмен ауыратын науқастар болып, бiр үй-жайда (пәтерде) олармен бiрге тұру мүмкiн болмаса, мемлекеттік тұрғын үй қорынан тұрғын үйге мұқтаж деп танылады.</w:t>
      </w:r>
      <w:r>
        <w:br/>
      </w:r>
      <w:r>
        <w:rPr>
          <w:rFonts w:ascii="Times New Roman"/>
          <w:b w:val="false"/>
          <w:i w:val="false"/>
          <w:color w:val="000000"/>
          <w:sz w:val="28"/>
        </w:rPr>
        <w:t>
</w:t>
      </w:r>
      <w:r>
        <w:rPr>
          <w:rFonts w:ascii="Times New Roman"/>
          <w:b w:val="false"/>
          <w:i w:val="false"/>
          <w:color w:val="000000"/>
          <w:sz w:val="28"/>
        </w:rPr>
        <w:t>
      9. Осы регламенттің </w:t>
      </w:r>
      <w:r>
        <w:rPr>
          <w:rFonts w:ascii="Times New Roman"/>
          <w:b w:val="false"/>
          <w:i w:val="false"/>
          <w:color w:val="000000"/>
          <w:sz w:val="28"/>
        </w:rPr>
        <w:t>15-тармағында</w:t>
      </w:r>
      <w:r>
        <w:rPr>
          <w:rFonts w:ascii="Times New Roman"/>
          <w:b w:val="false"/>
          <w:i w:val="false"/>
          <w:color w:val="000000"/>
          <w:sz w:val="28"/>
        </w:rPr>
        <w:t xml:space="preserve"> анықталған мемлекеттік қызметті алушымен құжаттарды тапсырған сәттен бастап мемлекеттік қызмет көрсету мерзімдері:</w:t>
      </w:r>
      <w:r>
        <w:br/>
      </w:r>
      <w:r>
        <w:rPr>
          <w:rFonts w:ascii="Times New Roman"/>
          <w:b w:val="false"/>
          <w:i w:val="false"/>
          <w:color w:val="000000"/>
          <w:sz w:val="28"/>
        </w:rPr>
        <w:t>
      1) уәкілетті органға не порталға – отыз күнтізбелік күн ішінде;</w:t>
      </w:r>
      <w:r>
        <w:br/>
      </w:r>
      <w:r>
        <w:rPr>
          <w:rFonts w:ascii="Times New Roman"/>
          <w:b w:val="false"/>
          <w:i w:val="false"/>
          <w:color w:val="000000"/>
          <w:sz w:val="28"/>
        </w:rPr>
        <w:t>
      Орталыққа - күнтізбелік отыз күн ішінде (мемлекеттік қызметті алу үшін құжаттарды қабылдаған күні мемлекеттік қызмет көрсету мерзіміне кірмейді, бұл орайда, уәкілетті орган мемлекеттік қызмет көрсету мерзімі аяқталуға бір күн қалғанда мемлекеттік қызмет көрсетудің нәтижесін ұсынады).</w:t>
      </w:r>
      <w:r>
        <w:br/>
      </w:r>
      <w:r>
        <w:rPr>
          <w:rFonts w:ascii="Times New Roman"/>
          <w:b w:val="false"/>
          <w:i w:val="false"/>
          <w:color w:val="000000"/>
          <w:sz w:val="28"/>
        </w:rPr>
        <w:t>
      2) Орталықтағы құжаттарды тапсырған немесе алған кезде кезек күтудің рұқсат етілетін ең ұзақ уақыты - 20 минуттан, уәкілеттік органда - 15 минуттан аспауы тиіс.</w:t>
      </w:r>
      <w:r>
        <w:br/>
      </w:r>
      <w:r>
        <w:rPr>
          <w:rFonts w:ascii="Times New Roman"/>
          <w:b w:val="false"/>
          <w:i w:val="false"/>
          <w:color w:val="000000"/>
          <w:sz w:val="28"/>
        </w:rPr>
        <w:t>
</w:t>
      </w:r>
      <w:r>
        <w:rPr>
          <w:rFonts w:ascii="Times New Roman"/>
          <w:b w:val="false"/>
          <w:i w:val="false"/>
          <w:color w:val="000000"/>
          <w:sz w:val="28"/>
        </w:rPr>
        <w:t>
      10.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11. Жұмыс кестесі:</w:t>
      </w:r>
      <w:r>
        <w:br/>
      </w:r>
      <w:r>
        <w:rPr>
          <w:rFonts w:ascii="Times New Roman"/>
          <w:b w:val="false"/>
          <w:i w:val="false"/>
          <w:color w:val="000000"/>
          <w:sz w:val="28"/>
        </w:rPr>
        <w:t>
      1) уәкілетті органда – күн сайын, сағат 09.00-ден 18.00-ге дейін, түскі үзіліс 13.00-ден 14.00-ге дейін, демалыс, сондай-ақ мереке күндерінен басқа.</w:t>
      </w:r>
      <w:r>
        <w:br/>
      </w:r>
      <w:r>
        <w:rPr>
          <w:rFonts w:ascii="Times New Roman"/>
          <w:b w:val="false"/>
          <w:i w:val="false"/>
          <w:color w:val="000000"/>
          <w:sz w:val="28"/>
        </w:rPr>
        <w:t>
      Құжаттарды қабылдау кезек тәртібінде, алдын ала жазылусыз және жеделдетілген қызмет көрсетусіз уәкілетті орган маманымен жүзеге асырылады.</w:t>
      </w:r>
      <w:r>
        <w:br/>
      </w:r>
      <w:r>
        <w:rPr>
          <w:rFonts w:ascii="Times New Roman"/>
          <w:b w:val="false"/>
          <w:i w:val="false"/>
          <w:color w:val="000000"/>
          <w:sz w:val="28"/>
        </w:rPr>
        <w:t>
      Ұлы Отан соғысының мүгедектері және қатысушыларына кезектен тыс қызмет көрсетіледі;</w:t>
      </w:r>
      <w:r>
        <w:br/>
      </w:r>
      <w:r>
        <w:rPr>
          <w:rFonts w:ascii="Times New Roman"/>
          <w:b w:val="false"/>
          <w:i w:val="false"/>
          <w:color w:val="000000"/>
          <w:sz w:val="28"/>
        </w:rPr>
        <w:t>
      2) Орталықта – мемлекеттік қызмет күн сайын, дүйсенбіден сенбіге дейін қоса алғанда орнатылған жұмыс кестесіне сәйкес сағат 9.00-ден 20.00-ге дейін көрсетіледі, түскі үзіліссіз, демалыс, сондай-ақ мереке күндерінен басқа.</w:t>
      </w:r>
      <w:r>
        <w:br/>
      </w:r>
      <w:r>
        <w:rPr>
          <w:rFonts w:ascii="Times New Roman"/>
          <w:b w:val="false"/>
          <w:i w:val="false"/>
          <w:color w:val="000000"/>
          <w:sz w:val="28"/>
        </w:rPr>
        <w:t>
      Қабылдау "электрондық кезек" тәртібінде жеделдетілген қызмет көрсетусіз жүзеге асырылады.</w:t>
      </w:r>
      <w:r>
        <w:br/>
      </w:r>
      <w:r>
        <w:rPr>
          <w:rFonts w:ascii="Times New Roman"/>
          <w:b w:val="false"/>
          <w:i w:val="false"/>
          <w:color w:val="000000"/>
          <w:sz w:val="28"/>
        </w:rPr>
        <w:t>
      3) порталда – тәулік бойы.</w:t>
      </w:r>
      <w:r>
        <w:br/>
      </w:r>
      <w:r>
        <w:rPr>
          <w:rFonts w:ascii="Times New Roman"/>
          <w:b w:val="false"/>
          <w:i w:val="false"/>
          <w:color w:val="000000"/>
          <w:sz w:val="28"/>
        </w:rPr>
        <w:t>
      Мемлекеттік қызмет көрсету тәртібі туралы толық ақпарат мемлекеттік қызмет көрсету орындарында стендтерде, уәкілетті органның интернет-ресурсында орналастырылады.</w:t>
      </w:r>
      <w:r>
        <w:br/>
      </w:r>
      <w:r>
        <w:rPr>
          <w:rFonts w:ascii="Times New Roman"/>
          <w:b w:val="false"/>
          <w:i w:val="false"/>
          <w:color w:val="000000"/>
          <w:sz w:val="28"/>
        </w:rPr>
        <w:t>
</w:t>
      </w:r>
      <w:r>
        <w:rPr>
          <w:rFonts w:ascii="Times New Roman"/>
          <w:b w:val="false"/>
          <w:i w:val="false"/>
          <w:color w:val="000000"/>
          <w:sz w:val="28"/>
        </w:rPr>
        <w:t>
      12. Егер азаматтың соңғы бес жылдың iшiнде өз тұрғын үй жағдайларын қасақана нашарлатуы салдарынан мынадай жолдармен мұқтажға айналғаны:</w:t>
      </w:r>
      <w:r>
        <w:br/>
      </w:r>
      <w:r>
        <w:rPr>
          <w:rFonts w:ascii="Times New Roman"/>
          <w:b w:val="false"/>
          <w:i w:val="false"/>
          <w:color w:val="000000"/>
          <w:sz w:val="28"/>
        </w:rPr>
        <w:t>
      1) тұрғын үй-жайын ауыстырғаны;</w:t>
      </w:r>
      <w:r>
        <w:br/>
      </w:r>
      <w:r>
        <w:rPr>
          <w:rFonts w:ascii="Times New Roman"/>
          <w:b w:val="false"/>
          <w:i w:val="false"/>
          <w:color w:val="000000"/>
          <w:sz w:val="28"/>
        </w:rPr>
        <w:t>
      2) оның Қазақстан Республикасының сол немесе басқа елдi мекенiнде болуына қарамастан, оған меншiк құқығымен тиесiлi тұру үшiн жарамды тұрғын үйдi, жалғыз тұрғын үйі Қазақстан Республикасының заңнамасына сәйкес алынған ұзақ мерзiмдi жеңiлдiктi тұрғын үй кредиттерi бойынша сатып алынған кепiл берушi – Қазақстан Республикасы азаматы ипотекалық тұрғын үй қарызы бойынша мiндеттемелерiн орындауға қабiлетсiз болған жағдайда жергiлiктi атқарушы орган тұрғын үйдi сатып алғаннан басқа жағдайларда, иелiгiнен шығаруы;</w:t>
      </w:r>
      <w:r>
        <w:br/>
      </w:r>
      <w:r>
        <w:rPr>
          <w:rFonts w:ascii="Times New Roman"/>
          <w:b w:val="false"/>
          <w:i w:val="false"/>
          <w:color w:val="000000"/>
          <w:sz w:val="28"/>
        </w:rPr>
        <w:t>
      3) тұрғын үйдiң өз кiнәсiнен бұзылуы немесе бүлiнуi;</w:t>
      </w:r>
      <w:r>
        <w:br/>
      </w:r>
      <w:r>
        <w:rPr>
          <w:rFonts w:ascii="Times New Roman"/>
          <w:b w:val="false"/>
          <w:i w:val="false"/>
          <w:color w:val="000000"/>
          <w:sz w:val="28"/>
        </w:rPr>
        <w:t>
      4) тұрған кезiнде оның мемлекеттiк тұрғын үй қорынан тұрғын үй немесе жеке тұрғын үй қорынан жергiлiктi атқарушы орган жалдаған тұрғын үйге мұқтаж болмаған кезде тұрғын үйiнен кетуi;</w:t>
      </w:r>
      <w:r>
        <w:br/>
      </w:r>
      <w:r>
        <w:rPr>
          <w:rFonts w:ascii="Times New Roman"/>
          <w:b w:val="false"/>
          <w:i w:val="false"/>
          <w:color w:val="000000"/>
          <w:sz w:val="28"/>
        </w:rPr>
        <w:t>
      5) жұбайынан, кәмелетке толмаған және еңбекке жарамсыз балаларынан, сондай-ақ еңбекке жарамсыз ата-аналарынан басқа адамдарды тұрғызғаны анықталса, мемлекеттік қызмет көрсетуден бас тартуға негіз болып табылады.</w:t>
      </w:r>
      <w:r>
        <w:br/>
      </w:r>
      <w:r>
        <w:rPr>
          <w:rFonts w:ascii="Times New Roman"/>
          <w:b w:val="false"/>
          <w:i w:val="false"/>
          <w:color w:val="000000"/>
          <w:sz w:val="28"/>
        </w:rPr>
        <w:t>
      Мемлекеттік қызметті алушы осы регламентте белгіленген талаптарға сәйкес келмесе, мемлекеттiк тұрғын үй қорынан тұрғын үй немесе жеке тұрғын үй қорынан жергiлiктi атқарушы орган жалдаған тұрғын үй беру үшiн есепке қоюдан бас тартылады.</w:t>
      </w:r>
      <w:r>
        <w:br/>
      </w:r>
      <w:r>
        <w:rPr>
          <w:rFonts w:ascii="Times New Roman"/>
          <w:b w:val="false"/>
          <w:i w:val="false"/>
          <w:color w:val="000000"/>
          <w:sz w:val="28"/>
        </w:rPr>
        <w:t>
</w:t>
      </w:r>
      <w:r>
        <w:rPr>
          <w:rFonts w:ascii="Times New Roman"/>
          <w:b w:val="false"/>
          <w:i w:val="false"/>
          <w:color w:val="000000"/>
          <w:sz w:val="28"/>
        </w:rPr>
        <w:t>
      13. Мемлекеттік қызметті алу үшін мемлекеттік қызметті алушыдан өтініш алу уақытынан бастап және мемлекеттік қызмет нәтижесін беру уақытына дейін мемлекеттік қызмет көрсету кезеңдері:</w:t>
      </w:r>
      <w:r>
        <w:br/>
      </w:r>
      <w:r>
        <w:rPr>
          <w:rFonts w:ascii="Times New Roman"/>
          <w:b w:val="false"/>
          <w:i w:val="false"/>
          <w:color w:val="000000"/>
          <w:sz w:val="28"/>
        </w:rPr>
        <w:t>
      1) мемлекеттік қызметті алушы Орталыққа, портал арқылы немесе уәкілетті органға қажетті құжаттар пакетімен бірге өтініш береді;</w:t>
      </w:r>
      <w:r>
        <w:br/>
      </w:r>
      <w:r>
        <w:rPr>
          <w:rFonts w:ascii="Times New Roman"/>
          <w:b w:val="false"/>
          <w:i w:val="false"/>
          <w:color w:val="000000"/>
          <w:sz w:val="28"/>
        </w:rPr>
        <w:t>
      2) Орталық құжаттарды қабылдауды, осы Регламенттің </w:t>
      </w:r>
      <w:r>
        <w:rPr>
          <w:rFonts w:ascii="Times New Roman"/>
          <w:b w:val="false"/>
          <w:i w:val="false"/>
          <w:color w:val="000000"/>
          <w:sz w:val="28"/>
        </w:rPr>
        <w:t>15-тармағына</w:t>
      </w:r>
      <w:r>
        <w:rPr>
          <w:rFonts w:ascii="Times New Roman"/>
          <w:b w:val="false"/>
          <w:i w:val="false"/>
          <w:color w:val="000000"/>
          <w:sz w:val="28"/>
        </w:rPr>
        <w:t xml:space="preserve"> сәйкестігін тексеруді, тіркеуді жүзеге асырады және құжаттарды уәкілетті органға тапсырады;</w:t>
      </w:r>
      <w:r>
        <w:br/>
      </w:r>
      <w:r>
        <w:rPr>
          <w:rFonts w:ascii="Times New Roman"/>
          <w:b w:val="false"/>
          <w:i w:val="false"/>
          <w:color w:val="000000"/>
          <w:sz w:val="28"/>
        </w:rPr>
        <w:t>
      3) уәкілетті орган тіркеуді, уәкілетті органға өтініш берген кезде Орталықтан, порталдан немесе мемлекеттік қызметті алушыдан тапсырылған құжаттардың қарауын жүзеге асырады;</w:t>
      </w:r>
      <w:r>
        <w:br/>
      </w:r>
      <w:r>
        <w:rPr>
          <w:rFonts w:ascii="Times New Roman"/>
          <w:b w:val="false"/>
          <w:i w:val="false"/>
          <w:color w:val="000000"/>
          <w:sz w:val="28"/>
        </w:rPr>
        <w:t>
      4) уәкілетті орган жергілікті атқарушы орган қаулысының жобасын дайындайды және қала әкіміне қол қоюға енгізеді;</w:t>
      </w:r>
      <w:r>
        <w:br/>
      </w:r>
      <w:r>
        <w:rPr>
          <w:rFonts w:ascii="Times New Roman"/>
          <w:b w:val="false"/>
          <w:i w:val="false"/>
          <w:color w:val="000000"/>
          <w:sz w:val="28"/>
        </w:rPr>
        <w:t>
      5) қала әкімі жергілікті атқарушы орган қаулысының жобасына қол қояды;</w:t>
      </w:r>
      <w:r>
        <w:br/>
      </w:r>
      <w:r>
        <w:rPr>
          <w:rFonts w:ascii="Times New Roman"/>
          <w:b w:val="false"/>
          <w:i w:val="false"/>
          <w:color w:val="000000"/>
          <w:sz w:val="28"/>
        </w:rPr>
        <w:t>
      6) уәкілетті орган хабарламаны не бас тарту туралы дәлелді жауапты дайындайды, мемлекеттік қызмет көрсету нәтижесін Орталыққа, портал арқылы жолдайды не уәкілетті органға өтініш берген жағдайда тұтынушыға береді;</w:t>
      </w:r>
      <w:r>
        <w:br/>
      </w:r>
      <w:r>
        <w:rPr>
          <w:rFonts w:ascii="Times New Roman"/>
          <w:b w:val="false"/>
          <w:i w:val="false"/>
          <w:color w:val="000000"/>
          <w:sz w:val="28"/>
        </w:rPr>
        <w:t>
      7) Орталық мемлекеттік қызмет алушыға хабарламаны не бас тарту туралы дәлелді жауапты береді.</w:t>
      </w:r>
      <w:r>
        <w:br/>
      </w:r>
      <w:r>
        <w:rPr>
          <w:rFonts w:ascii="Times New Roman"/>
          <w:b w:val="false"/>
          <w:i w:val="false"/>
          <w:color w:val="000000"/>
          <w:sz w:val="28"/>
        </w:rPr>
        <w:t>
</w:t>
      </w:r>
      <w:r>
        <w:rPr>
          <w:rFonts w:ascii="Times New Roman"/>
          <w:b w:val="false"/>
          <w:i w:val="false"/>
          <w:color w:val="000000"/>
          <w:sz w:val="28"/>
        </w:rPr>
        <w:t>
      14. Орталықта және уәкілетті органда мемлекеттік қызмет көрсету үшін құжаттарды қабылдауды жүзеге асыратын ең аз тұлғалар саны бір қызметкерді құрайды.</w:t>
      </w:r>
    </w:p>
    <w:bookmarkEnd w:id="8"/>
    <w:bookmarkStart w:name="z27" w:id="9"/>
    <w:p>
      <w:pPr>
        <w:spacing w:after="0"/>
        <w:ind w:left="0"/>
        <w:jc w:val="left"/>
      </w:pPr>
      <w:r>
        <w:rPr>
          <w:rFonts w:ascii="Times New Roman"/>
          <w:b/>
          <w:i w:val="false"/>
          <w:color w:val="000000"/>
        </w:rPr>
        <w:t xml:space="preserve"> 
4. Мемлекеттік қызмет көрсету үдерісіндегі іс-әрекеттердің (өзара іс-қимылдардың) тәртібінің сипаттамасы</w:t>
      </w:r>
    </w:p>
    <w:bookmarkEnd w:id="9"/>
    <w:bookmarkStart w:name="z28" w:id="10"/>
    <w:p>
      <w:pPr>
        <w:spacing w:after="0"/>
        <w:ind w:left="0"/>
        <w:jc w:val="both"/>
      </w:pPr>
      <w:r>
        <w:rPr>
          <w:rFonts w:ascii="Times New Roman"/>
          <w:b w:val="false"/>
          <w:i w:val="false"/>
          <w:color w:val="000000"/>
          <w:sz w:val="28"/>
        </w:rPr>
        <w:t>
      15. Мемлекеттік қызметті алу үшін мемлекеттік қызметті алушы не оның сенімхат бойынша өкілі мынадай құжаттарды ұсынуы қажет:</w:t>
      </w:r>
      <w:r>
        <w:br/>
      </w:r>
      <w:r>
        <w:rPr>
          <w:rFonts w:ascii="Times New Roman"/>
          <w:b w:val="false"/>
          <w:i w:val="false"/>
          <w:color w:val="000000"/>
          <w:sz w:val="28"/>
        </w:rPr>
        <w:t>
      1) уәкілеттік органға немесе Орталыққа:</w:t>
      </w:r>
      <w:r>
        <w:br/>
      </w:r>
      <w:r>
        <w:rPr>
          <w:rFonts w:ascii="Times New Roman"/>
          <w:b w:val="false"/>
          <w:i w:val="false"/>
          <w:color w:val="000000"/>
          <w:sz w:val="28"/>
        </w:rPr>
        <w:t>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үлгі бойынша есепке қою туралы өтініш;</w:t>
      </w:r>
      <w:r>
        <w:br/>
      </w:r>
      <w:r>
        <w:rPr>
          <w:rFonts w:ascii="Times New Roman"/>
          <w:b w:val="false"/>
          <w:i w:val="false"/>
          <w:color w:val="000000"/>
          <w:sz w:val="28"/>
        </w:rPr>
        <w:t>
      мемлекеттік қызмет алушы мен оның отбасы мүшелерінің жеке куәліктерінің не төлқұжаттарының көшірмелерін;</w:t>
      </w:r>
      <w:r>
        <w:br/>
      </w:r>
      <w:r>
        <w:rPr>
          <w:rFonts w:ascii="Times New Roman"/>
          <w:b w:val="false"/>
          <w:i w:val="false"/>
          <w:color w:val="000000"/>
          <w:sz w:val="28"/>
        </w:rPr>
        <w:t>
      некеге тұру (бұзу), отбасы мүшелерінің қайтыс болуы, балалардың тууы туралы куәліктерінің көшірмелерін;</w:t>
      </w:r>
      <w:r>
        <w:br/>
      </w:r>
      <w:r>
        <w:rPr>
          <w:rFonts w:ascii="Times New Roman"/>
          <w:b w:val="false"/>
          <w:i w:val="false"/>
          <w:color w:val="000000"/>
          <w:sz w:val="28"/>
        </w:rPr>
        <w:t>
      аумақтық әділет органының анықтамасын (мемлекеттік қызметті алушыда және онымен тұрақты тұратын отбасы мүшелерiнде осы меншiк құқығында оларға тиесiлi тұрғын үйдің бар немесе жоқ екендігі туралы);</w:t>
      </w:r>
      <w:r>
        <w:br/>
      </w:r>
      <w:r>
        <w:rPr>
          <w:rFonts w:ascii="Times New Roman"/>
          <w:b w:val="false"/>
          <w:i w:val="false"/>
          <w:color w:val="000000"/>
          <w:sz w:val="28"/>
        </w:rPr>
        <w:t>
      жергілікті атқарушы орган анықтамасын (мемлекеттік қызметті алушыда және онымен тұрақты тұратын отбасы мүшелерiнде осы елді мекенде коммуналдық тұрғын үй қорынан тұрғын үйдің бар немесе жоқтығы туралы);</w:t>
      </w:r>
      <w:r>
        <w:br/>
      </w:r>
      <w:r>
        <w:rPr>
          <w:rFonts w:ascii="Times New Roman"/>
          <w:b w:val="false"/>
          <w:i w:val="false"/>
          <w:color w:val="000000"/>
          <w:sz w:val="28"/>
        </w:rPr>
        <w:t>
      азаматтарды тіркеу кітабының көшірмесі және түпнұсқасы (құжатты салыстыру үшін) не тиісті елді мекенде тұратынын растайтын мекенжай бюроның анықтамасы;</w:t>
      </w:r>
      <w:r>
        <w:br/>
      </w:r>
      <w:r>
        <w:rPr>
          <w:rFonts w:ascii="Times New Roman"/>
          <w:b w:val="false"/>
          <w:i w:val="false"/>
          <w:color w:val="000000"/>
          <w:sz w:val="28"/>
        </w:rPr>
        <w:t>
      басқа адамдарды мемлекеттік қызметті алушының отбасы мүшесі деп таныған жағдайда оларды мемлекеттік қызметті алушының отбасы мүшесі деп тану туралы соттың шешімі;</w:t>
      </w:r>
      <w:r>
        <w:br/>
      </w:r>
      <w:r>
        <w:rPr>
          <w:rFonts w:ascii="Times New Roman"/>
          <w:b w:val="false"/>
          <w:i w:val="false"/>
          <w:color w:val="000000"/>
          <w:sz w:val="28"/>
        </w:rPr>
        <w:t>
      әлеуметтік осал топтарына жататын азаматтар қосымша мемлекеттік қызметті алушының (отбасының) әлеуметтік жағынан осал азаматтарға жататынын растайтын құжатты ұсынады;</w:t>
      </w:r>
      <w:r>
        <w:br/>
      </w:r>
      <w:r>
        <w:rPr>
          <w:rFonts w:ascii="Times New Roman"/>
          <w:b w:val="false"/>
          <w:i w:val="false"/>
          <w:color w:val="000000"/>
          <w:sz w:val="28"/>
        </w:rPr>
        <w:t>
      халықтың әлеуметтік осал топтарына жататын азаматтар (жетім балаларды, ата-анасының қамқорлығынсыз қалған балаларды және мүгедек балаларды қоспағанда), қосымша өтініш жасаудың алдында соңғы он екі ай ішінде отбасының әрбір мүшесіне шаққандағы айлық табысы туралы мәліметтерді ұсынады;</w:t>
      </w:r>
      <w:r>
        <w:br/>
      </w:r>
      <w:r>
        <w:rPr>
          <w:rFonts w:ascii="Times New Roman"/>
          <w:b w:val="false"/>
          <w:i w:val="false"/>
          <w:color w:val="000000"/>
          <w:sz w:val="28"/>
        </w:rPr>
        <w:t>
      мемлекеттiк қызметшiлер, бюджеттiк ұйымдар қызметкерлерi, әскери қызметшілер және мемлекеттiк сайланбалы қызмет дәрежесіне жататын адамдар жұмыс (қызметтен) орнынан қосымша анықтаманы ұсынады. Ғарышкерлікке кандидаттар, ғарышкерлер Қазақстан Республикасының Үкіметімен берілген мәртебесін растайтын құжаттарын ұсынады;</w:t>
      </w:r>
      <w:r>
        <w:br/>
      </w:r>
      <w:r>
        <w:rPr>
          <w:rFonts w:ascii="Times New Roman"/>
          <w:b w:val="false"/>
          <w:i w:val="false"/>
          <w:color w:val="000000"/>
          <w:sz w:val="28"/>
        </w:rPr>
        <w:t>
      жалғыз тұрғын үйі авариялық жағдайда деп танылған азаматтар жергілікті атқарушы органның тиісті анықтамасын ұсынады;</w:t>
      </w:r>
      <w:r>
        <w:br/>
      </w:r>
      <w:r>
        <w:rPr>
          <w:rFonts w:ascii="Times New Roman"/>
          <w:b w:val="false"/>
          <w:i w:val="false"/>
          <w:color w:val="000000"/>
          <w:sz w:val="28"/>
        </w:rPr>
        <w:t>
      отбасы тұратын тұрғын үй белгіленген санитариялық және техникалық талаптарға сай келмеген, не жапсарлас, оқшауланбаған тұрғын үй-жайларда екi және одан да көп отбасы тұрып жатқан, не отбасы құрамында кейбiр созылмалы аурулардың ауыр түрлерiмен ауыратын науқастар болып, бiр үй-жайда (пәтерде) олармен бiрге тұру мүмкiн болмаған жағдайда, мемлекеттік қызметті алушылар тиісті уәкілетті органның қосымша анықтамасын ұсынады.</w:t>
      </w:r>
      <w:r>
        <w:br/>
      </w:r>
      <w:r>
        <w:rPr>
          <w:rFonts w:ascii="Times New Roman"/>
          <w:b w:val="false"/>
          <w:i w:val="false"/>
          <w:color w:val="000000"/>
          <w:sz w:val="28"/>
        </w:rPr>
        <w:t>
      мемлекеттік электрондық ақпараттық ресурс болып табылатын құжаттар мәліметтерін уәкілетті орган немесе Орталық қызметкері уәкілетті тұлғаның ЭСҚ куәландырылған электрондық құжат нысанындағы Орталықтың ақпараттық жүйесі арқылы тиісті мемлекеттік ақпараттық жүйелерден алады.</w:t>
      </w:r>
      <w:r>
        <w:br/>
      </w:r>
      <w:r>
        <w:rPr>
          <w:rFonts w:ascii="Times New Roman"/>
          <w:b w:val="false"/>
          <w:i w:val="false"/>
          <w:color w:val="000000"/>
          <w:sz w:val="28"/>
        </w:rPr>
        <w:t>
      2) порталда:</w:t>
      </w:r>
      <w:r>
        <w:br/>
      </w:r>
      <w:r>
        <w:rPr>
          <w:rFonts w:ascii="Times New Roman"/>
          <w:b w:val="false"/>
          <w:i w:val="false"/>
          <w:color w:val="000000"/>
          <w:sz w:val="28"/>
        </w:rPr>
        <w:t>
      мемлекеттік қызметті алушының ЭЦҚ куәландырылған электрондық құжат нысанындағы сұрауы;</w:t>
      </w:r>
      <w:r>
        <w:br/>
      </w:r>
      <w:r>
        <w:rPr>
          <w:rFonts w:ascii="Times New Roman"/>
          <w:b w:val="false"/>
          <w:i w:val="false"/>
          <w:color w:val="000000"/>
          <w:sz w:val="28"/>
        </w:rPr>
        <w:t>
      осы регламенттің </w:t>
      </w:r>
      <w:r>
        <w:rPr>
          <w:rFonts w:ascii="Times New Roman"/>
          <w:b w:val="false"/>
          <w:i w:val="false"/>
          <w:color w:val="000000"/>
          <w:sz w:val="28"/>
        </w:rPr>
        <w:t>15-тармағының</w:t>
      </w:r>
      <w:r>
        <w:rPr>
          <w:rFonts w:ascii="Times New Roman"/>
          <w:b w:val="false"/>
          <w:i w:val="false"/>
          <w:color w:val="000000"/>
          <w:sz w:val="28"/>
        </w:rPr>
        <w:t xml:space="preserve"> 1) тармақшасында көрсетілген мәліметтер – сканерден өткізілген түрде электрондық сұрауға қоса беріледі;</w:t>
      </w:r>
      <w:r>
        <w:br/>
      </w:r>
      <w:r>
        <w:rPr>
          <w:rFonts w:ascii="Times New Roman"/>
          <w:b w:val="false"/>
          <w:i w:val="false"/>
          <w:color w:val="000000"/>
          <w:sz w:val="28"/>
        </w:rPr>
        <w:t>
      мемлекеттік электрондық ақпарат ресурстары болып табылатын құжаттардың мәліметтерін уәкілетті орган уәкілетті тұлғаның ЭЦҚ куәландырылған портал арқылы тиісті мемлекеттік ақпараттық жүйелерден алады.</w:t>
      </w:r>
      <w:r>
        <w:br/>
      </w:r>
      <w:r>
        <w:rPr>
          <w:rFonts w:ascii="Times New Roman"/>
          <w:b w:val="false"/>
          <w:i w:val="false"/>
          <w:color w:val="000000"/>
          <w:sz w:val="28"/>
        </w:rPr>
        <w:t>
</w:t>
      </w:r>
      <w:r>
        <w:rPr>
          <w:rFonts w:ascii="Times New Roman"/>
          <w:b w:val="false"/>
          <w:i w:val="false"/>
          <w:color w:val="000000"/>
          <w:sz w:val="28"/>
        </w:rPr>
        <w:t>
      16. Барлық қажетті құжаттарды тапсырған кезде мемлекеттік қызметті алу үшін мемлекеттік қызметті алушыға:</w:t>
      </w:r>
      <w:r>
        <w:br/>
      </w:r>
      <w:r>
        <w:rPr>
          <w:rFonts w:ascii="Times New Roman"/>
          <w:b w:val="false"/>
          <w:i w:val="false"/>
          <w:color w:val="000000"/>
          <w:sz w:val="28"/>
        </w:rPr>
        <w:t>
      1) уәкілетті органда немесе Орталықта:</w:t>
      </w:r>
      <w:r>
        <w:br/>
      </w:r>
      <w:r>
        <w:rPr>
          <w:rFonts w:ascii="Times New Roman"/>
          <w:b w:val="false"/>
          <w:i w:val="false"/>
          <w:color w:val="000000"/>
          <w:sz w:val="28"/>
        </w:rPr>
        <w:t>
      сұраныс нөмірі мен қабылдау күнін;</w:t>
      </w:r>
      <w:r>
        <w:br/>
      </w:r>
      <w:r>
        <w:rPr>
          <w:rFonts w:ascii="Times New Roman"/>
          <w:b w:val="false"/>
          <w:i w:val="false"/>
          <w:color w:val="000000"/>
          <w:sz w:val="28"/>
        </w:rPr>
        <w:t>
      сұратылған мемлекеттік қызмет түрін;</w:t>
      </w:r>
      <w:r>
        <w:br/>
      </w:r>
      <w:r>
        <w:rPr>
          <w:rFonts w:ascii="Times New Roman"/>
          <w:b w:val="false"/>
          <w:i w:val="false"/>
          <w:color w:val="000000"/>
          <w:sz w:val="28"/>
        </w:rPr>
        <w:t>
      қоса тапсырылған құжаттар саны мен атауын;</w:t>
      </w:r>
      <w:r>
        <w:br/>
      </w:r>
      <w:r>
        <w:rPr>
          <w:rFonts w:ascii="Times New Roman"/>
          <w:b w:val="false"/>
          <w:i w:val="false"/>
          <w:color w:val="000000"/>
          <w:sz w:val="28"/>
        </w:rPr>
        <w:t>
      құжаттарды беру күні (уақыты) мен орнын;</w:t>
      </w:r>
      <w:r>
        <w:br/>
      </w:r>
      <w:r>
        <w:rPr>
          <w:rFonts w:ascii="Times New Roman"/>
          <w:b w:val="false"/>
          <w:i w:val="false"/>
          <w:color w:val="000000"/>
          <w:sz w:val="28"/>
        </w:rPr>
        <w:t>
      құжаттарды ресімдеуге сұранысты қабылдаған Орталық қызметкерінің не уәкілетті орган қызметкерінің тегін, атын, әкесінің атын;</w:t>
      </w:r>
      <w:r>
        <w:br/>
      </w:r>
      <w:r>
        <w:rPr>
          <w:rFonts w:ascii="Times New Roman"/>
          <w:b w:val="false"/>
          <w:i w:val="false"/>
          <w:color w:val="000000"/>
          <w:sz w:val="28"/>
        </w:rPr>
        <w:t>
      мемлекеттік қызмет алушының тегін, атын, әкесінің атын, уәкілетті өкілдің тегін, атын, әкесінің атын және олардың байланыс телефондарын көрсетумен мемлекеттік қызметті көрсетуге құжаттарды қабылдау туралы қолхат беріледі.</w:t>
      </w:r>
      <w:r>
        <w:br/>
      </w:r>
      <w:r>
        <w:rPr>
          <w:rFonts w:ascii="Times New Roman"/>
          <w:b w:val="false"/>
          <w:i w:val="false"/>
          <w:color w:val="000000"/>
          <w:sz w:val="28"/>
        </w:rPr>
        <w:t>
      2) порталда мемлекеттік қызметті алушының "жеке кабинетіне" уәкілетті органмен құжаттарды қабылдау күнін, уақытын және мемлекеттік қызметті алу күнін көрсетумен өтініш қабылдау туралы хабарлама-есеп жолданады.</w:t>
      </w:r>
      <w:r>
        <w:br/>
      </w:r>
      <w:r>
        <w:rPr>
          <w:rFonts w:ascii="Times New Roman"/>
          <w:b w:val="false"/>
          <w:i w:val="false"/>
          <w:color w:val="000000"/>
          <w:sz w:val="28"/>
        </w:rPr>
        <w:t>
</w:t>
      </w:r>
      <w:r>
        <w:rPr>
          <w:rFonts w:ascii="Times New Roman"/>
          <w:b w:val="false"/>
          <w:i w:val="false"/>
          <w:color w:val="000000"/>
          <w:sz w:val="28"/>
        </w:rPr>
        <w:t>
      17. Уәкілетті органда құжаттарды қабылдау осы регламенттің </w:t>
      </w:r>
      <w:r>
        <w:rPr>
          <w:rFonts w:ascii="Times New Roman"/>
          <w:b w:val="false"/>
          <w:i w:val="false"/>
          <w:color w:val="000000"/>
          <w:sz w:val="28"/>
        </w:rPr>
        <w:t>15-тармағымен</w:t>
      </w:r>
      <w:r>
        <w:rPr>
          <w:rFonts w:ascii="Times New Roman"/>
          <w:b w:val="false"/>
          <w:i w:val="false"/>
          <w:color w:val="000000"/>
          <w:sz w:val="28"/>
        </w:rPr>
        <w:t xml:space="preserve"> белгіленген талаптарды сақтаумен мемлекеттік қызметті алушының тұрғылықты жері бойынша уәкілетті органның мамандарымен жүзеге асырылады.</w:t>
      </w:r>
      <w:r>
        <w:br/>
      </w:r>
      <w:r>
        <w:rPr>
          <w:rFonts w:ascii="Times New Roman"/>
          <w:b w:val="false"/>
          <w:i w:val="false"/>
          <w:color w:val="000000"/>
          <w:sz w:val="28"/>
        </w:rPr>
        <w:t>
</w:t>
      </w:r>
      <w:r>
        <w:rPr>
          <w:rFonts w:ascii="Times New Roman"/>
          <w:b w:val="false"/>
          <w:i w:val="false"/>
          <w:color w:val="000000"/>
          <w:sz w:val="28"/>
        </w:rPr>
        <w:t>
      18. Уәкілетті органмен дайын құжаттарды беру күн сайын қолхат бойынша онда көрсетілген мерзімде мемлекеттік қызметті алушы не сенімхат бойынша оның өкілі жеке келіп-кеткен кезде, құжаттарды беруді есепке алу журналында тіркеумен жүзеге асырылады.</w:t>
      </w:r>
      <w:r>
        <w:br/>
      </w:r>
      <w:r>
        <w:rPr>
          <w:rFonts w:ascii="Times New Roman"/>
          <w:b w:val="false"/>
          <w:i w:val="false"/>
          <w:color w:val="000000"/>
          <w:sz w:val="28"/>
        </w:rPr>
        <w:t>
      Орталықта мемлекеттік қызметті алушыға дайын құжаттарды беру қолхатта көрсетілген мерзімде күн сайын "терезе" арқылы Орталық қызметкерімен жүзеге асырылады.</w:t>
      </w:r>
      <w:r>
        <w:br/>
      </w:r>
      <w:r>
        <w:rPr>
          <w:rFonts w:ascii="Times New Roman"/>
          <w:b w:val="false"/>
          <w:i w:val="false"/>
          <w:color w:val="000000"/>
          <w:sz w:val="28"/>
        </w:rPr>
        <w:t>
      Порталда дайын құжаттарды беру уәкілетті орган қызметкерінің ЭЦҚ куәландырылған "жеке кабинетке" не мемлекеттік қызметті алушының электрондық поштасына (өтініште көрсеткен кезде) автоматты түрде жіберу жолымен жүзеге асырылады.</w:t>
      </w:r>
      <w:r>
        <w:br/>
      </w:r>
      <w:r>
        <w:rPr>
          <w:rFonts w:ascii="Times New Roman"/>
          <w:b w:val="false"/>
          <w:i w:val="false"/>
          <w:color w:val="000000"/>
          <w:sz w:val="28"/>
        </w:rPr>
        <w:t>
</w:t>
      </w:r>
      <w:r>
        <w:rPr>
          <w:rFonts w:ascii="Times New Roman"/>
          <w:b w:val="false"/>
          <w:i w:val="false"/>
          <w:color w:val="000000"/>
          <w:sz w:val="28"/>
        </w:rPr>
        <w:t>
      19. Мемлекеттік қызмет көрсету үдерісінде келесі құрылымдық-функционалдық бірліктер қатысады (бұдан әрі - ҚФБ):</w:t>
      </w:r>
      <w:r>
        <w:br/>
      </w:r>
      <w:r>
        <w:rPr>
          <w:rFonts w:ascii="Times New Roman"/>
          <w:b w:val="false"/>
          <w:i w:val="false"/>
          <w:color w:val="000000"/>
          <w:sz w:val="28"/>
        </w:rPr>
        <w:t>
      1) Орталық қызметкері;</w:t>
      </w:r>
      <w:r>
        <w:br/>
      </w:r>
      <w:r>
        <w:rPr>
          <w:rFonts w:ascii="Times New Roman"/>
          <w:b w:val="false"/>
          <w:i w:val="false"/>
          <w:color w:val="000000"/>
          <w:sz w:val="28"/>
        </w:rPr>
        <w:t>
      2) уәкілетті орган басшысы;</w:t>
      </w:r>
      <w:r>
        <w:br/>
      </w:r>
      <w:r>
        <w:rPr>
          <w:rFonts w:ascii="Times New Roman"/>
          <w:b w:val="false"/>
          <w:i w:val="false"/>
          <w:color w:val="000000"/>
          <w:sz w:val="28"/>
        </w:rPr>
        <w:t>
      3) уәкілетті орган маманы;</w:t>
      </w:r>
      <w:r>
        <w:br/>
      </w:r>
      <w:r>
        <w:rPr>
          <w:rFonts w:ascii="Times New Roman"/>
          <w:b w:val="false"/>
          <w:i w:val="false"/>
          <w:color w:val="000000"/>
          <w:sz w:val="28"/>
        </w:rPr>
        <w:t>
      4) қала әкімі.</w:t>
      </w:r>
      <w:r>
        <w:br/>
      </w:r>
      <w:r>
        <w:rPr>
          <w:rFonts w:ascii="Times New Roman"/>
          <w:b w:val="false"/>
          <w:i w:val="false"/>
          <w:color w:val="000000"/>
          <w:sz w:val="28"/>
        </w:rPr>
        <w:t>
</w:t>
      </w:r>
      <w:r>
        <w:rPr>
          <w:rFonts w:ascii="Times New Roman"/>
          <w:b w:val="false"/>
          <w:i w:val="false"/>
          <w:color w:val="000000"/>
          <w:sz w:val="28"/>
        </w:rPr>
        <w:t>
      20. Әр әкімшілік іс-әрекеттің (рәсімнің) орындау мерзімін көрсетумен әр ҚФБ әкімшілік іс-әрекеттерінің (рәсімдерінің) дәйектілігінің және өзара іс-қимылының етуінің мәтіндік кестелік сипаттамасы осы регламентке </w:t>
      </w:r>
      <w:r>
        <w:rPr>
          <w:rFonts w:ascii="Times New Roman"/>
          <w:b w:val="false"/>
          <w:i w:val="false"/>
          <w:color w:val="000000"/>
          <w:sz w:val="28"/>
        </w:rPr>
        <w:t>3-қосымшада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21. Мемлекеттік қызмет көрсету үдерісіндегі әкімшілік іс-әрекеттер және ҚФБ қисынды дәйектілігі арасындағы өзара байланысты көрсететін схема осы регламентке </w:t>
      </w:r>
      <w:r>
        <w:rPr>
          <w:rFonts w:ascii="Times New Roman"/>
          <w:b w:val="false"/>
          <w:i w:val="false"/>
          <w:color w:val="000000"/>
          <w:sz w:val="28"/>
        </w:rPr>
        <w:t>4-қосымшада</w:t>
      </w:r>
      <w:r>
        <w:rPr>
          <w:rFonts w:ascii="Times New Roman"/>
          <w:b w:val="false"/>
          <w:i w:val="false"/>
          <w:color w:val="000000"/>
          <w:sz w:val="28"/>
        </w:rPr>
        <w:t xml:space="preserve"> келтірілген.</w:t>
      </w:r>
    </w:p>
    <w:bookmarkEnd w:id="10"/>
    <w:bookmarkStart w:name="z35" w:id="11"/>
    <w:p>
      <w:pPr>
        <w:spacing w:after="0"/>
        <w:ind w:left="0"/>
        <w:jc w:val="left"/>
      </w:pPr>
      <w:r>
        <w:rPr>
          <w:rFonts w:ascii="Times New Roman"/>
          <w:b/>
          <w:i w:val="false"/>
          <w:color w:val="000000"/>
        </w:rPr>
        <w:t xml:space="preserve"> 
5. Мемлекеттік қызметті көрсететін лауазымды</w:t>
      </w:r>
      <w:r>
        <w:br/>
      </w:r>
      <w:r>
        <w:rPr>
          <w:rFonts w:ascii="Times New Roman"/>
          <w:b/>
          <w:i w:val="false"/>
          <w:color w:val="000000"/>
        </w:rPr>
        <w:t>
тұлғалардың жауапкершілігі</w:t>
      </w:r>
    </w:p>
    <w:bookmarkEnd w:id="11"/>
    <w:bookmarkStart w:name="z36" w:id="12"/>
    <w:p>
      <w:pPr>
        <w:spacing w:after="0"/>
        <w:ind w:left="0"/>
        <w:jc w:val="both"/>
      </w:pPr>
      <w:r>
        <w:rPr>
          <w:rFonts w:ascii="Times New Roman"/>
          <w:b w:val="false"/>
          <w:i w:val="false"/>
          <w:color w:val="000000"/>
          <w:sz w:val="28"/>
        </w:rPr>
        <w:t>
      22. Мемлекеттік қызметті көрсету үшін жауапты тұлға уәкілетті органның басшысы және Орталықтың басшысы (бұдан әрі – лауазымды тұлғалар) болып табылады.</w:t>
      </w:r>
      <w:r>
        <w:br/>
      </w:r>
      <w:r>
        <w:rPr>
          <w:rFonts w:ascii="Times New Roman"/>
          <w:b w:val="false"/>
          <w:i w:val="false"/>
          <w:color w:val="000000"/>
          <w:sz w:val="28"/>
        </w:rPr>
        <w:t>
      Лауазымды тұлғалар Қазақстан Республикасының заңнамасына сәйкес белгіленген мерзімдерде мемлекеттік қызметті көрсетудің сапасына және іске асыруға жауапты болады.</w:t>
      </w:r>
    </w:p>
    <w:bookmarkEnd w:id="12"/>
    <w:bookmarkStart w:name="z37" w:id="13"/>
    <w:p>
      <w:pPr>
        <w:spacing w:after="0"/>
        <w:ind w:left="0"/>
        <w:jc w:val="both"/>
      </w:pPr>
      <w:r>
        <w:rPr>
          <w:rFonts w:ascii="Times New Roman"/>
          <w:b w:val="false"/>
          <w:i w:val="false"/>
          <w:color w:val="000000"/>
          <w:sz w:val="28"/>
        </w:rPr>
        <w:t>
"Мемлекеттік тұрғын үй қорынан</w:t>
      </w:r>
      <w:r>
        <w:br/>
      </w:r>
      <w:r>
        <w:rPr>
          <w:rFonts w:ascii="Times New Roman"/>
          <w:b w:val="false"/>
          <w:i w:val="false"/>
          <w:color w:val="000000"/>
          <w:sz w:val="28"/>
        </w:rPr>
        <w:t>
тұрғын үйге немесе жеке тұрғын</w:t>
      </w:r>
      <w:r>
        <w:br/>
      </w:r>
      <w:r>
        <w:rPr>
          <w:rFonts w:ascii="Times New Roman"/>
          <w:b w:val="false"/>
          <w:i w:val="false"/>
          <w:color w:val="000000"/>
          <w:sz w:val="28"/>
        </w:rPr>
        <w:t>
үй қорынан жергілікті атқарушы</w:t>
      </w:r>
      <w:r>
        <w:br/>
      </w:r>
      <w:r>
        <w:rPr>
          <w:rFonts w:ascii="Times New Roman"/>
          <w:b w:val="false"/>
          <w:i w:val="false"/>
          <w:color w:val="000000"/>
          <w:sz w:val="28"/>
        </w:rPr>
        <w:t>
орган жалдаған тұрғын үйге</w:t>
      </w:r>
      <w:r>
        <w:br/>
      </w:r>
      <w:r>
        <w:rPr>
          <w:rFonts w:ascii="Times New Roman"/>
          <w:b w:val="false"/>
          <w:i w:val="false"/>
          <w:color w:val="000000"/>
          <w:sz w:val="28"/>
        </w:rPr>
        <w:t>
мұқтаж азаматтарды есепке қою</w:t>
      </w:r>
      <w:r>
        <w:br/>
      </w:r>
      <w:r>
        <w:rPr>
          <w:rFonts w:ascii="Times New Roman"/>
          <w:b w:val="false"/>
          <w:i w:val="false"/>
          <w:color w:val="000000"/>
          <w:sz w:val="28"/>
        </w:rPr>
        <w:t>
және олардың кезегі"</w:t>
      </w:r>
      <w:r>
        <w:br/>
      </w:r>
      <w:r>
        <w:rPr>
          <w:rFonts w:ascii="Times New Roman"/>
          <w:b w:val="false"/>
          <w:i w:val="false"/>
          <w:color w:val="000000"/>
          <w:sz w:val="28"/>
        </w:rPr>
        <w:t>
мемлекеттік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1-қосымша</w:t>
      </w:r>
    </w:p>
    <w:bookmarkEnd w:id="13"/>
    <w:bookmarkStart w:name="z38" w:id="14"/>
    <w:p>
      <w:pPr>
        <w:spacing w:after="0"/>
        <w:ind w:left="0"/>
        <w:jc w:val="left"/>
      </w:pPr>
      <w:r>
        <w:rPr>
          <w:rFonts w:ascii="Times New Roman"/>
          <w:b/>
          <w:i w:val="false"/>
          <w:color w:val="000000"/>
        </w:rPr>
        <w:t xml:space="preserve"> 
"Мемлекеттік тұрғын үй қорынан тұрғын үйге немесе жеке тұрғын үй қорынан жергілікті атқарушы орган жалдаған тұрғын үйге мұқтаж азаматтарды есепке қою және олардың кезегі" мемлекеттік қызметті көрсету бойынша уәкілетті органның және Орталықтардың байланыс деректері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10"/>
        <w:gridCol w:w="3386"/>
        <w:gridCol w:w="2203"/>
        <w:gridCol w:w="3241"/>
      </w:tblGrid>
      <w:tr>
        <w:trPr>
          <w:trHeight w:val="30" w:hRule="atLeast"/>
        </w:trPr>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қызметті көрсету жөніндегі міндеттерді жүзеге асыратын уәкілетті органның және Орталықтардың атауы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жері, мекенжайы, электрондық мекенжайы</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"Саран қаласының тұрғын үй коммуналдық шаруашылығы, жолаушылар көлігі және автомобиль жолдары бөлімі" мемлекеттік мекемесі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101200, Қарағанды облысы, Саран қаласы, Жамбыл көшесі, 67, 108 кабинет</w:t>
            </w:r>
          </w:p>
          <w:p>
            <w:pPr>
              <w:spacing w:after="20"/>
              <w:ind w:left="20"/>
              <w:jc w:val="both"/>
            </w:pPr>
            <w:r>
              <w:rPr>
                <w:rFonts w:ascii="Times New Roman"/>
                <w:b w:val="false"/>
                <w:i w:val="false"/>
                <w:color w:val="000000"/>
                <w:sz w:val="20"/>
              </w:rPr>
              <w:t>www.zhkh.saran-akimat.kz</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тел.ф. (872137) 5-00-10</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 сайын сағат 9.00-ден 18.00-ге дейін, түскі үзіліс сағат 13.00-ден 14.00-ге дейін, демалыс, сондай-ақ мереке күндерінен басқа </w:t>
            </w:r>
          </w:p>
        </w:tc>
      </w:tr>
      <w:tr>
        <w:trPr>
          <w:trHeight w:val="30" w:hRule="atLeast"/>
        </w:trPr>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Көлік және коммуникация министрлігінің мемлекеттік қызметтерді автоматтандыруды бақылау және халыққа қызмет көрсету орталығының қызметін үйлестіру жөніндегі Комитетінің "Қарағанды облысы бойынша халыққа қызмет көрсету орталығы" шаруашылық жүргізу құқығындағы республикалық мемлекеттік кәсіпорнының филиалы Саран қаласының бөлімі</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101200, Қарағанды облысы, Саран қаласы, Жамбыл көшесі, 85/3</w:t>
            </w:r>
          </w:p>
          <w:p>
            <w:pPr>
              <w:spacing w:after="20"/>
              <w:ind w:left="20"/>
              <w:jc w:val="both"/>
            </w:pPr>
            <w:r>
              <w:rPr>
                <w:rFonts w:ascii="Times New Roman"/>
                <w:b w:val="false"/>
                <w:i w:val="false"/>
                <w:color w:val="000000"/>
                <w:sz w:val="20"/>
              </w:rPr>
              <w:t>www.saran@mail.ru</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(872137) 5-03-09</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 сайын дүйсенбіден сенбіге дейін сағат 9.00-ден 20.00-ге дейін, түскі үзіліссіз, демалыс, сондай-ақ мереке күндерінен басқа) </w:t>
            </w:r>
          </w:p>
        </w:tc>
      </w:tr>
      <w:tr>
        <w:trPr>
          <w:trHeight w:val="30" w:hRule="atLeast"/>
        </w:trPr>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Көлік және коммуникация министрлігінің мемлекеттік қызметтерді автоматтандыруды бақылау және халыққа қызмет көрсету орталығының қызметін үйлестіру жөніндегі комитетінің "Қарағанды облысы бойынша халыққа қызмет көрсету орталығы" шаруашылық жүргізу құқығындағы республикалық мемлекеттік кәсіпорнының филиалы Ақтас поселкесіндегі Саран қаласы бөлімінің өкілдігі</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101203, Қарағанды облысы, Саран қаласы, Ақтас поселкесі, Первомайская көшесі, 16 Б</w:t>
            </w:r>
          </w:p>
          <w:p>
            <w:pPr>
              <w:spacing w:after="20"/>
              <w:ind w:left="20"/>
              <w:jc w:val="both"/>
            </w:pPr>
            <w:r>
              <w:rPr>
                <w:rFonts w:ascii="Times New Roman"/>
                <w:b w:val="false"/>
                <w:i w:val="false"/>
                <w:color w:val="000000"/>
                <w:sz w:val="20"/>
              </w:rPr>
              <w:t>www.saran@mail.ru</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(872137) 5-20-34</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сенбіге дейін сағат 9.00-ден 20.00-ге дейін, түскі үзіліссіз, демалыс сондай-ақ мереке күндерінен басқа)</w:t>
            </w:r>
          </w:p>
        </w:tc>
      </w:tr>
    </w:tbl>
    <w:bookmarkStart w:name="z39" w:id="15"/>
    <w:p>
      <w:pPr>
        <w:spacing w:after="0"/>
        <w:ind w:left="0"/>
        <w:jc w:val="both"/>
      </w:pPr>
      <w:r>
        <w:rPr>
          <w:rFonts w:ascii="Times New Roman"/>
          <w:b w:val="false"/>
          <w:i w:val="false"/>
          <w:color w:val="000000"/>
          <w:sz w:val="28"/>
        </w:rPr>
        <w:t>
"Мемлекеттік тұрғын үй қорынан</w:t>
      </w:r>
      <w:r>
        <w:br/>
      </w:r>
      <w:r>
        <w:rPr>
          <w:rFonts w:ascii="Times New Roman"/>
          <w:b w:val="false"/>
          <w:i w:val="false"/>
          <w:color w:val="000000"/>
          <w:sz w:val="28"/>
        </w:rPr>
        <w:t>
тұрғын үйге немесе жеке тұрғын</w:t>
      </w:r>
      <w:r>
        <w:br/>
      </w:r>
      <w:r>
        <w:rPr>
          <w:rFonts w:ascii="Times New Roman"/>
          <w:b w:val="false"/>
          <w:i w:val="false"/>
          <w:color w:val="000000"/>
          <w:sz w:val="28"/>
        </w:rPr>
        <w:t>
үй қорынан жергілікті атқарушы</w:t>
      </w:r>
      <w:r>
        <w:br/>
      </w:r>
      <w:r>
        <w:rPr>
          <w:rFonts w:ascii="Times New Roman"/>
          <w:b w:val="false"/>
          <w:i w:val="false"/>
          <w:color w:val="000000"/>
          <w:sz w:val="28"/>
        </w:rPr>
        <w:t>
орган жалдаған тұрғын үйге</w:t>
      </w:r>
      <w:r>
        <w:br/>
      </w:r>
      <w:r>
        <w:rPr>
          <w:rFonts w:ascii="Times New Roman"/>
          <w:b w:val="false"/>
          <w:i w:val="false"/>
          <w:color w:val="000000"/>
          <w:sz w:val="28"/>
        </w:rPr>
        <w:t>
мұқтаж азаматтарды есепке қою</w:t>
      </w:r>
      <w:r>
        <w:br/>
      </w:r>
      <w:r>
        <w:rPr>
          <w:rFonts w:ascii="Times New Roman"/>
          <w:b w:val="false"/>
          <w:i w:val="false"/>
          <w:color w:val="000000"/>
          <w:sz w:val="28"/>
        </w:rPr>
        <w:t>
және олардың кезегі"</w:t>
      </w:r>
      <w:r>
        <w:br/>
      </w:r>
      <w:r>
        <w:rPr>
          <w:rFonts w:ascii="Times New Roman"/>
          <w:b w:val="false"/>
          <w:i w:val="false"/>
          <w:color w:val="000000"/>
          <w:sz w:val="28"/>
        </w:rPr>
        <w:t>
мемлекеттік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2-қосымша</w:t>
      </w:r>
    </w:p>
    <w:bookmarkEnd w:id="15"/>
    <w:p>
      <w:pPr>
        <w:spacing w:after="0"/>
        <w:ind w:left="0"/>
        <w:jc w:val="both"/>
      </w:pPr>
      <w:r>
        <w:rPr>
          <w:rFonts w:ascii="Times New Roman"/>
          <w:b w:val="false"/>
          <w:i w:val="false"/>
          <w:color w:val="000000"/>
          <w:sz w:val="28"/>
        </w:rPr>
        <w:t>"Саран қаласының тұрғын үй</w:t>
      </w:r>
      <w:r>
        <w:br/>
      </w:r>
      <w:r>
        <w:rPr>
          <w:rFonts w:ascii="Times New Roman"/>
          <w:b w:val="false"/>
          <w:i w:val="false"/>
          <w:color w:val="000000"/>
          <w:sz w:val="28"/>
        </w:rPr>
        <w:t xml:space="preserve">
коммуналдық шаруашылығы,  </w:t>
      </w:r>
      <w:r>
        <w:br/>
      </w:r>
      <w:r>
        <w:rPr>
          <w:rFonts w:ascii="Times New Roman"/>
          <w:b w:val="false"/>
          <w:i w:val="false"/>
          <w:color w:val="000000"/>
          <w:sz w:val="28"/>
        </w:rPr>
        <w:t xml:space="preserve">
жолаушылар көлігі және    </w:t>
      </w:r>
      <w:r>
        <w:br/>
      </w:r>
      <w:r>
        <w:rPr>
          <w:rFonts w:ascii="Times New Roman"/>
          <w:b w:val="false"/>
          <w:i w:val="false"/>
          <w:color w:val="000000"/>
          <w:sz w:val="28"/>
        </w:rPr>
        <w:t>
автомобиль жолдары бөлімі"</w:t>
      </w:r>
      <w:r>
        <w:br/>
      </w:r>
      <w:r>
        <w:rPr>
          <w:rFonts w:ascii="Times New Roman"/>
          <w:b w:val="false"/>
          <w:i w:val="false"/>
          <w:color w:val="000000"/>
          <w:sz w:val="28"/>
        </w:rPr>
        <w:t>
ММ бастығы _______________</w:t>
      </w:r>
      <w:r>
        <w:br/>
      </w:r>
      <w:r>
        <w:rPr>
          <w:rFonts w:ascii="Times New Roman"/>
          <w:b w:val="false"/>
          <w:i w:val="false"/>
          <w:color w:val="000000"/>
          <w:sz w:val="28"/>
        </w:rPr>
        <w:t>
(тегі, аты-жөні)</w:t>
      </w:r>
      <w:r>
        <w:br/>
      </w:r>
      <w:r>
        <w:rPr>
          <w:rFonts w:ascii="Times New Roman"/>
          <w:b w:val="false"/>
          <w:i w:val="false"/>
          <w:color w:val="000000"/>
          <w:sz w:val="28"/>
        </w:rPr>
        <w:t>
__________________________</w:t>
      </w:r>
      <w:r>
        <w:br/>
      </w:r>
      <w:r>
        <w:rPr>
          <w:rFonts w:ascii="Times New Roman"/>
          <w:b w:val="false"/>
          <w:i w:val="false"/>
          <w:color w:val="000000"/>
          <w:sz w:val="28"/>
        </w:rPr>
        <w:t>
__________________________</w:t>
      </w:r>
      <w:r>
        <w:br/>
      </w:r>
      <w:r>
        <w:rPr>
          <w:rFonts w:ascii="Times New Roman"/>
          <w:b w:val="false"/>
          <w:i w:val="false"/>
          <w:color w:val="000000"/>
          <w:sz w:val="28"/>
        </w:rPr>
        <w:t xml:space="preserve">
мекенжайы бойынша тұратын </w:t>
      </w:r>
    </w:p>
    <w:p>
      <w:pPr>
        <w:spacing w:after="0"/>
        <w:ind w:left="0"/>
        <w:jc w:val="both"/>
      </w:pPr>
      <w:r>
        <w:rPr>
          <w:rFonts w:ascii="Times New Roman"/>
          <w:b w:val="false"/>
          <w:i w:val="false"/>
          <w:color w:val="000000"/>
          <w:sz w:val="28"/>
        </w:rPr>
        <w:t>азамат (ша) ______________</w:t>
      </w:r>
      <w:r>
        <w:br/>
      </w:r>
      <w:r>
        <w:rPr>
          <w:rFonts w:ascii="Times New Roman"/>
          <w:b w:val="false"/>
          <w:i w:val="false"/>
          <w:color w:val="000000"/>
          <w:sz w:val="28"/>
        </w:rPr>
        <w:t>
__________________________</w:t>
      </w:r>
      <w:r>
        <w:br/>
      </w:r>
      <w:r>
        <w:rPr>
          <w:rFonts w:ascii="Times New Roman"/>
          <w:b w:val="false"/>
          <w:i w:val="false"/>
          <w:color w:val="000000"/>
          <w:sz w:val="28"/>
        </w:rPr>
        <w:t>
(тегі, аты, әкесінің аты)</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Сізден мені мемлекеттік тұрғын үй қорынан тұрғын үйге/жеке тұрғын үй қорынан жергілікті атқарушы орган жалдаған тұрғын үйге мұқтаждардың есебіне қоюыңызды сұраймын.</w:t>
      </w:r>
    </w:p>
    <w:p>
      <w:pPr>
        <w:spacing w:after="0"/>
        <w:ind w:left="0"/>
        <w:jc w:val="both"/>
      </w:pPr>
      <w:r>
        <w:rPr>
          <w:rFonts w:ascii="Times New Roman"/>
          <w:b w:val="false"/>
          <w:i w:val="false"/>
          <w:color w:val="000000"/>
          <w:sz w:val="28"/>
        </w:rPr>
        <w:t>Қосымша: _________________</w:t>
      </w:r>
      <w:r>
        <w:br/>
      </w:r>
      <w:r>
        <w:rPr>
          <w:rFonts w:ascii="Times New Roman"/>
          <w:b w:val="false"/>
          <w:i w:val="false"/>
          <w:color w:val="000000"/>
          <w:sz w:val="28"/>
        </w:rPr>
        <w:t>
__________________________</w:t>
      </w:r>
      <w:r>
        <w:br/>
      </w:r>
      <w:r>
        <w:rPr>
          <w:rFonts w:ascii="Times New Roman"/>
          <w:b w:val="false"/>
          <w:i w:val="false"/>
          <w:color w:val="000000"/>
          <w:sz w:val="28"/>
        </w:rPr>
        <w:t>
      (күні, қолы)</w:t>
      </w:r>
    </w:p>
    <w:bookmarkStart w:name="z40" w:id="16"/>
    <w:p>
      <w:pPr>
        <w:spacing w:after="0"/>
        <w:ind w:left="0"/>
        <w:jc w:val="both"/>
      </w:pPr>
      <w:r>
        <w:rPr>
          <w:rFonts w:ascii="Times New Roman"/>
          <w:b w:val="false"/>
          <w:i w:val="false"/>
          <w:color w:val="000000"/>
          <w:sz w:val="28"/>
        </w:rPr>
        <w:t>
"Мемлекеттік тұрғын үй қорынан</w:t>
      </w:r>
      <w:r>
        <w:br/>
      </w:r>
      <w:r>
        <w:rPr>
          <w:rFonts w:ascii="Times New Roman"/>
          <w:b w:val="false"/>
          <w:i w:val="false"/>
          <w:color w:val="000000"/>
          <w:sz w:val="28"/>
        </w:rPr>
        <w:t>
тұрғын үйге немесе жеке тұрғын</w:t>
      </w:r>
      <w:r>
        <w:br/>
      </w:r>
      <w:r>
        <w:rPr>
          <w:rFonts w:ascii="Times New Roman"/>
          <w:b w:val="false"/>
          <w:i w:val="false"/>
          <w:color w:val="000000"/>
          <w:sz w:val="28"/>
        </w:rPr>
        <w:t>
үй қорынан жергілікті атқарушы</w:t>
      </w:r>
      <w:r>
        <w:br/>
      </w:r>
      <w:r>
        <w:rPr>
          <w:rFonts w:ascii="Times New Roman"/>
          <w:b w:val="false"/>
          <w:i w:val="false"/>
          <w:color w:val="000000"/>
          <w:sz w:val="28"/>
        </w:rPr>
        <w:t>
орган жалдаған тұрғын үйге</w:t>
      </w:r>
      <w:r>
        <w:br/>
      </w:r>
      <w:r>
        <w:rPr>
          <w:rFonts w:ascii="Times New Roman"/>
          <w:b w:val="false"/>
          <w:i w:val="false"/>
          <w:color w:val="000000"/>
          <w:sz w:val="28"/>
        </w:rPr>
        <w:t>
мұқтаж азаматтарды есепке қою</w:t>
      </w:r>
      <w:r>
        <w:br/>
      </w:r>
      <w:r>
        <w:rPr>
          <w:rFonts w:ascii="Times New Roman"/>
          <w:b w:val="false"/>
          <w:i w:val="false"/>
          <w:color w:val="000000"/>
          <w:sz w:val="28"/>
        </w:rPr>
        <w:t>
және олардың кезегі"</w:t>
      </w:r>
      <w:r>
        <w:br/>
      </w:r>
      <w:r>
        <w:rPr>
          <w:rFonts w:ascii="Times New Roman"/>
          <w:b w:val="false"/>
          <w:i w:val="false"/>
          <w:color w:val="000000"/>
          <w:sz w:val="28"/>
        </w:rPr>
        <w:t>
мемлекеттік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3-қосымша</w:t>
      </w:r>
    </w:p>
    <w:bookmarkEnd w:id="16"/>
    <w:bookmarkStart w:name="z41" w:id="17"/>
    <w:p>
      <w:pPr>
        <w:spacing w:after="0"/>
        <w:ind w:left="0"/>
        <w:jc w:val="left"/>
      </w:pPr>
      <w:r>
        <w:rPr>
          <w:rFonts w:ascii="Times New Roman"/>
          <w:b/>
          <w:i w:val="false"/>
          <w:color w:val="000000"/>
        </w:rPr>
        <w:t xml:space="preserve"> 
Әр әкімшілік іс-әрекеттің (рәсімнің) орындалу мерзімін көрсетумен әр ҚФБ әкімшілік іс-әрекеттерінің (рәсімдерінің) дәйектілігінің және өзара іс-қимылының мәтіндік кестелік сипаттамасы</w:t>
      </w:r>
    </w:p>
    <w:bookmarkEnd w:id="17"/>
    <w:bookmarkStart w:name="z42" w:id="18"/>
    <w:p>
      <w:pPr>
        <w:spacing w:after="0"/>
        <w:ind w:left="0"/>
        <w:jc w:val="both"/>
      </w:pPr>
      <w:r>
        <w:rPr>
          <w:rFonts w:ascii="Times New Roman"/>
          <w:b w:val="false"/>
          <w:i w:val="false"/>
          <w:color w:val="000000"/>
          <w:sz w:val="28"/>
        </w:rPr>
        <w:t>
      1-кесте. ҚФБ іс-әрекеттерінің сипаттамасы</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2"/>
        <w:gridCol w:w="3364"/>
        <w:gridCol w:w="2794"/>
        <w:gridCol w:w="3580"/>
      </w:tblGrid>
      <w:tr>
        <w:trPr>
          <w:trHeight w:val="30" w:hRule="atLeast"/>
        </w:trPr>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(барыс, жұмыстар ағынының) N</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қызметкері</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қызметкері</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маманы</w:t>
            </w:r>
          </w:p>
        </w:tc>
      </w:tr>
      <w:tr>
        <w:trPr>
          <w:trHeight w:val="30" w:hRule="atLeast"/>
        </w:trPr>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(үдеріс, рәсім, операция) атауы және олардың сипаттамасы</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ұсынылған құжаттарды тексеру</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Тізілімді құрайды</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қабылдау, құжаттардың толықтығын тексеруді жүзеге асыру, тіркеу </w:t>
            </w:r>
          </w:p>
        </w:tc>
      </w:tr>
      <w:tr>
        <w:trPr>
          <w:trHeight w:val="30" w:hRule="atLeast"/>
        </w:trPr>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ұйымдастыру-өкімдік шешім)</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Журналда тіркеу және мемлекеттік қызметті алушыға қолхат беру</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органға құжаттарды жолдау</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Қарар қою үшін уәкілетті орган басшысына құжаттарды жолдау </w:t>
            </w:r>
          </w:p>
        </w:tc>
      </w:tr>
      <w:tr>
        <w:trPr>
          <w:trHeight w:val="30" w:hRule="atLeast"/>
        </w:trPr>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 кемінде 2 рет</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r>
      <w:tr>
        <w:trPr>
          <w:trHeight w:val="30" w:hRule="atLeast"/>
        </w:trPr>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92"/>
        <w:gridCol w:w="2943"/>
        <w:gridCol w:w="3022"/>
        <w:gridCol w:w="372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үдерістің (барыстың, жұмыстар ағынының) іс-әрекеттері </w:t>
            </w:r>
          </w:p>
        </w:tc>
      </w:tr>
      <w:tr>
        <w:trPr>
          <w:trHeight w:val="30" w:hRule="atLeast"/>
        </w:trPr>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(барыс, жұмыстар ағынының) N</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органның маманы </w:t>
            </w:r>
          </w:p>
        </w:tc>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әкімі</w:t>
            </w:r>
          </w:p>
        </w:tc>
      </w:tr>
      <w:tr>
        <w:trPr>
          <w:trHeight w:val="30" w:hRule="atLeast"/>
        </w:trPr>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(үдеріс, рәсім, операция) атауы және олардың сипаттамасы</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Хат-хабармен танысу</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 шешімінің жобасын ресімдеу</w:t>
            </w:r>
          </w:p>
        </w:tc>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 шешімінің жобасына қол қою</w:t>
            </w:r>
          </w:p>
        </w:tc>
      </w:tr>
      <w:tr>
        <w:trPr>
          <w:trHeight w:val="30" w:hRule="atLeast"/>
        </w:trPr>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ұйымдастыру-өкімдік шешім)</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 қою, құжаттарды жауапты орындаушының орындауына тапсыру</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 шешімінің жобасын қол қоюға қала әкіміне енгізу</w:t>
            </w:r>
          </w:p>
        </w:tc>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 шешімінің жобасын уәкілетті органға беру</w:t>
            </w:r>
          </w:p>
        </w:tc>
      </w:tr>
      <w:tr>
        <w:trPr>
          <w:trHeight w:val="30" w:hRule="atLeast"/>
        </w:trPr>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күні</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жұмыс күні</w:t>
            </w:r>
          </w:p>
        </w:tc>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күнтізбелік күн</w:t>
            </w:r>
          </w:p>
        </w:tc>
      </w:tr>
      <w:tr>
        <w:trPr>
          <w:trHeight w:val="30" w:hRule="atLeast"/>
        </w:trPr>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0"/>
        <w:gridCol w:w="2423"/>
        <w:gridCol w:w="2167"/>
        <w:gridCol w:w="3488"/>
        <w:gridCol w:w="252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(барыстың, жұмыстар ағынының) іс-әрекеттері</w:t>
            </w:r>
          </w:p>
        </w:tc>
      </w:tr>
      <w:tr>
        <w:trPr>
          <w:trHeight w:val="30" w:hRule="atLeast"/>
        </w:trPr>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 (барыс, жұмыстар ағынының) N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r>
      <w:tr>
        <w:trPr>
          <w:trHeight w:val="30" w:hRule="atLeast"/>
        </w:trPr>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(үдеріс, рәсім, операция) атауы және олардың сипаттамасы</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 бас тарту туралы дәлелді жауапты ресімдеу</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Хабарламаға не бас тарту туралы дәлелді жауапқа қол қою</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 бас тарту туралы дәлелді жауапты тіркеу.</w:t>
            </w:r>
            <w:r>
              <w:br/>
            </w:r>
            <w:r>
              <w:rPr>
                <w:rFonts w:ascii="Times New Roman"/>
                <w:b w:val="false"/>
                <w:i w:val="false"/>
                <w:color w:val="000000"/>
                <w:sz w:val="20"/>
              </w:rPr>
              <w:t>
</w:t>
            </w:r>
            <w:r>
              <w:rPr>
                <w:rFonts w:ascii="Times New Roman"/>
                <w:b w:val="false"/>
                <w:i w:val="false"/>
                <w:color w:val="000000"/>
                <w:sz w:val="20"/>
              </w:rPr>
              <w:t>Хабарламаны не бас тарту туралы дәлелді жауапты Орталыққа беру не мемлекеттік қызметті алушыға беру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 бас тарту туралы дәлелді жауапты мемлекеттік қызметті алушыға беру</w:t>
            </w:r>
          </w:p>
        </w:tc>
      </w:tr>
      <w:tr>
        <w:trPr>
          <w:trHeight w:val="30" w:hRule="atLeast"/>
        </w:trPr>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күнтізбелік күн</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күні</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r>
      <w:tr>
        <w:trPr>
          <w:trHeight w:val="30" w:hRule="atLeast"/>
        </w:trPr>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3" w:id="19"/>
    <w:p>
      <w:pPr>
        <w:spacing w:after="0"/>
        <w:ind w:left="0"/>
        <w:jc w:val="both"/>
      </w:pPr>
      <w:r>
        <w:rPr>
          <w:rFonts w:ascii="Times New Roman"/>
          <w:b w:val="false"/>
          <w:i w:val="false"/>
          <w:color w:val="000000"/>
          <w:sz w:val="28"/>
        </w:rPr>
        <w:t>
      2-кесте. Пайдалану нұсқалары. Баламалы үдеріс</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60"/>
        <w:gridCol w:w="4183"/>
        <w:gridCol w:w="3089"/>
        <w:gridCol w:w="3148"/>
      </w:tblGrid>
      <w:tr>
        <w:trPr>
          <w:trHeight w:val="30" w:hRule="atLeast"/>
        </w:trPr>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 ҚФБ</w:t>
            </w:r>
          </w:p>
          <w:p>
            <w:pPr>
              <w:spacing w:after="20"/>
              <w:ind w:left="20"/>
              <w:jc w:val="both"/>
            </w:pPr>
            <w:r>
              <w:rPr>
                <w:rFonts w:ascii="Times New Roman"/>
                <w:b w:val="false"/>
                <w:i w:val="false"/>
                <w:color w:val="000000"/>
                <w:sz w:val="20"/>
              </w:rPr>
              <w:t>Орталық қызметкері</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топ ҚФБ</w:t>
            </w:r>
          </w:p>
          <w:p>
            <w:pPr>
              <w:spacing w:after="20"/>
              <w:ind w:left="20"/>
              <w:jc w:val="both"/>
            </w:pPr>
            <w:r>
              <w:rPr>
                <w:rFonts w:ascii="Times New Roman"/>
                <w:b w:val="false"/>
                <w:i w:val="false"/>
                <w:color w:val="000000"/>
                <w:sz w:val="20"/>
              </w:rPr>
              <w:t>Уәкілетті органның маманы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топ ҚФБ</w:t>
            </w:r>
          </w:p>
          <w:p>
            <w:pPr>
              <w:spacing w:after="20"/>
              <w:ind w:left="20"/>
              <w:jc w:val="both"/>
            </w:pPr>
            <w:r>
              <w:rPr>
                <w:rFonts w:ascii="Times New Roman"/>
                <w:b w:val="false"/>
                <w:i w:val="false"/>
                <w:color w:val="000000"/>
                <w:sz w:val="20"/>
              </w:rPr>
              <w:t>Уәкілетті органның басшысы</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топ ҚФБ</w:t>
            </w:r>
          </w:p>
          <w:p>
            <w:pPr>
              <w:spacing w:after="20"/>
              <w:ind w:left="20"/>
              <w:jc w:val="both"/>
            </w:pPr>
            <w:r>
              <w:rPr>
                <w:rFonts w:ascii="Times New Roman"/>
                <w:b w:val="false"/>
                <w:i w:val="false"/>
                <w:color w:val="000000"/>
                <w:sz w:val="20"/>
              </w:rPr>
              <w:t>Қала әкімі</w:t>
            </w:r>
          </w:p>
        </w:tc>
      </w:tr>
      <w:tr>
        <w:trPr>
          <w:trHeight w:val="30" w:hRule="atLeast"/>
        </w:trPr>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 іс-әрекет</w:t>
            </w:r>
          </w:p>
          <w:p>
            <w:pPr>
              <w:spacing w:after="20"/>
              <w:ind w:left="20"/>
              <w:jc w:val="both"/>
            </w:pPr>
            <w:r>
              <w:rPr>
                <w:rFonts w:ascii="Times New Roman"/>
                <w:b w:val="false"/>
                <w:i w:val="false"/>
                <w:color w:val="000000"/>
                <w:sz w:val="20"/>
              </w:rPr>
              <w:t>Құжаттарды қабылдау, ұсынылған құжаттарды тексеру. Журналда тіркеу және мемлекеттік қызметті алушыға қолхат беру</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2 іс-әрекет</w:t>
            </w:r>
          </w:p>
          <w:p>
            <w:pPr>
              <w:spacing w:after="20"/>
              <w:ind w:left="20"/>
              <w:jc w:val="both"/>
            </w:pPr>
            <w:r>
              <w:rPr>
                <w:rFonts w:ascii="Times New Roman"/>
                <w:b w:val="false"/>
                <w:i w:val="false"/>
                <w:color w:val="000000"/>
                <w:sz w:val="20"/>
              </w:rPr>
              <w:t>Орталықтан портал арқылы немесе мемлекеттік қызметті алушыдан өтінішті қабылдау, құжаттардың толықтығын тексеруді жүзеге асыру, тіркеу, қарар қою үшін уәкілетті орган басшысына өтінішті жолдау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3 іс-әрекет</w:t>
            </w:r>
          </w:p>
          <w:p>
            <w:pPr>
              <w:spacing w:after="20"/>
              <w:ind w:left="20"/>
              <w:jc w:val="both"/>
            </w:pPr>
            <w:r>
              <w:rPr>
                <w:rFonts w:ascii="Times New Roman"/>
                <w:b w:val="false"/>
                <w:i w:val="false"/>
                <w:color w:val="000000"/>
                <w:sz w:val="20"/>
              </w:rPr>
              <w:t>Хат-хабармен танысу. Қарар қою, құжаттарды жауапты тұлғаға орындауға беру</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4 іс-әрекет</w:t>
            </w:r>
          </w:p>
          <w:p>
            <w:pPr>
              <w:spacing w:after="20"/>
              <w:ind w:left="20"/>
              <w:jc w:val="both"/>
            </w:pPr>
            <w:r>
              <w:rPr>
                <w:rFonts w:ascii="Times New Roman"/>
                <w:b w:val="false"/>
                <w:i w:val="false"/>
                <w:color w:val="000000"/>
                <w:sz w:val="20"/>
              </w:rPr>
              <w:t>Жергілікті атқарушы орган шешімінің жобасын ресімдеу. Жергілікті атқарушы орган шешімінің жобасын қол қоюға қала әкіміне енгізу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5 іс-әрекет</w:t>
            </w:r>
          </w:p>
          <w:p>
            <w:pPr>
              <w:spacing w:after="20"/>
              <w:ind w:left="20"/>
              <w:jc w:val="both"/>
            </w:pPr>
            <w:r>
              <w:rPr>
                <w:rFonts w:ascii="Times New Roman"/>
                <w:b w:val="false"/>
                <w:i w:val="false"/>
                <w:color w:val="000000"/>
                <w:sz w:val="20"/>
              </w:rPr>
              <w:t>Жергілікті атқарушы орган шешімінің жобасына қол қою. Жергілікті атқарушы орган шешімінің жобасын уәкілетті органға беру</w:t>
            </w:r>
          </w:p>
        </w:tc>
      </w:tr>
      <w:tr>
        <w:trPr>
          <w:trHeight w:val="30" w:hRule="atLeast"/>
        </w:trPr>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6 іс-әрекет</w:t>
            </w:r>
          </w:p>
          <w:p>
            <w:pPr>
              <w:spacing w:after="20"/>
              <w:ind w:left="20"/>
              <w:jc w:val="both"/>
            </w:pPr>
            <w:r>
              <w:rPr>
                <w:rFonts w:ascii="Times New Roman"/>
                <w:b w:val="false"/>
                <w:i w:val="false"/>
                <w:color w:val="000000"/>
                <w:sz w:val="20"/>
              </w:rPr>
              <w:t xml:space="preserve">Хабарламаны немесе есепке қоюға бас тарту туралы дәлелді жауапты ресімдеу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7 іс-әрекет Хабарламаға не бас тарту туралы дәлелді жауапқа қол қою</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8 іс-әрекет</w:t>
            </w:r>
          </w:p>
          <w:p>
            <w:pPr>
              <w:spacing w:after="20"/>
              <w:ind w:left="20"/>
              <w:jc w:val="both"/>
            </w:pPr>
            <w:r>
              <w:rPr>
                <w:rFonts w:ascii="Times New Roman"/>
                <w:b w:val="false"/>
                <w:i w:val="false"/>
                <w:color w:val="000000"/>
                <w:sz w:val="20"/>
              </w:rPr>
              <w:t>Хабарламаны немесе есепке қоюға бас тарту туралы дәлелді жауапты тіркеу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10 іс-әрекет</w:t>
            </w:r>
          </w:p>
          <w:p>
            <w:pPr>
              <w:spacing w:after="20"/>
              <w:ind w:left="20"/>
              <w:jc w:val="both"/>
            </w:pPr>
            <w:r>
              <w:rPr>
                <w:rFonts w:ascii="Times New Roman"/>
                <w:b w:val="false"/>
                <w:i w:val="false"/>
                <w:color w:val="000000"/>
                <w:sz w:val="20"/>
              </w:rPr>
              <w:t>Хабарламаны не бас тарту туралы дәлелді жауапты мемлекеттік қызметті алушыға беру</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9 іс-әрекет</w:t>
            </w:r>
          </w:p>
          <w:p>
            <w:pPr>
              <w:spacing w:after="20"/>
              <w:ind w:left="20"/>
              <w:jc w:val="both"/>
            </w:pPr>
            <w:r>
              <w:rPr>
                <w:rFonts w:ascii="Times New Roman"/>
                <w:b w:val="false"/>
                <w:i w:val="false"/>
                <w:color w:val="000000"/>
                <w:sz w:val="20"/>
              </w:rPr>
              <w:t>Хабарламаны не бас тарту туралы дәлелді жауапты Орталыққа, порталға тапсыру не мемлекеттік қызметті алушыға беру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4" w:id="20"/>
    <w:p>
      <w:pPr>
        <w:spacing w:after="0"/>
        <w:ind w:left="0"/>
        <w:jc w:val="both"/>
      </w:pPr>
      <w:r>
        <w:rPr>
          <w:rFonts w:ascii="Times New Roman"/>
          <w:b w:val="false"/>
          <w:i w:val="false"/>
          <w:color w:val="000000"/>
          <w:sz w:val="28"/>
        </w:rPr>
        <w:t>
"Мемлекеттік тұрғын үй қорынан</w:t>
      </w:r>
      <w:r>
        <w:br/>
      </w:r>
      <w:r>
        <w:rPr>
          <w:rFonts w:ascii="Times New Roman"/>
          <w:b w:val="false"/>
          <w:i w:val="false"/>
          <w:color w:val="000000"/>
          <w:sz w:val="28"/>
        </w:rPr>
        <w:t>
тұрғын үйге немесе жеке тұрғын</w:t>
      </w:r>
      <w:r>
        <w:br/>
      </w:r>
      <w:r>
        <w:rPr>
          <w:rFonts w:ascii="Times New Roman"/>
          <w:b w:val="false"/>
          <w:i w:val="false"/>
          <w:color w:val="000000"/>
          <w:sz w:val="28"/>
        </w:rPr>
        <w:t>
үй қорынан жергілікті атқарушы</w:t>
      </w:r>
      <w:r>
        <w:br/>
      </w:r>
      <w:r>
        <w:rPr>
          <w:rFonts w:ascii="Times New Roman"/>
          <w:b w:val="false"/>
          <w:i w:val="false"/>
          <w:color w:val="000000"/>
          <w:sz w:val="28"/>
        </w:rPr>
        <w:t>
орган жалдаған тұрғын үйге</w:t>
      </w:r>
      <w:r>
        <w:br/>
      </w:r>
      <w:r>
        <w:rPr>
          <w:rFonts w:ascii="Times New Roman"/>
          <w:b w:val="false"/>
          <w:i w:val="false"/>
          <w:color w:val="000000"/>
          <w:sz w:val="28"/>
        </w:rPr>
        <w:t>
мұқтаж азаматтарды есепке қою</w:t>
      </w:r>
      <w:r>
        <w:br/>
      </w:r>
      <w:r>
        <w:rPr>
          <w:rFonts w:ascii="Times New Roman"/>
          <w:b w:val="false"/>
          <w:i w:val="false"/>
          <w:color w:val="000000"/>
          <w:sz w:val="28"/>
        </w:rPr>
        <w:t>
және олардың кезегі"</w:t>
      </w:r>
      <w:r>
        <w:br/>
      </w:r>
      <w:r>
        <w:rPr>
          <w:rFonts w:ascii="Times New Roman"/>
          <w:b w:val="false"/>
          <w:i w:val="false"/>
          <w:color w:val="000000"/>
          <w:sz w:val="28"/>
        </w:rPr>
        <w:t>
мемлекеттік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4-қосымша</w:t>
      </w:r>
    </w:p>
    <w:bookmarkEnd w:id="20"/>
    <w:bookmarkStart w:name="z45" w:id="21"/>
    <w:p>
      <w:pPr>
        <w:spacing w:after="0"/>
        <w:ind w:left="0"/>
        <w:jc w:val="left"/>
      </w:pPr>
      <w:r>
        <w:rPr>
          <w:rFonts w:ascii="Times New Roman"/>
          <w:b/>
          <w:i w:val="false"/>
          <w:color w:val="000000"/>
        </w:rPr>
        <w:t xml:space="preserve"> 
Мемлекеттік қызмет көрсету үдерісіндегі әкімшілік іс-әрекеттердің және ҚФБ қисынды дәйектілігі арасындағы өзара байланысты көрсететін схема</w:t>
      </w:r>
    </w:p>
    <w:bookmarkEnd w:id="21"/>
    <w:p>
      <w:pPr>
        <w:spacing w:after="0"/>
        <w:ind w:left="0"/>
        <w:jc w:val="both"/>
      </w:pPr>
      <w:r>
        <w:drawing>
          <wp:inline distT="0" distB="0" distL="0" distR="0">
            <wp:extent cx="8839200" cy="426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839200" cy="42672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