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7b481f" w14:textId="47b481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"Қозғалуға қиындығы бар бірінші топтағы мүгедектерге жеке көмекшінің және есту бойынша мүгедектерге қолмен көрсететін тіл маманының қызметтерін ұсыну үшін мүгедектерге құжаттарды ресімдеу" мемлекеттік қызмет регламентін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Қарағанды облысы Сәтбаев қаласы әкімдігінің 2012 жылғы 12 желтоқсандағы N 26/20 қаулысы. Қарағанды облысының Әділет департаментінде 2013 жылғы 22 қаңтарда N 2134 тіркелді. Күші жойылды - Қарағанды облысы Сәтбаев қаласы әкімдігінің 2013 жылғы 27 мамырдағы N 12/28 қаулысымен</w:t>
      </w:r>
    </w:p>
    <w:p>
      <w:pPr>
        <w:spacing w:after="0"/>
        <w:ind w:left="0"/>
        <w:jc w:val="both"/>
      </w:pPr>
      <w:r>
        <w:rPr>
          <w:rFonts w:ascii="Times New Roman"/>
          <w:b w:val="false"/>
          <w:i w:val="false"/>
          <w:color w:val="ff0000"/>
          <w:sz w:val="28"/>
        </w:rPr>
        <w:t>      Ескерту. Күші жойылды - Қарағанды облысы Сәтбаев қаласы әкімдігінің 27.05.2013 N 12/28 қаулысымен.</w:t>
      </w:r>
    </w:p>
    <w:bookmarkStart w:name="z1" w:id="0"/>
    <w:p>
      <w:pPr>
        <w:spacing w:after="0"/>
        <w:ind w:left="0"/>
        <w:jc w:val="both"/>
      </w:pPr>
      <w:r>
        <w:rPr>
          <w:rFonts w:ascii="Times New Roman"/>
          <w:b w:val="false"/>
          <w:i w:val="false"/>
          <w:color w:val="000000"/>
          <w:sz w:val="28"/>
        </w:rPr>
        <w:t>
      "</w:t>
      </w:r>
      <w:r>
        <w:rPr>
          <w:rFonts w:ascii="Times New Roman"/>
          <w:b w:val="false"/>
          <w:i w:val="false"/>
          <w:color w:val="000000"/>
          <w:sz w:val="28"/>
        </w:rPr>
        <w:t>Қазақстан Республикасындағы жергілікті мемлекеттік басқару және өзін-өзі басқару туралы</w:t>
      </w:r>
      <w:r>
        <w:rPr>
          <w:rFonts w:ascii="Times New Roman"/>
          <w:b w:val="false"/>
          <w:i w:val="false"/>
          <w:color w:val="000000"/>
          <w:sz w:val="28"/>
        </w:rPr>
        <w:t>" Қазақстан Республикасының 2001 жылғы 23 қаңтардағы, "</w:t>
      </w:r>
      <w:r>
        <w:rPr>
          <w:rFonts w:ascii="Times New Roman"/>
          <w:b w:val="false"/>
          <w:i w:val="false"/>
          <w:color w:val="000000"/>
          <w:sz w:val="28"/>
        </w:rPr>
        <w:t>Нормативтік құқықтық актілер туралы</w:t>
      </w:r>
      <w:r>
        <w:rPr>
          <w:rFonts w:ascii="Times New Roman"/>
          <w:b w:val="false"/>
          <w:i w:val="false"/>
          <w:color w:val="000000"/>
          <w:sz w:val="28"/>
        </w:rPr>
        <w:t>" 1998 жылғы 24 наурыздағы, "</w:t>
      </w:r>
      <w:r>
        <w:rPr>
          <w:rFonts w:ascii="Times New Roman"/>
          <w:b w:val="false"/>
          <w:i w:val="false"/>
          <w:color w:val="000000"/>
          <w:sz w:val="28"/>
        </w:rPr>
        <w:t>Әкімшілік рәсімдер туралы</w:t>
      </w:r>
      <w:r>
        <w:rPr>
          <w:rFonts w:ascii="Times New Roman"/>
          <w:b w:val="false"/>
          <w:i w:val="false"/>
          <w:color w:val="000000"/>
          <w:sz w:val="28"/>
        </w:rPr>
        <w:t>" Қазақстан Республикасының 2000 жылғы 27 қарашадағы Заңдарына және "Жергілікті атқарушы органдар көрсететін әлеуметтік қорғау саласындағы мемлекеттік қызметтердің стандарттарын бекіту туралы" Қазақстан Республикасы Үкіметінің 2011 жылғы 7 сәуірдегі N 394 </w:t>
      </w:r>
      <w:r>
        <w:rPr>
          <w:rFonts w:ascii="Times New Roman"/>
          <w:b w:val="false"/>
          <w:i w:val="false"/>
          <w:color w:val="000000"/>
          <w:sz w:val="28"/>
        </w:rPr>
        <w:t>қаулысына</w:t>
      </w:r>
      <w:r>
        <w:rPr>
          <w:rFonts w:ascii="Times New Roman"/>
          <w:b w:val="false"/>
          <w:i w:val="false"/>
          <w:color w:val="000000"/>
          <w:sz w:val="28"/>
        </w:rPr>
        <w:t xml:space="preserve"> сәйкес Сәтбаев қаласының әкімдігі </w:t>
      </w:r>
      <w:r>
        <w:rPr>
          <w:rFonts w:ascii="Times New Roman"/>
          <w:b/>
          <w:i w:val="false"/>
          <w:color w:val="000000"/>
          <w:sz w:val="28"/>
        </w:rPr>
        <w:t>ҚАУЛЫ ЕТЕДІ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Қоса беріліп отырған "Қозғалуға қиындығы бар бірінші топтағы мүгедектерге жеке көмекшінің және есту бойынша мүгедектерге қолмен көрсететін тіл маманының қызметтерін ұсыну үшін мүгедектерге құжаттарды ресімдеу" мемлекеттік қызмет </w:t>
      </w:r>
      <w:r>
        <w:rPr>
          <w:rFonts w:ascii="Times New Roman"/>
          <w:b w:val="false"/>
          <w:i w:val="false"/>
          <w:color w:val="000000"/>
          <w:sz w:val="28"/>
        </w:rPr>
        <w:t>регламенті</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
      2. Осы қаулының орындалуын бақылау Сәтбаев қаласы әкімінің орынбасары М.С. Мәдиеваға жүктелсін.</w:t>
      </w:r>
      <w:r>
        <w:br/>
      </w:r>
      <w:r>
        <w:rPr>
          <w:rFonts w:ascii="Times New Roman"/>
          <w:b w:val="false"/>
          <w:i w:val="false"/>
          <w:color w:val="000000"/>
          <w:sz w:val="28"/>
        </w:rPr>
        <w:t>
</w:t>
      </w:r>
      <w:r>
        <w:rPr>
          <w:rFonts w:ascii="Times New Roman"/>
          <w:b w:val="false"/>
          <w:i w:val="false"/>
          <w:color w:val="000000"/>
          <w:sz w:val="28"/>
        </w:rPr>
        <w:t>
      3. Осы қаулы алғашқы ресми жарияланған күнiнен бастап он күнтізбелік күн өткеннен кейін қолданысқа енгiзiледi.</w:t>
      </w:r>
    </w:p>
    <w:bookmarkEnd w:id="0"/>
    <w:p>
      <w:pPr>
        <w:spacing w:after="0"/>
        <w:ind w:left="0"/>
        <w:jc w:val="both"/>
      </w:pPr>
      <w:r>
        <w:rPr>
          <w:rFonts w:ascii="Times New Roman"/>
          <w:b w:val="false"/>
          <w:i/>
          <w:color w:val="000000"/>
          <w:sz w:val="28"/>
        </w:rPr>
        <w:t>      Сәтбаев қаласының әкімі                    Б. Ахметов</w:t>
      </w:r>
    </w:p>
    <w:bookmarkStart w:name="z5" w:id="1"/>
    <w:p>
      <w:pPr>
        <w:spacing w:after="0"/>
        <w:ind w:left="0"/>
        <w:jc w:val="both"/>
      </w:pPr>
      <w:r>
        <w:rPr>
          <w:rFonts w:ascii="Times New Roman"/>
          <w:b w:val="false"/>
          <w:i w:val="false"/>
          <w:color w:val="000000"/>
          <w:sz w:val="28"/>
        </w:rPr>
        <w:t>
Сәтбаев қаласы әкімдігінің</w:t>
      </w:r>
      <w:r>
        <w:br/>
      </w:r>
      <w:r>
        <w:rPr>
          <w:rFonts w:ascii="Times New Roman"/>
          <w:b w:val="false"/>
          <w:i w:val="false"/>
          <w:color w:val="000000"/>
          <w:sz w:val="28"/>
        </w:rPr>
        <w:t>
2012 жылғы 12 желтоқсандағы</w:t>
      </w:r>
      <w:r>
        <w:br/>
      </w:r>
      <w:r>
        <w:rPr>
          <w:rFonts w:ascii="Times New Roman"/>
          <w:b w:val="false"/>
          <w:i w:val="false"/>
          <w:color w:val="000000"/>
          <w:sz w:val="28"/>
        </w:rPr>
        <w:t>
N 26/20 қаулысымен</w:t>
      </w:r>
      <w:r>
        <w:br/>
      </w:r>
      <w:r>
        <w:rPr>
          <w:rFonts w:ascii="Times New Roman"/>
          <w:b w:val="false"/>
          <w:i w:val="false"/>
          <w:color w:val="000000"/>
          <w:sz w:val="28"/>
        </w:rPr>
        <w:t>
бекітілген</w:t>
      </w:r>
    </w:p>
    <w:bookmarkEnd w:id="1"/>
    <w:bookmarkStart w:name="z6" w:id="2"/>
    <w:p>
      <w:pPr>
        <w:spacing w:after="0"/>
        <w:ind w:left="0"/>
        <w:jc w:val="left"/>
      </w:pPr>
      <w:r>
        <w:rPr>
          <w:rFonts w:ascii="Times New Roman"/>
          <w:b/>
          <w:i w:val="false"/>
          <w:color w:val="000000"/>
        </w:rPr>
        <w:t xml:space="preserve"> 
"Қозғалуға қиындығы бар бiрiншi топтағы мүгедектерге</w:t>
      </w:r>
      <w:r>
        <w:br/>
      </w:r>
      <w:r>
        <w:rPr>
          <w:rFonts w:ascii="Times New Roman"/>
          <w:b/>
          <w:i w:val="false"/>
          <w:color w:val="000000"/>
        </w:rPr>
        <w:t>
жеке көмекшiнің және есту бойынша мүгедектерге қолмен</w:t>
      </w:r>
      <w:r>
        <w:br/>
      </w:r>
      <w:r>
        <w:rPr>
          <w:rFonts w:ascii="Times New Roman"/>
          <w:b/>
          <w:i w:val="false"/>
          <w:color w:val="000000"/>
        </w:rPr>
        <w:t>
көрсететін тіл маманының қызметтерін ұсыну үшін</w:t>
      </w:r>
      <w:r>
        <w:br/>
      </w:r>
      <w:r>
        <w:rPr>
          <w:rFonts w:ascii="Times New Roman"/>
          <w:b/>
          <w:i w:val="false"/>
          <w:color w:val="000000"/>
        </w:rPr>
        <w:t>
мүгедектерге құжаттарды ресімдеу"</w:t>
      </w:r>
      <w:r>
        <w:br/>
      </w:r>
      <w:r>
        <w:rPr>
          <w:rFonts w:ascii="Times New Roman"/>
          <w:b/>
          <w:i w:val="false"/>
          <w:color w:val="000000"/>
        </w:rPr>
        <w:t>
мемлекеттік қызмет регламенті</w:t>
      </w:r>
    </w:p>
    <w:bookmarkEnd w:id="2"/>
    <w:bookmarkStart w:name="z7" w:id="3"/>
    <w:p>
      <w:pPr>
        <w:spacing w:after="0"/>
        <w:ind w:left="0"/>
        <w:jc w:val="left"/>
      </w:pPr>
      <w:r>
        <w:rPr>
          <w:rFonts w:ascii="Times New Roman"/>
          <w:b/>
          <w:i w:val="false"/>
          <w:color w:val="000000"/>
        </w:rPr>
        <w:t xml:space="preserve"> 
1. Негізгі түсініктер</w:t>
      </w:r>
    </w:p>
    <w:bookmarkEnd w:id="3"/>
    <w:bookmarkStart w:name="z8" w:id="4"/>
    <w:p>
      <w:pPr>
        <w:spacing w:after="0"/>
        <w:ind w:left="0"/>
        <w:jc w:val="both"/>
      </w:pPr>
      <w:r>
        <w:rPr>
          <w:rFonts w:ascii="Times New Roman"/>
          <w:b w:val="false"/>
          <w:i w:val="false"/>
          <w:color w:val="000000"/>
          <w:sz w:val="28"/>
        </w:rPr>
        <w:t>
      1. Қолданылатын терминдермен аббревиатуралардың анықтамалары:</w:t>
      </w:r>
      <w:r>
        <w:br/>
      </w:r>
      <w:r>
        <w:rPr>
          <w:rFonts w:ascii="Times New Roman"/>
          <w:b w:val="false"/>
          <w:i w:val="false"/>
          <w:color w:val="000000"/>
          <w:sz w:val="28"/>
        </w:rPr>
        <w:t>
      1) ҚФБ - мемлекеттік қызмет көрсету үдерісіне қатысатын мүдделі органдардың жауапты тұлғалары - құрылымдық-функцияналдық бірліктері, ақпараттық жүйелері немесе олардың қосалқы жүйелері;</w:t>
      </w:r>
      <w:r>
        <w:br/>
      </w:r>
      <w:r>
        <w:rPr>
          <w:rFonts w:ascii="Times New Roman"/>
          <w:b w:val="false"/>
          <w:i w:val="false"/>
          <w:color w:val="000000"/>
          <w:sz w:val="28"/>
        </w:rPr>
        <w:t>
      2) уәкілетті орган - "Сәтбаев қаласының жұмыспен қамту және әлеуметтік бағдарламалар бөлімі" мемлекеттік мекемесі.</w:t>
      </w:r>
    </w:p>
    <w:bookmarkEnd w:id="4"/>
    <w:bookmarkStart w:name="z9" w:id="5"/>
    <w:p>
      <w:pPr>
        <w:spacing w:after="0"/>
        <w:ind w:left="0"/>
        <w:jc w:val="left"/>
      </w:pPr>
      <w:r>
        <w:rPr>
          <w:rFonts w:ascii="Times New Roman"/>
          <w:b/>
          <w:i w:val="false"/>
          <w:color w:val="000000"/>
        </w:rPr>
        <w:t xml:space="preserve"> 
2. Жалпы ережелер</w:t>
      </w:r>
    </w:p>
    <w:bookmarkEnd w:id="5"/>
    <w:bookmarkStart w:name="z10" w:id="6"/>
    <w:p>
      <w:pPr>
        <w:spacing w:after="0"/>
        <w:ind w:left="0"/>
        <w:jc w:val="both"/>
      </w:pPr>
      <w:r>
        <w:rPr>
          <w:rFonts w:ascii="Times New Roman"/>
          <w:b w:val="false"/>
          <w:i w:val="false"/>
          <w:color w:val="000000"/>
          <w:sz w:val="28"/>
        </w:rPr>
        <w:t>
      2. Осы "Қозғалуға қиындығы бар бiрiншi топтағы мүгедектерге жеке көмекшiнің және есту бойынша мүгедектерге қолмен көрсететін тіл маманының қызметтерін ұсыну үшін мүгедектерге құжаттарды ресімдеу" мемлекеттік қызмет регламенті (бұдан әрі - регламент) қозғалуға қиындығы бар бiрiншi топтағы мүгедектерге жеке көмекшiнің және есту бойынша мүгедектерге қолмен көрсететін тіл маманының қызметтерін ұсыну үшін мүгедектерге құжаттарды ресімдеу рәсімін айқындайды (бұдан әрі - мемлекеттік қызмет).</w:t>
      </w:r>
      <w:r>
        <w:br/>
      </w:r>
      <w:r>
        <w:rPr>
          <w:rFonts w:ascii="Times New Roman"/>
          <w:b w:val="false"/>
          <w:i w:val="false"/>
          <w:color w:val="000000"/>
          <w:sz w:val="28"/>
        </w:rPr>
        <w:t>
</w:t>
      </w:r>
      <w:r>
        <w:rPr>
          <w:rFonts w:ascii="Times New Roman"/>
          <w:b w:val="false"/>
          <w:i w:val="false"/>
          <w:color w:val="000000"/>
          <w:sz w:val="28"/>
        </w:rPr>
        <w:t>
      3. Мемлекеттік қызмет "Сәтбаев қаласының жұмыспен қамту және әлеуметтік бағдарламалар бөлімі" мемлекеттік мекемесімен көрсетіледі (бұдан әрі - уәкілетті орган), (байланыс деректері осы регламенттің </w:t>
      </w:r>
      <w:r>
        <w:rPr>
          <w:rFonts w:ascii="Times New Roman"/>
          <w:b w:val="false"/>
          <w:i w:val="false"/>
          <w:color w:val="000000"/>
          <w:sz w:val="28"/>
        </w:rPr>
        <w:t>1 қосымшасында</w:t>
      </w:r>
      <w:r>
        <w:rPr>
          <w:rFonts w:ascii="Times New Roman"/>
          <w:b w:val="false"/>
          <w:i w:val="false"/>
          <w:color w:val="000000"/>
          <w:sz w:val="28"/>
        </w:rPr>
        <w:t xml:space="preserve"> көрсетілген).</w:t>
      </w:r>
      <w:r>
        <w:br/>
      </w:r>
      <w:r>
        <w:rPr>
          <w:rFonts w:ascii="Times New Roman"/>
          <w:b w:val="false"/>
          <w:i w:val="false"/>
          <w:color w:val="000000"/>
          <w:sz w:val="28"/>
        </w:rPr>
        <w:t>
</w:t>
      </w:r>
      <w:r>
        <w:rPr>
          <w:rFonts w:ascii="Times New Roman"/>
          <w:b w:val="false"/>
          <w:i w:val="false"/>
          <w:color w:val="000000"/>
          <w:sz w:val="28"/>
        </w:rPr>
        <w:t>
      4. Көрсетілетін мемлекеттік қызметтің нысаны: автоматтандырылмаған.</w:t>
      </w:r>
      <w:r>
        <w:br/>
      </w:r>
      <w:r>
        <w:rPr>
          <w:rFonts w:ascii="Times New Roman"/>
          <w:b w:val="false"/>
          <w:i w:val="false"/>
          <w:color w:val="000000"/>
          <w:sz w:val="28"/>
        </w:rPr>
        <w:t>
</w:t>
      </w:r>
      <w:r>
        <w:rPr>
          <w:rFonts w:ascii="Times New Roman"/>
          <w:b w:val="false"/>
          <w:i w:val="false"/>
          <w:color w:val="000000"/>
          <w:sz w:val="28"/>
        </w:rPr>
        <w:t>
      5. Мемлекеттік қызмет "Қазақстан Республикасында мүгедектерді әлеуметтік қорғау туралы" Қазақстан Республикасының 2005 жылғы 13 сәуірдегі Заңы 21-бабының 1-тармағының </w:t>
      </w:r>
      <w:r>
        <w:rPr>
          <w:rFonts w:ascii="Times New Roman"/>
          <w:b w:val="false"/>
          <w:i w:val="false"/>
          <w:color w:val="000000"/>
          <w:sz w:val="28"/>
        </w:rPr>
        <w:t>4) тармақшасы</w:t>
      </w:r>
      <w:r>
        <w:rPr>
          <w:rFonts w:ascii="Times New Roman"/>
          <w:b w:val="false"/>
          <w:i w:val="false"/>
          <w:color w:val="000000"/>
          <w:sz w:val="28"/>
        </w:rPr>
        <w:t>, Қазақстан Республикасы Үкіметінің 2005 жылғы 20 шілдедегі N 754 қаулысымен бекітілген жеке оңалту бағдарламасына сәйкес жүріп-тұруы қиын бiрiншi топтағы мүгедектер үшін жеке көмекшiнің және естімейтіндігі бойынша мүгедектер үшін жылына отыз сағат ымдау тілі маманының әлеуметтік қызметтерін көрсету </w:t>
      </w:r>
      <w:r>
        <w:rPr>
          <w:rFonts w:ascii="Times New Roman"/>
          <w:b w:val="false"/>
          <w:i w:val="false"/>
          <w:color w:val="000000"/>
          <w:sz w:val="28"/>
        </w:rPr>
        <w:t>ережесі</w:t>
      </w:r>
      <w:r>
        <w:rPr>
          <w:rFonts w:ascii="Times New Roman"/>
          <w:b w:val="false"/>
          <w:i w:val="false"/>
          <w:color w:val="000000"/>
          <w:sz w:val="28"/>
        </w:rPr>
        <w:t>, Қазақстан Республикасы Үкіметінің 2011 жылғы 7 сәуірдегі "Жергілікті атқарушы органдар көрсететін әлеуметтік қорғау саласындағы мемлекеттік қызметтердің стандарттарын бекіту туралы" N 394 </w:t>
      </w:r>
      <w:r>
        <w:rPr>
          <w:rFonts w:ascii="Times New Roman"/>
          <w:b w:val="false"/>
          <w:i w:val="false"/>
          <w:color w:val="000000"/>
          <w:sz w:val="28"/>
        </w:rPr>
        <w:t>қаулысы</w:t>
      </w:r>
      <w:r>
        <w:rPr>
          <w:rFonts w:ascii="Times New Roman"/>
          <w:b w:val="false"/>
          <w:i w:val="false"/>
          <w:color w:val="000000"/>
          <w:sz w:val="28"/>
        </w:rPr>
        <w:t xml:space="preserve"> негізінде ұсынылады.</w:t>
      </w:r>
      <w:r>
        <w:br/>
      </w:r>
      <w:r>
        <w:rPr>
          <w:rFonts w:ascii="Times New Roman"/>
          <w:b w:val="false"/>
          <w:i w:val="false"/>
          <w:color w:val="000000"/>
          <w:sz w:val="28"/>
        </w:rPr>
        <w:t>
</w:t>
      </w:r>
      <w:r>
        <w:rPr>
          <w:rFonts w:ascii="Times New Roman"/>
          <w:b w:val="false"/>
          <w:i w:val="false"/>
          <w:color w:val="000000"/>
          <w:sz w:val="28"/>
        </w:rPr>
        <w:t>
      6. Көрсетілетін мемлекеттік қызметтің тұтынушы алатын нәтижесі, жүріп-тұруы қиын бiрiншi топтағы мүгедектерге жеке көмекшiнің қызметін және естімейтіндігі бойынша мүгедектерге ымдау тілі маманының қызметін беру үшін мүгедектердің құжаттарын ресімдеу туралы хабарлама (бұдан әрі - хабарлама) не қағаз жеткiзгiштегi қызмет көрсетуден бас тарту туралы уәжделген жауап болып табылады.</w:t>
      </w:r>
    </w:p>
    <w:bookmarkEnd w:id="6"/>
    <w:bookmarkStart w:name="z15" w:id="7"/>
    <w:p>
      <w:pPr>
        <w:spacing w:after="0"/>
        <w:ind w:left="0"/>
        <w:jc w:val="left"/>
      </w:pPr>
      <w:r>
        <w:rPr>
          <w:rFonts w:ascii="Times New Roman"/>
          <w:b/>
          <w:i w:val="false"/>
          <w:color w:val="000000"/>
        </w:rPr>
        <w:t xml:space="preserve"> 
3. Мемлекеттік қызмет көрсету тәртібіне қойылатын талаптар</w:t>
      </w:r>
    </w:p>
    <w:bookmarkEnd w:id="7"/>
    <w:bookmarkStart w:name="z16" w:id="8"/>
    <w:p>
      <w:pPr>
        <w:spacing w:after="0"/>
        <w:ind w:left="0"/>
        <w:jc w:val="both"/>
      </w:pPr>
      <w:r>
        <w:rPr>
          <w:rFonts w:ascii="Times New Roman"/>
          <w:b w:val="false"/>
          <w:i w:val="false"/>
          <w:color w:val="000000"/>
          <w:sz w:val="28"/>
        </w:rPr>
        <w:t>
      7. Мемлекеттiк қызмет жеке тұлғаларға: Қазақстан Республикасының азаматтарына, Қазақстан Республикасының аумағында тұрақты тұратын шетелдiктер мен азаматтығы жоқ адамдарға (бұдан әрi - тұтынушылар):</w:t>
      </w:r>
      <w:r>
        <w:br/>
      </w:r>
      <w:r>
        <w:rPr>
          <w:rFonts w:ascii="Times New Roman"/>
          <w:b w:val="false"/>
          <w:i w:val="false"/>
          <w:color w:val="000000"/>
          <w:sz w:val="28"/>
        </w:rPr>
        <w:t>
      1) жүріп-тұруы қиын бiрiншi топтағы мүгедектерге жеке көмекшінің әлеуметтік қызметін ұсынуға медициналық көрсетілімдердің негізінде;</w:t>
      </w:r>
      <w:r>
        <w:br/>
      </w:r>
      <w:r>
        <w:rPr>
          <w:rFonts w:ascii="Times New Roman"/>
          <w:b w:val="false"/>
          <w:i w:val="false"/>
          <w:color w:val="000000"/>
          <w:sz w:val="28"/>
        </w:rPr>
        <w:t>
      2) естімейтіндігі бойынша мүгедектерге ымдау тілі маманының әлеуметтік қызметін ұсынуға медициналық көрсетілімдердің негізінде көрсетіледі.</w:t>
      </w:r>
      <w:r>
        <w:br/>
      </w:r>
      <w:r>
        <w:rPr>
          <w:rFonts w:ascii="Times New Roman"/>
          <w:b w:val="false"/>
          <w:i w:val="false"/>
          <w:color w:val="000000"/>
          <w:sz w:val="28"/>
        </w:rPr>
        <w:t>
</w:t>
      </w:r>
      <w:r>
        <w:rPr>
          <w:rFonts w:ascii="Times New Roman"/>
          <w:b w:val="false"/>
          <w:i w:val="false"/>
          <w:color w:val="000000"/>
          <w:sz w:val="28"/>
        </w:rPr>
        <w:t>
      8. Мемлекеттiк қызмет көрсету мерзiмдерi:</w:t>
      </w:r>
      <w:r>
        <w:br/>
      </w:r>
      <w:r>
        <w:rPr>
          <w:rFonts w:ascii="Times New Roman"/>
          <w:b w:val="false"/>
          <w:i w:val="false"/>
          <w:color w:val="000000"/>
          <w:sz w:val="28"/>
        </w:rPr>
        <w:t>
      1) мемлекеттік қызмет көрсету мерзімдері тұтынушы осы регламенттің осы регламенттің </w:t>
      </w:r>
      <w:r>
        <w:rPr>
          <w:rFonts w:ascii="Times New Roman"/>
          <w:b w:val="false"/>
          <w:i w:val="false"/>
          <w:color w:val="000000"/>
          <w:sz w:val="28"/>
        </w:rPr>
        <w:t>13 тармағында</w:t>
      </w:r>
      <w:r>
        <w:rPr>
          <w:rFonts w:ascii="Times New Roman"/>
          <w:b w:val="false"/>
          <w:i w:val="false"/>
          <w:color w:val="000000"/>
          <w:sz w:val="28"/>
        </w:rPr>
        <w:t xml:space="preserve"> айқындалған құжаттарды тапсырған сәттен бастап – он жұмыс күні ішінде;</w:t>
      </w:r>
      <w:r>
        <w:br/>
      </w:r>
      <w:r>
        <w:rPr>
          <w:rFonts w:ascii="Times New Roman"/>
          <w:b w:val="false"/>
          <w:i w:val="false"/>
          <w:color w:val="000000"/>
          <w:sz w:val="28"/>
        </w:rPr>
        <w:t>
      2) тұтынушы өтініш берген күні сол жерде көрсетілетін мемлекеттік қызмет алуға дейін күтудің рұқсат берілген ең көп уақыты бір тұтынушыға қызмет көрсетуге 15 минуттан есептегенде кезектегі адамдардың санына байланысты болады;</w:t>
      </w:r>
      <w:r>
        <w:br/>
      </w:r>
      <w:r>
        <w:rPr>
          <w:rFonts w:ascii="Times New Roman"/>
          <w:b w:val="false"/>
          <w:i w:val="false"/>
          <w:color w:val="000000"/>
          <w:sz w:val="28"/>
        </w:rPr>
        <w:t>
      3) тұтынушы өтініш берген күні сол жерде көрсетілетін мемлекеттік қызмет көрсетудің рұқсат берілген ең көп уақыты, - 15 минуттан аспайды.</w:t>
      </w:r>
      <w:r>
        <w:br/>
      </w:r>
      <w:r>
        <w:rPr>
          <w:rFonts w:ascii="Times New Roman"/>
          <w:b w:val="false"/>
          <w:i w:val="false"/>
          <w:color w:val="000000"/>
          <w:sz w:val="28"/>
        </w:rPr>
        <w:t>
</w:t>
      </w:r>
      <w:r>
        <w:rPr>
          <w:rFonts w:ascii="Times New Roman"/>
          <w:b w:val="false"/>
          <w:i w:val="false"/>
          <w:color w:val="000000"/>
          <w:sz w:val="28"/>
        </w:rPr>
        <w:t>
      9. Мемлекеттік қызмет тегін көрсетіледі.</w:t>
      </w:r>
      <w:r>
        <w:br/>
      </w:r>
      <w:r>
        <w:rPr>
          <w:rFonts w:ascii="Times New Roman"/>
          <w:b w:val="false"/>
          <w:i w:val="false"/>
          <w:color w:val="000000"/>
          <w:sz w:val="28"/>
        </w:rPr>
        <w:t>
</w:t>
      </w:r>
      <w:r>
        <w:rPr>
          <w:rFonts w:ascii="Times New Roman"/>
          <w:b w:val="false"/>
          <w:i w:val="false"/>
          <w:color w:val="000000"/>
          <w:sz w:val="28"/>
        </w:rPr>
        <w:t>
      10. Уәкiлеттi органның жұмыс кестесi: демалыс (сенбі, жексенбі) және мереке күндерін қоспағанда, 13.00-ден 14.00-ге дейінгі түскі үзіліспен күн сайын 09.00-ден бастап 18.00-ге дейін.</w:t>
      </w:r>
      <w:r>
        <w:br/>
      </w:r>
      <w:r>
        <w:rPr>
          <w:rFonts w:ascii="Times New Roman"/>
          <w:b w:val="false"/>
          <w:i w:val="false"/>
          <w:color w:val="000000"/>
          <w:sz w:val="28"/>
        </w:rPr>
        <w:t>
      Қабылдау алдын ала жазылусыз және жеделдетіп қызмет көрсетусіз кезек күту тәртібімен жүзеге асырылады.</w:t>
      </w:r>
      <w:r>
        <w:br/>
      </w:r>
      <w:r>
        <w:rPr>
          <w:rFonts w:ascii="Times New Roman"/>
          <w:b w:val="false"/>
          <w:i w:val="false"/>
          <w:color w:val="000000"/>
          <w:sz w:val="28"/>
        </w:rPr>
        <w:t>
</w:t>
      </w:r>
      <w:r>
        <w:rPr>
          <w:rFonts w:ascii="Times New Roman"/>
          <w:b w:val="false"/>
          <w:i w:val="false"/>
          <w:color w:val="000000"/>
          <w:sz w:val="28"/>
        </w:rPr>
        <w:t>
      11. Тұтынушыдан өтініш алған сәттен бастап және мемлекеттік қызмет көрсету нәтижесін беру сәтіне дейін мемлекеттік қызметті көрсету кезеңдері:</w:t>
      </w:r>
      <w:r>
        <w:br/>
      </w:r>
      <w:r>
        <w:rPr>
          <w:rFonts w:ascii="Times New Roman"/>
          <w:b w:val="false"/>
          <w:i w:val="false"/>
          <w:color w:val="000000"/>
          <w:sz w:val="28"/>
        </w:rPr>
        <w:t>
      1) мемлекеттік қызметті тұтынушы осы регламенттің </w:t>
      </w:r>
      <w:r>
        <w:rPr>
          <w:rFonts w:ascii="Times New Roman"/>
          <w:b w:val="false"/>
          <w:i w:val="false"/>
          <w:color w:val="000000"/>
          <w:sz w:val="28"/>
        </w:rPr>
        <w:t>13  тармағында</w:t>
      </w:r>
      <w:r>
        <w:rPr>
          <w:rFonts w:ascii="Times New Roman"/>
          <w:b w:val="false"/>
          <w:i w:val="false"/>
          <w:color w:val="000000"/>
          <w:sz w:val="28"/>
        </w:rPr>
        <w:t xml:space="preserve"> белгіленген қажетті құжаттар және уәкілетті органға өтініш білдіреді;</w:t>
      </w:r>
      <w:r>
        <w:br/>
      </w:r>
      <w:r>
        <w:rPr>
          <w:rFonts w:ascii="Times New Roman"/>
          <w:b w:val="false"/>
          <w:i w:val="false"/>
          <w:color w:val="000000"/>
          <w:sz w:val="28"/>
        </w:rPr>
        <w:t>
      2) уәкілетті орган алынған құжаттарды тексеріуді, тіркеуді, хабарлама немесе мемлекеттік қызметтен бас тарту туралы дәлелді жауап дайындайды және мемлекеттік қызмет көрсету нәтижесін тұтынушыға беруді қамтамасыз етеді.</w:t>
      </w:r>
      <w:r>
        <w:br/>
      </w:r>
      <w:r>
        <w:rPr>
          <w:rFonts w:ascii="Times New Roman"/>
          <w:b w:val="false"/>
          <w:i w:val="false"/>
          <w:color w:val="000000"/>
          <w:sz w:val="28"/>
        </w:rPr>
        <w:t>
</w:t>
      </w:r>
      <w:r>
        <w:rPr>
          <w:rFonts w:ascii="Times New Roman"/>
          <w:b w:val="false"/>
          <w:i w:val="false"/>
          <w:color w:val="000000"/>
          <w:sz w:val="28"/>
        </w:rPr>
        <w:t>
      12. Мемлекеттік қызмет ұсыну үшін құжаттар қабылдауды қамтамасыз ететін тұлғалардың ең аз саны бір қызметкерді құрайды.</w:t>
      </w:r>
    </w:p>
    <w:bookmarkEnd w:id="8"/>
    <w:bookmarkStart w:name="z22" w:id="9"/>
    <w:p>
      <w:pPr>
        <w:spacing w:after="0"/>
        <w:ind w:left="0"/>
        <w:jc w:val="left"/>
      </w:pPr>
      <w:r>
        <w:rPr>
          <w:rFonts w:ascii="Times New Roman"/>
          <w:b/>
          <w:i w:val="false"/>
          <w:color w:val="000000"/>
        </w:rPr>
        <w:t xml:space="preserve"> 
4. Мемлекеттік қызмет көрсету үдерісіндегі іс-әрекеттер</w:t>
      </w:r>
      <w:r>
        <w:br/>
      </w:r>
      <w:r>
        <w:rPr>
          <w:rFonts w:ascii="Times New Roman"/>
          <w:b/>
          <w:i w:val="false"/>
          <w:color w:val="000000"/>
        </w:rPr>
        <w:t>
(өзара әрекет) тәртібін сипаттау</w:t>
      </w:r>
    </w:p>
    <w:bookmarkEnd w:id="9"/>
    <w:bookmarkStart w:name="z23" w:id="10"/>
    <w:p>
      <w:pPr>
        <w:spacing w:after="0"/>
        <w:ind w:left="0"/>
        <w:jc w:val="both"/>
      </w:pPr>
      <w:r>
        <w:rPr>
          <w:rFonts w:ascii="Times New Roman"/>
          <w:b w:val="false"/>
          <w:i w:val="false"/>
          <w:color w:val="000000"/>
          <w:sz w:val="28"/>
        </w:rPr>
        <w:t>
      13. Тұтынушылар мемлекеттік қызмет алу үшін келесі құжаттарды ұсынады:</w:t>
      </w:r>
      <w:r>
        <w:br/>
      </w:r>
      <w:r>
        <w:rPr>
          <w:rFonts w:ascii="Times New Roman"/>
          <w:b w:val="false"/>
          <w:i w:val="false"/>
          <w:color w:val="000000"/>
          <w:sz w:val="28"/>
        </w:rPr>
        <w:t>
      1) жеке басын куәландыратын құжаттың деректемелерін, әлеуметтік жеке кодының нөмірін (болса жеке сәйкестендіру нөмірін) көрсете отырып белгіленген үлгідегі өтінішті;</w:t>
      </w:r>
      <w:r>
        <w:br/>
      </w:r>
      <w:r>
        <w:rPr>
          <w:rFonts w:ascii="Times New Roman"/>
          <w:b w:val="false"/>
          <w:i w:val="false"/>
          <w:color w:val="000000"/>
          <w:sz w:val="28"/>
        </w:rPr>
        <w:t>
      2) мүгедектің жеке оңалту бағдарламасынан үзінді көшірмені;</w:t>
      </w:r>
      <w:r>
        <w:br/>
      </w:r>
      <w:r>
        <w:rPr>
          <w:rFonts w:ascii="Times New Roman"/>
          <w:b w:val="false"/>
          <w:i w:val="false"/>
          <w:color w:val="000000"/>
          <w:sz w:val="28"/>
        </w:rPr>
        <w:t>
      3) тұтынушының жеке басын куәландыратын құжатты көшірмесі;</w:t>
      </w:r>
      <w:r>
        <w:br/>
      </w:r>
      <w:r>
        <w:rPr>
          <w:rFonts w:ascii="Times New Roman"/>
          <w:b w:val="false"/>
          <w:i w:val="false"/>
          <w:color w:val="000000"/>
          <w:sz w:val="28"/>
        </w:rPr>
        <w:t>
      4) мүгедектігі туралы анықтаманы ұсынады.</w:t>
      </w:r>
      <w:r>
        <w:br/>
      </w:r>
      <w:r>
        <w:rPr>
          <w:rFonts w:ascii="Times New Roman"/>
          <w:b w:val="false"/>
          <w:i w:val="false"/>
          <w:color w:val="000000"/>
          <w:sz w:val="28"/>
        </w:rPr>
        <w:t>
      Құжаттардың көшірмелері мен салыстырып тексеру үшін түпнұсқалары беріледі, кейін құжаттардың түпнұсқалары тұтынушыға қайтарылады.</w:t>
      </w:r>
      <w:r>
        <w:br/>
      </w:r>
      <w:r>
        <w:rPr>
          <w:rFonts w:ascii="Times New Roman"/>
          <w:b w:val="false"/>
          <w:i w:val="false"/>
          <w:color w:val="000000"/>
          <w:sz w:val="28"/>
        </w:rPr>
        <w:t>
      Өзінің келуге мүмкіндігі болмаған жағдайда мүгедек жеке көмекшінің қызметін, ымдау тілі маманының әлеуметтік қызметін беру туралы өтінішпен баруға нотариалдық куәландыруды талап етпейтін сенім хат негізінде басқа адамдарға уәкілеттік бере алады.</w:t>
      </w:r>
      <w:r>
        <w:br/>
      </w:r>
      <w:r>
        <w:rPr>
          <w:rFonts w:ascii="Times New Roman"/>
          <w:b w:val="false"/>
          <w:i w:val="false"/>
          <w:color w:val="000000"/>
          <w:sz w:val="28"/>
        </w:rPr>
        <w:t>
</w:t>
      </w:r>
      <w:r>
        <w:rPr>
          <w:rFonts w:ascii="Times New Roman"/>
          <w:b w:val="false"/>
          <w:i w:val="false"/>
          <w:color w:val="000000"/>
          <w:sz w:val="28"/>
        </w:rPr>
        <w:t>
      14. Тұтынышы қажетті құжаттардың барлығын уәкілетті органға тапсырғаннан кейін тіркелген және тұтынушының мемлекеттік қызметті алатын күні, құжаттарды қабылдап алған адамның тегі мен аты-жөні көрсетілген талон беріледі.</w:t>
      </w:r>
      <w:r>
        <w:br/>
      </w:r>
      <w:r>
        <w:rPr>
          <w:rFonts w:ascii="Times New Roman"/>
          <w:b w:val="false"/>
          <w:i w:val="false"/>
          <w:color w:val="000000"/>
          <w:sz w:val="28"/>
        </w:rPr>
        <w:t>
</w:t>
      </w:r>
      <w:r>
        <w:rPr>
          <w:rFonts w:ascii="Times New Roman"/>
          <w:b w:val="false"/>
          <w:i w:val="false"/>
          <w:color w:val="000000"/>
          <w:sz w:val="28"/>
        </w:rPr>
        <w:t>
      15. Жүріп-тұруы қиын бірінші топтағы мүгедектерге жеке көмекшінің қызметін және естімейтіндігі бойынша мүгедектерге ымдау тілі маманының қызметтерін беру үшін құжаттарды ресімдеу (ресімдеуден бас тарту) туралы хабарламаны беру және жеткізу тұрғылықты жері бойынша уәкілетті органға тұтынушының өзі келгенде, сондай-ақ пошталық хабарлама арқылы жүзеге асырылады.</w:t>
      </w:r>
      <w:r>
        <w:br/>
      </w:r>
      <w:r>
        <w:rPr>
          <w:rFonts w:ascii="Times New Roman"/>
          <w:b w:val="false"/>
          <w:i w:val="false"/>
          <w:color w:val="000000"/>
          <w:sz w:val="28"/>
        </w:rPr>
        <w:t>
</w:t>
      </w:r>
      <w:r>
        <w:rPr>
          <w:rFonts w:ascii="Times New Roman"/>
          <w:b w:val="false"/>
          <w:i w:val="false"/>
          <w:color w:val="000000"/>
          <w:sz w:val="28"/>
        </w:rPr>
        <w:t>
      16. Мемлекеттік қызмет көрсетуден келесі негіздемелер бойынша бас тартылады:</w:t>
      </w:r>
      <w:r>
        <w:br/>
      </w:r>
      <w:r>
        <w:rPr>
          <w:rFonts w:ascii="Times New Roman"/>
          <w:b w:val="false"/>
          <w:i w:val="false"/>
          <w:color w:val="000000"/>
          <w:sz w:val="28"/>
        </w:rPr>
        <w:t>
      1) тұтынушының бойында жүріп-тұруы қиын бірінші топтағы мүгедектерге жеке көмекшінің қызметін және естімейтіндігі бойынша мүгедектерге ымдау тілі маманының қызметін беруге қарсы медициналық көрсетілімдер болған;</w:t>
      </w:r>
      <w:r>
        <w:br/>
      </w:r>
      <w:r>
        <w:rPr>
          <w:rFonts w:ascii="Times New Roman"/>
          <w:b w:val="false"/>
          <w:i w:val="false"/>
          <w:color w:val="000000"/>
          <w:sz w:val="28"/>
        </w:rPr>
        <w:t>
      2) аталған мемлекеттік қызметті көрсету үшін талап етілетін құжаттардың біреуі болмаған, құжаттарды ресімдеуде қателіктер табылған;</w:t>
      </w:r>
      <w:r>
        <w:br/>
      </w:r>
      <w:r>
        <w:rPr>
          <w:rFonts w:ascii="Times New Roman"/>
          <w:b w:val="false"/>
          <w:i w:val="false"/>
          <w:color w:val="000000"/>
          <w:sz w:val="28"/>
        </w:rPr>
        <w:t>
      3) ұсынылған мәліметтер мен құжаттар дұрыс болмаған негіздемелер бойынша бас тартылады.</w:t>
      </w:r>
      <w:r>
        <w:br/>
      </w:r>
      <w:r>
        <w:rPr>
          <w:rFonts w:ascii="Times New Roman"/>
          <w:b w:val="false"/>
          <w:i w:val="false"/>
          <w:color w:val="000000"/>
          <w:sz w:val="28"/>
        </w:rPr>
        <w:t>
      Мемлекеттік қызмет ұсынуды көрсетуді тоқтата тұру негіздемелер жоқ.</w:t>
      </w:r>
      <w:r>
        <w:br/>
      </w:r>
      <w:r>
        <w:rPr>
          <w:rFonts w:ascii="Times New Roman"/>
          <w:b w:val="false"/>
          <w:i w:val="false"/>
          <w:color w:val="000000"/>
          <w:sz w:val="28"/>
        </w:rPr>
        <w:t>
</w:t>
      </w:r>
      <w:r>
        <w:rPr>
          <w:rFonts w:ascii="Times New Roman"/>
          <w:b w:val="false"/>
          <w:i w:val="false"/>
          <w:color w:val="000000"/>
          <w:sz w:val="28"/>
        </w:rPr>
        <w:t>
      17. Мемлекеттік қызметті көрсету үдерісінде келесі құрылымдық-функцияналдық бірліктер (бұдан әрі - ҚФБ) қатысады:</w:t>
      </w:r>
      <w:r>
        <w:br/>
      </w:r>
      <w:r>
        <w:rPr>
          <w:rFonts w:ascii="Times New Roman"/>
          <w:b w:val="false"/>
          <w:i w:val="false"/>
          <w:color w:val="000000"/>
          <w:sz w:val="28"/>
        </w:rPr>
        <w:t>
      1) уәкілетті органның басшысы;</w:t>
      </w:r>
      <w:r>
        <w:br/>
      </w:r>
      <w:r>
        <w:rPr>
          <w:rFonts w:ascii="Times New Roman"/>
          <w:b w:val="false"/>
          <w:i w:val="false"/>
          <w:color w:val="000000"/>
          <w:sz w:val="28"/>
        </w:rPr>
        <w:t>
      2) уәкілетті органның жауапты тұлғасы.</w:t>
      </w:r>
      <w:r>
        <w:br/>
      </w:r>
      <w:r>
        <w:rPr>
          <w:rFonts w:ascii="Times New Roman"/>
          <w:b w:val="false"/>
          <w:i w:val="false"/>
          <w:color w:val="000000"/>
          <w:sz w:val="28"/>
        </w:rPr>
        <w:t>
</w:t>
      </w:r>
      <w:r>
        <w:rPr>
          <w:rFonts w:ascii="Times New Roman"/>
          <w:b w:val="false"/>
          <w:i w:val="false"/>
          <w:color w:val="000000"/>
          <w:sz w:val="28"/>
        </w:rPr>
        <w:t>
      18. Әр әкімшілік әрекеттің орындалу мерзімін көрсете отырып, әр ҚФБ әкімшілік әрекеттерінің (рәсімдердің) реттілігі мен өзара әрекеттісуінің мәтіндік кестелік сипаттамасы осы регламентке </w:t>
      </w:r>
      <w:r>
        <w:rPr>
          <w:rFonts w:ascii="Times New Roman"/>
          <w:b w:val="false"/>
          <w:i w:val="false"/>
          <w:color w:val="000000"/>
          <w:sz w:val="28"/>
        </w:rPr>
        <w:t>2 қосымшада</w:t>
      </w:r>
      <w:r>
        <w:rPr>
          <w:rFonts w:ascii="Times New Roman"/>
          <w:b w:val="false"/>
          <w:i w:val="false"/>
          <w:color w:val="000000"/>
          <w:sz w:val="28"/>
        </w:rPr>
        <w:t xml:space="preserve"> келтірілген.</w:t>
      </w:r>
      <w:r>
        <w:br/>
      </w:r>
      <w:r>
        <w:rPr>
          <w:rFonts w:ascii="Times New Roman"/>
          <w:b w:val="false"/>
          <w:i w:val="false"/>
          <w:color w:val="000000"/>
          <w:sz w:val="28"/>
        </w:rPr>
        <w:t>
</w:t>
      </w:r>
      <w:r>
        <w:rPr>
          <w:rFonts w:ascii="Times New Roman"/>
          <w:b w:val="false"/>
          <w:i w:val="false"/>
          <w:color w:val="000000"/>
          <w:sz w:val="28"/>
        </w:rPr>
        <w:t>
      19. Мемлекеттік қызметті көрсету үрдісінде ҚФБ және әкімшілік әрекеттердің логикалық реттілігі арасындағы өзара байланысты көрсететін сызба осы осы регламентке </w:t>
      </w:r>
      <w:r>
        <w:rPr>
          <w:rFonts w:ascii="Times New Roman"/>
          <w:b w:val="false"/>
          <w:i w:val="false"/>
          <w:color w:val="000000"/>
          <w:sz w:val="28"/>
        </w:rPr>
        <w:t>3 қосымшада</w:t>
      </w:r>
      <w:r>
        <w:rPr>
          <w:rFonts w:ascii="Times New Roman"/>
          <w:b w:val="false"/>
          <w:i w:val="false"/>
          <w:color w:val="000000"/>
          <w:sz w:val="28"/>
        </w:rPr>
        <w:t xml:space="preserve"> келтірілген.</w:t>
      </w:r>
    </w:p>
    <w:bookmarkEnd w:id="10"/>
    <w:bookmarkStart w:name="z30" w:id="11"/>
    <w:p>
      <w:pPr>
        <w:spacing w:after="0"/>
        <w:ind w:left="0"/>
        <w:jc w:val="left"/>
      </w:pPr>
      <w:r>
        <w:rPr>
          <w:rFonts w:ascii="Times New Roman"/>
          <w:b/>
          <w:i w:val="false"/>
          <w:color w:val="000000"/>
        </w:rPr>
        <w:t xml:space="preserve"> 
5. Мемлекеттік қызметтерді көрсететін лауазымдық</w:t>
      </w:r>
      <w:r>
        <w:br/>
      </w:r>
      <w:r>
        <w:rPr>
          <w:rFonts w:ascii="Times New Roman"/>
          <w:b/>
          <w:i w:val="false"/>
          <w:color w:val="000000"/>
        </w:rPr>
        <w:t>
тұлғалардың жауапкершілігі</w:t>
      </w:r>
    </w:p>
    <w:bookmarkEnd w:id="11"/>
    <w:bookmarkStart w:name="z31" w:id="12"/>
    <w:p>
      <w:pPr>
        <w:spacing w:after="0"/>
        <w:ind w:left="0"/>
        <w:jc w:val="both"/>
      </w:pPr>
      <w:r>
        <w:rPr>
          <w:rFonts w:ascii="Times New Roman"/>
          <w:b w:val="false"/>
          <w:i w:val="false"/>
          <w:color w:val="000000"/>
          <w:sz w:val="28"/>
        </w:rPr>
        <w:t>
      20. Мемлекеттік қызмет көрсетуге уәкілетті орган басшысы мен орталық басшысы жауапты тұлға болып табылады (бұдан әрі - лауазымды тұлғалар).</w:t>
      </w:r>
      <w:r>
        <w:br/>
      </w:r>
      <w:r>
        <w:rPr>
          <w:rFonts w:ascii="Times New Roman"/>
          <w:b w:val="false"/>
          <w:i w:val="false"/>
          <w:color w:val="000000"/>
          <w:sz w:val="28"/>
        </w:rPr>
        <w:t>
      Лауазымды тұлғалар мемлекеттік қызметті көрсету сапасына және белгіленген мерзімінде жүзеге асырылуына Қазақстан Республикасының заңнамасына сәйкес жауапты болады.</w:t>
      </w:r>
    </w:p>
    <w:bookmarkEnd w:id="12"/>
    <w:bookmarkStart w:name="z32" w:id="13"/>
    <w:p>
      <w:pPr>
        <w:spacing w:after="0"/>
        <w:ind w:left="0"/>
        <w:jc w:val="both"/>
      </w:pPr>
      <w:r>
        <w:rPr>
          <w:rFonts w:ascii="Times New Roman"/>
          <w:b w:val="false"/>
          <w:i w:val="false"/>
          <w:color w:val="000000"/>
          <w:sz w:val="28"/>
        </w:rPr>
        <w:t>
"Қозғалуға қиындығы бар бірінші</w:t>
      </w:r>
      <w:r>
        <w:br/>
      </w:r>
      <w:r>
        <w:rPr>
          <w:rFonts w:ascii="Times New Roman"/>
          <w:b w:val="false"/>
          <w:i w:val="false"/>
          <w:color w:val="000000"/>
          <w:sz w:val="28"/>
        </w:rPr>
        <w:t>
топтағы мүгедектерге жеке көмекшінің</w:t>
      </w:r>
      <w:r>
        <w:br/>
      </w:r>
      <w:r>
        <w:rPr>
          <w:rFonts w:ascii="Times New Roman"/>
          <w:b w:val="false"/>
          <w:i w:val="false"/>
          <w:color w:val="000000"/>
          <w:sz w:val="28"/>
        </w:rPr>
        <w:t>
және есту бойынша мүгедектерге</w:t>
      </w:r>
      <w:r>
        <w:br/>
      </w:r>
      <w:r>
        <w:rPr>
          <w:rFonts w:ascii="Times New Roman"/>
          <w:b w:val="false"/>
          <w:i w:val="false"/>
          <w:color w:val="000000"/>
          <w:sz w:val="28"/>
        </w:rPr>
        <w:t>
қолмен көрсететін тіл маманының</w:t>
      </w:r>
      <w:r>
        <w:br/>
      </w:r>
      <w:r>
        <w:rPr>
          <w:rFonts w:ascii="Times New Roman"/>
          <w:b w:val="false"/>
          <w:i w:val="false"/>
          <w:color w:val="000000"/>
          <w:sz w:val="28"/>
        </w:rPr>
        <w:t>
қызметтерін ұсыну үшін мүгедектерге</w:t>
      </w:r>
      <w:r>
        <w:br/>
      </w:r>
      <w:r>
        <w:rPr>
          <w:rFonts w:ascii="Times New Roman"/>
          <w:b w:val="false"/>
          <w:i w:val="false"/>
          <w:color w:val="000000"/>
          <w:sz w:val="28"/>
        </w:rPr>
        <w:t>
құжаттарды ресімдеу" мемлекеттік</w:t>
      </w:r>
      <w:r>
        <w:br/>
      </w:r>
      <w:r>
        <w:rPr>
          <w:rFonts w:ascii="Times New Roman"/>
          <w:b w:val="false"/>
          <w:i w:val="false"/>
          <w:color w:val="000000"/>
          <w:sz w:val="28"/>
        </w:rPr>
        <w:t>
қызмет регламентіне</w:t>
      </w:r>
      <w:r>
        <w:br/>
      </w:r>
      <w:r>
        <w:rPr>
          <w:rFonts w:ascii="Times New Roman"/>
          <w:b w:val="false"/>
          <w:i w:val="false"/>
          <w:color w:val="000000"/>
          <w:sz w:val="28"/>
        </w:rPr>
        <w:t>
1 қосымша</w:t>
      </w:r>
    </w:p>
    <w:bookmarkEnd w:id="13"/>
    <w:bookmarkStart w:name="z33" w:id="14"/>
    <w:p>
      <w:pPr>
        <w:spacing w:after="0"/>
        <w:ind w:left="0"/>
        <w:jc w:val="left"/>
      </w:pPr>
      <w:r>
        <w:rPr>
          <w:rFonts w:ascii="Times New Roman"/>
          <w:b/>
          <w:i w:val="false"/>
          <w:color w:val="000000"/>
        </w:rPr>
        <w:t xml:space="preserve"> 
"Қозғалуға қиындығы бар бірінші топтағы мүгедектерге жеке көмекшінің және есту бойынша мүгедектерге қолмен көрсететін тіл маманының қызметтерін ұсыну үшін мүгедектерге құжаттарды ресімдеу" мемлекеттік қызмет көрсету бойынша уәкілетті органның байланыс деректері</w:t>
      </w:r>
    </w:p>
    <w:bookmarkEnd w:id="1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721"/>
        <w:gridCol w:w="4824"/>
        <w:gridCol w:w="1535"/>
      </w:tblGrid>
      <w:tr>
        <w:trPr>
          <w:trHeight w:val="30" w:hRule="atLeast"/>
        </w:trPr>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қызмет ұсынуды жүзеге асыратын функциялар, уәкілетті органның атауы</w:t>
            </w:r>
          </w:p>
        </w:tc>
        <w:tc>
          <w:tcPr>
            <w:tcW w:w="4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Орналасу мекенжайы, электронды мекенжайы</w:t>
            </w:r>
          </w:p>
        </w:tc>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Байланыс телефоны</w:t>
            </w:r>
          </w:p>
        </w:tc>
      </w:tr>
      <w:tr>
        <w:trPr>
          <w:trHeight w:val="30" w:hRule="atLeast"/>
        </w:trPr>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"Сәтбаев қаласының жұмыспен қамту және әлеуметтік бағдарламалар бөлімі" мемлекеттік мекемесі</w:t>
            </w:r>
          </w:p>
        </w:tc>
        <w:tc>
          <w:tcPr>
            <w:tcW w:w="4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101301, Қарағанды облысы, Сәтбаев қаласы, Сәтбаев даңғылы, 111, N 212 кабинет</w:t>
            </w:r>
            <w:r>
              <w:br/>
            </w:r>
            <w:r>
              <w:rPr>
                <w:rFonts w:ascii="Times New Roman"/>
                <w:b w:val="false"/>
                <w:i w:val="false"/>
                <w:color w:val="000000"/>
                <w:sz w:val="20"/>
              </w:rPr>
              <w:t>
</w:t>
            </w:r>
            <w:r>
              <w:rPr>
                <w:rFonts w:ascii="Times New Roman"/>
                <w:b w:val="false"/>
                <w:i w:val="false"/>
                <w:color w:val="000000"/>
                <w:sz w:val="20"/>
              </w:rPr>
              <w:t>otdelzan81@maіl.ru</w:t>
            </w:r>
          </w:p>
        </w:tc>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(871063) 33309</w:t>
            </w:r>
          </w:p>
        </w:tc>
      </w:tr>
    </w:tbl>
    <w:bookmarkStart w:name="z34" w:id="15"/>
    <w:p>
      <w:pPr>
        <w:spacing w:after="0"/>
        <w:ind w:left="0"/>
        <w:jc w:val="both"/>
      </w:pPr>
      <w:r>
        <w:rPr>
          <w:rFonts w:ascii="Times New Roman"/>
          <w:b w:val="false"/>
          <w:i w:val="false"/>
          <w:color w:val="000000"/>
          <w:sz w:val="28"/>
        </w:rPr>
        <w:t>
"Қозғалуға қиындығы бар бірінші</w:t>
      </w:r>
      <w:r>
        <w:br/>
      </w:r>
      <w:r>
        <w:rPr>
          <w:rFonts w:ascii="Times New Roman"/>
          <w:b w:val="false"/>
          <w:i w:val="false"/>
          <w:color w:val="000000"/>
          <w:sz w:val="28"/>
        </w:rPr>
        <w:t>
топтағы мүгедектерге жеке көмекшінің</w:t>
      </w:r>
      <w:r>
        <w:br/>
      </w:r>
      <w:r>
        <w:rPr>
          <w:rFonts w:ascii="Times New Roman"/>
          <w:b w:val="false"/>
          <w:i w:val="false"/>
          <w:color w:val="000000"/>
          <w:sz w:val="28"/>
        </w:rPr>
        <w:t>
және есту бойынша мүгедектерге</w:t>
      </w:r>
      <w:r>
        <w:br/>
      </w:r>
      <w:r>
        <w:rPr>
          <w:rFonts w:ascii="Times New Roman"/>
          <w:b w:val="false"/>
          <w:i w:val="false"/>
          <w:color w:val="000000"/>
          <w:sz w:val="28"/>
        </w:rPr>
        <w:t>
қолмен көрсететін тіл маманының</w:t>
      </w:r>
      <w:r>
        <w:br/>
      </w:r>
      <w:r>
        <w:rPr>
          <w:rFonts w:ascii="Times New Roman"/>
          <w:b w:val="false"/>
          <w:i w:val="false"/>
          <w:color w:val="000000"/>
          <w:sz w:val="28"/>
        </w:rPr>
        <w:t>
қызметтерін ұсыну үшін мүгедектерге</w:t>
      </w:r>
      <w:r>
        <w:br/>
      </w:r>
      <w:r>
        <w:rPr>
          <w:rFonts w:ascii="Times New Roman"/>
          <w:b w:val="false"/>
          <w:i w:val="false"/>
          <w:color w:val="000000"/>
          <w:sz w:val="28"/>
        </w:rPr>
        <w:t>
құжаттарды ресімдеу" мемлекеттік</w:t>
      </w:r>
      <w:r>
        <w:br/>
      </w:r>
      <w:r>
        <w:rPr>
          <w:rFonts w:ascii="Times New Roman"/>
          <w:b w:val="false"/>
          <w:i w:val="false"/>
          <w:color w:val="000000"/>
          <w:sz w:val="28"/>
        </w:rPr>
        <w:t>
қызмет регламентіне</w:t>
      </w:r>
      <w:r>
        <w:br/>
      </w:r>
      <w:r>
        <w:rPr>
          <w:rFonts w:ascii="Times New Roman"/>
          <w:b w:val="false"/>
          <w:i w:val="false"/>
          <w:color w:val="000000"/>
          <w:sz w:val="28"/>
        </w:rPr>
        <w:t>
2 қосымша</w:t>
      </w:r>
    </w:p>
    <w:bookmarkEnd w:id="15"/>
    <w:bookmarkStart w:name="z35" w:id="16"/>
    <w:p>
      <w:pPr>
        <w:spacing w:after="0"/>
        <w:ind w:left="0"/>
        <w:jc w:val="left"/>
      </w:pPr>
      <w:r>
        <w:rPr>
          <w:rFonts w:ascii="Times New Roman"/>
          <w:b/>
          <w:i w:val="false"/>
          <w:color w:val="000000"/>
        </w:rPr>
        <w:t xml:space="preserve"> 
Әр әкімшілік әрекеттің орындалу мерзімін көрсете отырып, әр ҚФБ әкімшілік әрекеттерінің (рәсімдердің) реттілігі мен өзара әрекеттісуінің мәтіндік кестелік сипаттамасы</w:t>
      </w:r>
    </w:p>
    <w:bookmarkEnd w:id="16"/>
    <w:bookmarkStart w:name="z36" w:id="17"/>
    <w:p>
      <w:pPr>
        <w:spacing w:after="0"/>
        <w:ind w:left="0"/>
        <w:jc w:val="both"/>
      </w:pPr>
      <w:r>
        <w:rPr>
          <w:rFonts w:ascii="Times New Roman"/>
          <w:b w:val="false"/>
          <w:i w:val="false"/>
          <w:color w:val="000000"/>
          <w:sz w:val="28"/>
        </w:rPr>
        <w:t>
      1 Кесте. ҚФБ әрекетін сипаттау</w:t>
      </w:r>
    </w:p>
    <w:bookmarkEnd w:id="1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347"/>
        <w:gridCol w:w="3662"/>
        <w:gridCol w:w="2588"/>
        <w:gridCol w:w="3483"/>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үдерістің әрекеттері (барысы, жұмыс ағымы)</w:t>
            </w:r>
          </w:p>
        </w:tc>
      </w:tr>
      <w:tr>
        <w:trPr>
          <w:trHeight w:val="30" w:hRule="atLeast"/>
        </w:trPr>
        <w:tc>
          <w:tcPr>
            <w:tcW w:w="3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 N (барысы, жұмыс ағымы)</w:t>
            </w:r>
          </w:p>
        </w:tc>
        <w:tc>
          <w:tcPr>
            <w:tcW w:w="3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3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атауы</w:t>
            </w:r>
          </w:p>
        </w:tc>
        <w:tc>
          <w:tcPr>
            <w:tcW w:w="3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жауапты тұлғасы</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басшысы</w:t>
            </w:r>
          </w:p>
        </w:tc>
        <w:tc>
          <w:tcPr>
            <w:tcW w:w="3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жауапты тұлғасы</w:t>
            </w:r>
          </w:p>
        </w:tc>
      </w:tr>
      <w:tr>
        <w:trPr>
          <w:trHeight w:val="30" w:hRule="atLeast"/>
        </w:trPr>
        <w:tc>
          <w:tcPr>
            <w:tcW w:w="3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 (үдерістің, урдістің, операцияның) атауы және олардың сипатталуы</w:t>
            </w:r>
          </w:p>
        </w:tc>
        <w:tc>
          <w:tcPr>
            <w:tcW w:w="3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Өтініш қабылдау, құжаттарды тексеру </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Ұсынылған құжаттар топтамасын қарастыру, бұрыштама қою</w:t>
            </w:r>
          </w:p>
        </w:tc>
        <w:tc>
          <w:tcPr>
            <w:tcW w:w="3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қызмет көрсетуден бас тарту туралы дәлелді жауап немесе хабарлама дайындау</w:t>
            </w:r>
          </w:p>
        </w:tc>
      </w:tr>
      <w:tr>
        <w:trPr>
          <w:trHeight w:val="30" w:hRule="atLeast"/>
        </w:trPr>
        <w:tc>
          <w:tcPr>
            <w:tcW w:w="3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Аяқталу нысаны (мәліметтер, құжат, ұйымдастырушы-өкімдік шешім)</w:t>
            </w:r>
          </w:p>
        </w:tc>
        <w:tc>
          <w:tcPr>
            <w:tcW w:w="3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Тұтынушыға талон беру</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жауапты тұлғасына жолдау</w:t>
            </w:r>
          </w:p>
        </w:tc>
        <w:tc>
          <w:tcPr>
            <w:tcW w:w="3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Хабарлама немесе мемлекеттік қызмет көрсетуден бас тарту туралы дәлелді жауапты басшыға қол қоюға жіберу</w:t>
            </w:r>
          </w:p>
        </w:tc>
      </w:tr>
      <w:tr>
        <w:trPr>
          <w:trHeight w:val="30" w:hRule="atLeast"/>
        </w:trPr>
        <w:tc>
          <w:tcPr>
            <w:tcW w:w="3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Орындалу мерзімдері</w:t>
            </w:r>
          </w:p>
        </w:tc>
        <w:tc>
          <w:tcPr>
            <w:tcW w:w="3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минуттан аспайды</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жұмыс күні</w:t>
            </w:r>
          </w:p>
        </w:tc>
        <w:tc>
          <w:tcPr>
            <w:tcW w:w="3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жұмыс күні</w:t>
            </w:r>
          </w:p>
        </w:tc>
      </w:tr>
      <w:tr>
        <w:trPr>
          <w:trHeight w:val="30" w:hRule="atLeast"/>
        </w:trPr>
        <w:tc>
          <w:tcPr>
            <w:tcW w:w="3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 N (барысы, жұмыс ағымы)</w:t>
            </w:r>
          </w:p>
        </w:tc>
        <w:tc>
          <w:tcPr>
            <w:tcW w:w="3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 (үдерістің, үрдістің, операцияның) атауы және олардың сипатталуы</w:t>
            </w:r>
          </w:p>
        </w:tc>
        <w:tc>
          <w:tcPr>
            <w:tcW w:w="3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Өтінішті тіркеу</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Аяқталу үлгісі (ұйымдастырушы-басқарушы шешімдер, мәліметтер, құжаттар)</w:t>
            </w:r>
          </w:p>
        </w:tc>
        <w:tc>
          <w:tcPr>
            <w:tcW w:w="3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бұрыштама қою үшін уәкілетті органның басшысына жолдау</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Орындалу мерзімдері</w:t>
            </w:r>
          </w:p>
        </w:tc>
        <w:tc>
          <w:tcPr>
            <w:tcW w:w="3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жұмыс күні ішінде</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851"/>
        <w:gridCol w:w="4779"/>
        <w:gridCol w:w="445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үдерістің әрекеттері (барысы, жұмыс ағымы)</w:t>
            </w:r>
          </w:p>
        </w:tc>
      </w:tr>
      <w:tr>
        <w:trPr>
          <w:trHeight w:val="30" w:hRule="atLeast"/>
        </w:trPr>
        <w:tc>
          <w:tcPr>
            <w:tcW w:w="3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 N (барысы, жұмыс ағымы)</w:t>
            </w:r>
          </w:p>
        </w:tc>
        <w:tc>
          <w:tcPr>
            <w:tcW w:w="4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3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атауы</w:t>
            </w:r>
          </w:p>
        </w:tc>
        <w:tc>
          <w:tcPr>
            <w:tcW w:w="4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 басшылығы</w:t>
            </w:r>
          </w:p>
        </w:tc>
        <w:tc>
          <w:tcPr>
            <w:tcW w:w="4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жауапты тұлғасы</w:t>
            </w:r>
          </w:p>
        </w:tc>
      </w:tr>
      <w:tr>
        <w:trPr>
          <w:trHeight w:val="30" w:hRule="atLeast"/>
        </w:trPr>
        <w:tc>
          <w:tcPr>
            <w:tcW w:w="3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 (үдерістің, үрдістің, операцияның) атауы және олардың сипатталуы</w:t>
            </w:r>
          </w:p>
        </w:tc>
        <w:tc>
          <w:tcPr>
            <w:tcW w:w="4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Хабарламаға немесе мемлекеттік қызметтен ұсынудан бас тарту туралы дәлелді жауапқа қол қою</w:t>
            </w:r>
          </w:p>
        </w:tc>
        <w:tc>
          <w:tcPr>
            <w:tcW w:w="4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Хабарламаны немесе мемлекеттік қызметтен ұсынудан бас тарту туралы дәлелді жауапты тіркеу</w:t>
            </w:r>
          </w:p>
        </w:tc>
      </w:tr>
      <w:tr>
        <w:trPr>
          <w:trHeight w:val="30" w:hRule="atLeast"/>
        </w:trPr>
        <w:tc>
          <w:tcPr>
            <w:tcW w:w="3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Аяқталу үлгісі (ұйымдастырылған-басқарушы шешімдер, мәліметтер, құжаттар)</w:t>
            </w:r>
          </w:p>
        </w:tc>
        <w:tc>
          <w:tcPr>
            <w:tcW w:w="4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қызметке көрсету туралы нәтижесін уәкілетті органның жауапты тұлғасына жіберу</w:t>
            </w:r>
          </w:p>
        </w:tc>
        <w:tc>
          <w:tcPr>
            <w:tcW w:w="4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Хабарламаны немесе мемлекеттік қызметтен ұсынудан бас тарту туралы дәлелді жауапты тұтынушыға беру</w:t>
            </w:r>
          </w:p>
        </w:tc>
      </w:tr>
      <w:tr>
        <w:trPr>
          <w:trHeight w:val="30" w:hRule="atLeast"/>
        </w:trPr>
        <w:tc>
          <w:tcPr>
            <w:tcW w:w="3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Орындалу мерзімдері</w:t>
            </w:r>
          </w:p>
        </w:tc>
        <w:tc>
          <w:tcPr>
            <w:tcW w:w="4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жұмыс күні</w:t>
            </w:r>
          </w:p>
        </w:tc>
        <w:tc>
          <w:tcPr>
            <w:tcW w:w="4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жұмыс күні</w:t>
            </w:r>
          </w:p>
        </w:tc>
      </w:tr>
    </w:tbl>
    <w:bookmarkStart w:name="z37" w:id="18"/>
    <w:p>
      <w:pPr>
        <w:spacing w:after="0"/>
        <w:ind w:left="0"/>
        <w:jc w:val="both"/>
      </w:pPr>
      <w:r>
        <w:rPr>
          <w:rFonts w:ascii="Times New Roman"/>
          <w:b w:val="false"/>
          <w:i w:val="false"/>
          <w:color w:val="000000"/>
          <w:sz w:val="28"/>
        </w:rPr>
        <w:t>
"Қозғалуға қиындығы бар бірінші</w:t>
      </w:r>
      <w:r>
        <w:br/>
      </w:r>
      <w:r>
        <w:rPr>
          <w:rFonts w:ascii="Times New Roman"/>
          <w:b w:val="false"/>
          <w:i w:val="false"/>
          <w:color w:val="000000"/>
          <w:sz w:val="28"/>
        </w:rPr>
        <w:t>
топтағы мүгедектерге жеке көмекшінің</w:t>
      </w:r>
      <w:r>
        <w:br/>
      </w:r>
      <w:r>
        <w:rPr>
          <w:rFonts w:ascii="Times New Roman"/>
          <w:b w:val="false"/>
          <w:i w:val="false"/>
          <w:color w:val="000000"/>
          <w:sz w:val="28"/>
        </w:rPr>
        <w:t>
және есту бойынша мүгедектерге</w:t>
      </w:r>
      <w:r>
        <w:br/>
      </w:r>
      <w:r>
        <w:rPr>
          <w:rFonts w:ascii="Times New Roman"/>
          <w:b w:val="false"/>
          <w:i w:val="false"/>
          <w:color w:val="000000"/>
          <w:sz w:val="28"/>
        </w:rPr>
        <w:t>
қолмен көрсететін тіл маманының</w:t>
      </w:r>
      <w:r>
        <w:br/>
      </w:r>
      <w:r>
        <w:rPr>
          <w:rFonts w:ascii="Times New Roman"/>
          <w:b w:val="false"/>
          <w:i w:val="false"/>
          <w:color w:val="000000"/>
          <w:sz w:val="28"/>
        </w:rPr>
        <w:t>
қызметтерін ұсыну үшін мүгедектерге</w:t>
      </w:r>
      <w:r>
        <w:br/>
      </w:r>
      <w:r>
        <w:rPr>
          <w:rFonts w:ascii="Times New Roman"/>
          <w:b w:val="false"/>
          <w:i w:val="false"/>
          <w:color w:val="000000"/>
          <w:sz w:val="28"/>
        </w:rPr>
        <w:t>
құжаттарды ресімдеу" мемлекеттік</w:t>
      </w:r>
      <w:r>
        <w:br/>
      </w:r>
      <w:r>
        <w:rPr>
          <w:rFonts w:ascii="Times New Roman"/>
          <w:b w:val="false"/>
          <w:i w:val="false"/>
          <w:color w:val="000000"/>
          <w:sz w:val="28"/>
        </w:rPr>
        <w:t>
қызмет регламентіне 3 қосымша</w:t>
      </w:r>
    </w:p>
    <w:bookmarkEnd w:id="18"/>
    <w:bookmarkStart w:name="z38" w:id="19"/>
    <w:p>
      <w:pPr>
        <w:spacing w:after="0"/>
        <w:ind w:left="0"/>
        <w:jc w:val="left"/>
      </w:pPr>
      <w:r>
        <w:rPr>
          <w:rFonts w:ascii="Times New Roman"/>
          <w:b/>
          <w:i w:val="false"/>
          <w:color w:val="000000"/>
        </w:rPr>
        <w:t xml:space="preserve"> 
Мемлекеттік қызметті көрсету үрдісінде ҚФБ және мемлекеттік қызмет көрсету үрдісіндегі әкімшілік әрекеттің логикалық реттілігі арасындағы өзара байланысты көрсететін сызба</w:t>
      </w:r>
    </w:p>
    <w:bookmarkEnd w:id="19"/>
    <w:p>
      <w:pPr>
        <w:spacing w:after="0"/>
        <w:ind w:left="0"/>
        <w:jc w:val="both"/>
      </w:pPr>
      <w:r>
        <w:drawing>
          <wp:inline distT="0" distB="0" distL="0" distR="0">
            <wp:extent cx="6692900" cy="7404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6692900" cy="7404100"/>
                    </a:xfrm>
                    <a:prstGeom prst="rect">
                      <a:avLst/>
                    </a:prstGeom>
                  </pic:spPr>
                </pic:pic>
              </a:graphicData>
            </a:graphic>
          </wp:inline>
        </w:drawing>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5"/>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header.xml" Type="http://schemas.openxmlformats.org/officeDocument/2006/relationships/header" Id="rId5"/></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