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f1e3" w14:textId="ad6f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қаласының аумағында көшпелі сауда орындарын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2012 жылғы 25 шілдедегі N 26/30 қаулысы. Қарағанды облысының Әділет департаментінде 2012 жылғы 5 қыркүйекте N 1923 тіркелді. Күші жойылды - Қарағанды облысы Балқаш қаласы әкімдігінің 2016 жылғы 25 ақпандағы N 06/02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Балқаш қаласы әкімдігінің 25.02.2016 N 06/02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ережесін бекіту туралы" Қазақстан Республикасы Үкіметінің 2005 жылғы 21 сәуірдегі N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аумағында сауда қызметін ретке келтіру мақсатында,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қаласының аумағында көшпелі сауданы жүзеге асыру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Балқаш қаласы әкімінің орынбасары Бахит Кадыровна Молдабаеваға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кейiн күнтiзбелiк 10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26/30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қаласының аумағындағы көшпелі сауда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1443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Русаков ықшам ауданы (Михаил Русаков ықшам ауданы, N 2 үй, "Шекер", "Батыр", "Қуаныш", "Жеміс –Жидек", "Океан" дүкендерінің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Садық Мұхамеджанов ықшам ауданы (Садық Мұхамеджанов ықшам ауданы, N 5 үй, "Нұр", "Достық", "Ассорти" дүкендерінің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 (Ленин көшесі N 37 және N 41 үйлерінің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 (Ленин көшесі N 6 және N 8 үйлерінің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