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2400" w14:textId="fb62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топтардағы жұмыссыздарды жұмысқа орналастыру үшін 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 әкімдігінің 2012 жылғы 9 ақпандағы N 05/22 қаулысы. Қарағанды облысы Балқаш қаласының Әділет басқармасында 2012 жылғы 6 наурызда N 8-4-270 тіркелді. Күші жойылды - Қарағанды облысы Балқаш қаласы әкімдігінің 2012 жылғы 1 тамыздағы N 27/02 қаулысымен</w:t>
      </w:r>
    </w:p>
    <w:p>
      <w:pPr>
        <w:spacing w:after="0"/>
        <w:ind w:left="0"/>
        <w:jc w:val="both"/>
      </w:pPr>
      <w:r>
        <w:rPr>
          <w:rFonts w:ascii="Times New Roman"/>
          <w:b w:val="false"/>
          <w:i w:val="false"/>
          <w:color w:val="ff0000"/>
          <w:sz w:val="28"/>
        </w:rPr>
        <w:t>      Ескерту. Күші жойылды - Қарағанды облысы Балқаш қаласы әкімдігінің 2012.08.01 N 27/02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 бабы 1 тармағының </w:t>
      </w:r>
      <w:r>
        <w:rPr>
          <w:rFonts w:ascii="Times New Roman"/>
          <w:b w:val="false"/>
          <w:i w:val="false"/>
          <w:color w:val="000000"/>
          <w:sz w:val="28"/>
        </w:rPr>
        <w:t>14 тармақшасын</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7 бабы</w:t>
      </w:r>
      <w:r>
        <w:rPr>
          <w:rFonts w:ascii="Times New Roman"/>
          <w:b w:val="false"/>
          <w:i w:val="false"/>
          <w:color w:val="000000"/>
          <w:sz w:val="28"/>
        </w:rPr>
        <w:t xml:space="preserve"> және </w:t>
      </w:r>
      <w:r>
        <w:rPr>
          <w:rFonts w:ascii="Times New Roman"/>
          <w:b w:val="false"/>
          <w:i w:val="false"/>
          <w:color w:val="000000"/>
          <w:sz w:val="28"/>
        </w:rPr>
        <w:t>18-1 бабын</w:t>
      </w:r>
      <w:r>
        <w:rPr>
          <w:rFonts w:ascii="Times New Roman"/>
          <w:b w:val="false"/>
          <w:i w:val="false"/>
          <w:color w:val="000000"/>
          <w:sz w:val="28"/>
        </w:rPr>
        <w:t>, Қазақстан Республикасы Үкіметінің 2011 жылғы 31 наурыздағы N 316 "Жұмыспен қамту 2020 бағдарламасын бекіту туралы" </w:t>
      </w:r>
      <w:r>
        <w:rPr>
          <w:rFonts w:ascii="Times New Roman"/>
          <w:b w:val="false"/>
          <w:i w:val="false"/>
          <w:color w:val="000000"/>
          <w:sz w:val="28"/>
        </w:rPr>
        <w:t>қаулысын</w:t>
      </w:r>
      <w:r>
        <w:rPr>
          <w:rFonts w:ascii="Times New Roman"/>
          <w:b w:val="false"/>
          <w:i w:val="false"/>
          <w:color w:val="000000"/>
          <w:sz w:val="28"/>
        </w:rPr>
        <w:t>, Қазақстан Республикасы Үкіметінің 2011 жылғы 27 тамыздағы N 972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N 836 қаулысына өзгеріс пен толықтырулар енгізу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нысаналы топқа жататын жұмыссыз азаматтарға әлеуметтік қолдау көрсету мақсатында Балқаш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"Балқаш қаласының жұмыспен қамту және әлеуметтік бағдарлама бөлімі" мемлекеттік мекемесі (Томпиева Ж.К.) нысаналы топтардағы жұмыссыздарды жұмысқа орналастыру үшін әлеуметтік жұмыс орындарын ұйымдастыруды жүзеге асырсын.</w:t>
      </w:r>
      <w:r>
        <w:br/>
      </w:r>
      <w:r>
        <w:rPr>
          <w:rFonts w:ascii="Times New Roman"/>
          <w:b w:val="false"/>
          <w:i w:val="false"/>
          <w:color w:val="000000"/>
          <w:sz w:val="28"/>
        </w:rPr>
        <w:t>
</w:t>
      </w:r>
      <w:r>
        <w:rPr>
          <w:rFonts w:ascii="Times New Roman"/>
          <w:b w:val="false"/>
          <w:i w:val="false"/>
          <w:color w:val="000000"/>
          <w:sz w:val="28"/>
        </w:rPr>
        <w:t>
      2. "Балқаш қаласының жұмыспен қамту орталығы" Балқаш қаласының әкімдігінің коммуналдық мемлекеттік мекемесі (А.А. Айнекова) нысаналы топтардағы "Жұмыспен қамту 2020 Бағдарламасының" қатысушыларын жұмысқа орналастыру үшін әлеуметтік жұмыс орындарын ұйымдастыруды жүзеге асырсын.</w:t>
      </w:r>
      <w:r>
        <w:br/>
      </w:r>
      <w:r>
        <w:rPr>
          <w:rFonts w:ascii="Times New Roman"/>
          <w:b w:val="false"/>
          <w:i w:val="false"/>
          <w:color w:val="000000"/>
          <w:sz w:val="28"/>
        </w:rPr>
        <w:t>
</w:t>
      </w:r>
      <w:r>
        <w:rPr>
          <w:rFonts w:ascii="Times New Roman"/>
          <w:b w:val="false"/>
          <w:i w:val="false"/>
          <w:color w:val="000000"/>
          <w:sz w:val="28"/>
        </w:rPr>
        <w:t>
      3. 2012 жылға әлеуметтік жұмыс орындарын ұсынатын жұмыс берушілердің қоса беріліп отырған тізімі, жоспарланған жұмыс орындарының саны, жұмыс ұзақтығы, айлық жалақы мөлшері және жоспарланған өтемақылар мөлшері бекітілсін.</w:t>
      </w:r>
      <w:r>
        <w:br/>
      </w:r>
      <w:r>
        <w:rPr>
          <w:rFonts w:ascii="Times New Roman"/>
          <w:b w:val="false"/>
          <w:i w:val="false"/>
          <w:color w:val="000000"/>
          <w:sz w:val="28"/>
        </w:rPr>
        <w:t>
</w:t>
      </w:r>
      <w:r>
        <w:rPr>
          <w:rFonts w:ascii="Times New Roman"/>
          <w:b w:val="false"/>
          <w:i w:val="false"/>
          <w:color w:val="000000"/>
          <w:sz w:val="28"/>
        </w:rPr>
        <w:t>
      4. Нысаналы топтарға жататын тұлғалардың қосымша тізбесі анықталсын:</w:t>
      </w:r>
      <w:r>
        <w:br/>
      </w:r>
      <w:r>
        <w:rPr>
          <w:rFonts w:ascii="Times New Roman"/>
          <w:b w:val="false"/>
          <w:i w:val="false"/>
          <w:color w:val="000000"/>
          <w:sz w:val="28"/>
        </w:rPr>
        <w:t>
      1) оқу орындарының түлектері;</w:t>
      </w:r>
      <w:r>
        <w:br/>
      </w:r>
      <w:r>
        <w:rPr>
          <w:rFonts w:ascii="Times New Roman"/>
          <w:b w:val="false"/>
          <w:i w:val="false"/>
          <w:color w:val="000000"/>
          <w:sz w:val="28"/>
        </w:rPr>
        <w:t>
      2) ұзақ уақыт (он екі және одан да көп ай) жұмыс істемеген жұмыссыздар;</w:t>
      </w:r>
      <w:r>
        <w:br/>
      </w:r>
      <w:r>
        <w:rPr>
          <w:rFonts w:ascii="Times New Roman"/>
          <w:b w:val="false"/>
          <w:i w:val="false"/>
          <w:color w:val="000000"/>
          <w:sz w:val="28"/>
        </w:rPr>
        <w:t>
      3) қырық бес жастан асқан жұмыссыздар.</w:t>
      </w:r>
      <w:r>
        <w:br/>
      </w:r>
      <w:r>
        <w:rPr>
          <w:rFonts w:ascii="Times New Roman"/>
          <w:b w:val="false"/>
          <w:i w:val="false"/>
          <w:color w:val="000000"/>
          <w:sz w:val="28"/>
        </w:rPr>
        <w:t>
</w:t>
      </w:r>
      <w:r>
        <w:rPr>
          <w:rFonts w:ascii="Times New Roman"/>
          <w:b w:val="false"/>
          <w:i w:val="false"/>
          <w:color w:val="000000"/>
          <w:sz w:val="28"/>
        </w:rPr>
        <w:t>
      5. "Балқаш қаласының қаржы бөлімі" мемлекеттік мекемесі (Ж.М. Тлеулесова) әлеуметтік жұмыс орындарына жіберілген нысаналы топтардағы жұмыссыздардың еңбек төлемін республикалық бюджеттен бөлінген мақсатты трансферттердің және 2012 жылға қарастырылған қалалық бюджет құралдарының есебінен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Балқаш қаласы әкімінің орынбасары Бахит Кадыровна Молдабаеваға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жарияланғаннан кейін қолданысқа енгізіледі.</w:t>
      </w:r>
    </w:p>
    <w:bookmarkEnd w:id="0"/>
    <w:p>
      <w:pPr>
        <w:spacing w:after="0"/>
        <w:ind w:left="0"/>
        <w:jc w:val="both"/>
      </w:pPr>
      <w:r>
        <w:rPr>
          <w:rFonts w:ascii="Times New Roman"/>
          <w:b w:val="false"/>
          <w:i/>
          <w:color w:val="000000"/>
          <w:sz w:val="28"/>
        </w:rPr>
        <w:t>      Балқаш қаласының әкімі                     Қ. Тейлянов</w:t>
      </w:r>
    </w:p>
    <w:bookmarkStart w:name="z9" w:id="1"/>
    <w:p>
      <w:pPr>
        <w:spacing w:after="0"/>
        <w:ind w:left="0"/>
        <w:jc w:val="both"/>
      </w:pPr>
      <w:r>
        <w:rPr>
          <w:rFonts w:ascii="Times New Roman"/>
          <w:b w:val="false"/>
          <w:i w:val="false"/>
          <w:color w:val="000000"/>
          <w:sz w:val="28"/>
        </w:rPr>
        <w:t>
09 ақпан 2012 жылғы N 05/22</w:t>
      </w:r>
      <w:r>
        <w:br/>
      </w:r>
      <w:r>
        <w:rPr>
          <w:rFonts w:ascii="Times New Roman"/>
          <w:b w:val="false"/>
          <w:i w:val="false"/>
          <w:color w:val="000000"/>
          <w:sz w:val="28"/>
        </w:rPr>
        <w:t>
Балқаш қаласы әкімдігінің</w:t>
      </w:r>
      <w:r>
        <w:br/>
      </w:r>
      <w:r>
        <w:rPr>
          <w:rFonts w:ascii="Times New Roman"/>
          <w:b w:val="false"/>
          <w:i w:val="false"/>
          <w:color w:val="000000"/>
          <w:sz w:val="28"/>
        </w:rPr>
        <w:t>
қаулысына қосымша</w:t>
      </w:r>
    </w:p>
    <w:bookmarkEnd w:id="1"/>
    <w:bookmarkStart w:name="z10" w:id="2"/>
    <w:p>
      <w:pPr>
        <w:spacing w:after="0"/>
        <w:ind w:left="0"/>
        <w:jc w:val="left"/>
      </w:pPr>
      <w:r>
        <w:rPr>
          <w:rFonts w:ascii="Times New Roman"/>
          <w:b/>
          <w:i w:val="false"/>
          <w:color w:val="000000"/>
        </w:rPr>
        <w:t xml:space="preserve"> 
Нысаналы топтардағы жұмыссыздарды жұмыспен қамту үшін әлеуметтік жұмыс орындары ұйымдастырылатын жұмыс берушілердің тізімі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2664"/>
        <w:gridCol w:w="2749"/>
        <w:gridCol w:w="2219"/>
        <w:gridCol w:w="2643"/>
        <w:gridCol w:w="1626"/>
        <w:gridCol w:w="2411"/>
      </w:tblGrid>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атауы</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(лауазым)</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жұмыс орындарының саны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 жоспарланған ұзақтығы (ай)</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Айлық жалақы мөлшері, теңге</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өтемақының мөлшері теңге</w:t>
            </w:r>
          </w:p>
        </w:tc>
      </w:tr>
      <w:tr>
        <w:trPr>
          <w:trHeight w:val="18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(әрі қарай ЖК) Оспанов Кайрат Жумагазыевич</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26 000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15600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7800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26 000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15600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7800</w:t>
            </w:r>
          </w:p>
        </w:tc>
      </w:tr>
      <w:tr>
        <w:trPr>
          <w:trHeight w:val="9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Абеуова Айман Муратовна</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Азпазшы</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26 000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15600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7800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26 000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15600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7800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26 000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15600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7800</w:t>
            </w:r>
          </w:p>
        </w:tc>
      </w:tr>
      <w:tr>
        <w:trPr>
          <w:trHeight w:val="495"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Кульмухамедов Бауыржан Мухтарович</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менеджері</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15600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7800</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агенті</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15600</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7800</w:t>
            </w:r>
          </w:p>
        </w:tc>
      </w:tr>
      <w:tr>
        <w:trPr>
          <w:trHeight w:val="51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Мырзабеков Жармолда Мырзабекович</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Сылақшы</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15600</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7800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15600</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7800</w:t>
            </w:r>
          </w:p>
        </w:tc>
      </w:tr>
      <w:tr>
        <w:trPr>
          <w:trHeight w:val="18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Исмагулова Кабира</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26 000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15600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7800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26 000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15600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7800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Азпазшы</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26 000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15600</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7800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26 000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15600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7800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26 000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15600</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7800</w:t>
            </w:r>
          </w:p>
        </w:tc>
      </w:tr>
      <w:tr>
        <w:trPr>
          <w:trHeight w:val="9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 Калиев Арман Муратович</w:t>
            </w: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26 000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15600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7800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Азпазшы</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26 000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15600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7800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тасушы</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26 000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15600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7800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Наубайшы</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26 000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15600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7800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Жүргізіші</w:t>
            </w: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 26 000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15600</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 7800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