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a3b3" w14:textId="11d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2011 жылғы 12 желтоқсандағы 47 сессиясының N 47/10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2012 жылғы 11 желтоқсандағы N 10/4 шешімі. Қарағанды облысының Әділет департаментінде 2012 жылғы 14 желтоқсанда N 2031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2012 жылғы 5 желтоқсандағы 10 сессиясының "Қарағанды облыстық мәслихатының 2011 жылғы 29 қарашадағы ХLI сессиясының "2012-2014 жылдарға арналған облыстық бюджет туралы" N 464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106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2011 жылғы 12 желтоқсандағы 47 сессиясының N 47/10 "2012-2014 жылдарға арналған қалалық бюджет туралы" (Нормативтік құқықтық актілерді мемлекеттік тіркеу тізілімінде N 8-3-131 болып тіркелген, 2012 жылғы 18 қаңтардағы N 1 "Второе счастье" газетінде жарияланған), Теміртау қалалық мәслихатының 2012 жылғы 7 наурыздағы 2 сессиясының 2/5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8-3-136 болып тіркелген, 2012 жылғы 6 сәуірдегі N 4 (43) "Второе счастье" газетінде жарияланған), Теміртау қалалық мәслихатының 2012 жылғы 11 сәуірдегі 3 сессиясының 3/4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8-3-139 болып тіркелген, 2012 жылғы 26 сәуірдегі N 5 "Второе счастье" газетінде жарияланған), Теміртау қалалық мәслихатының 2012 жылғы 13 маусымдағы 5 сессиясының 5/4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8-3-142 болып тіркелген, 2012 жылғы 27 маусымдағы N 7 (46) "Второе счастье" газетінде жарияланған), Теміртау қалалық мәслихатының 2012 жылғы 17 тамыздағы 7 сессиясының 7/4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8-3-145 болып тіркелген, 2012 жылғы 7 қыркүйектегі N 9 (48) "Второе счастье" газетінде жарияланған), Теміртау қалалық мәслихатының 2012 жылғы 8 қарашадағы 9 сессиясының 9/4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1971 болып тіркелген, 2012 жылғы 19 қарашадағы N 144 (1050) "Взгляд на события"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"9 702 083" сандары "9 695 715"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"1 343 431" сандары "1 337 063"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"9 993 345" сандары "9 986 977"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"1 343 431" сандары "1 337 063"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"4 097" сандары "3 809"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"2 649" сандары "1 153"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"40 726" сандары "35 417"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"2 988" сандары "2 824"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"10 427" сандары "6 760"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"7 433" сандары "6 680"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11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10/4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