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c1ad" w14:textId="fdac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11 сәуірдегі N 3/4 шешімі. Қарағанды облысы Теміртау қаласының Әділет басқармасында 2012 жылғы 20 сәуірде N 8-3-139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2012 жылғы 3 сәуірдегі ІІІ сессиясының "Қарағанды облыстық мәслихатының 2011 жылғы 29 қарашадағы ХLI сессиясының "2012-2014 жылдарға арналған қалалық бюджет туралы" N 464 шешіміне өзгерістер енгізу туралы" N 37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N 47/10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жарияланған), Теміртау қалалық мәслихатының 2012 жылғы 7 наурыздағы 2 сессиясының 2/5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8-3-136 болып тіркелген, 2012 жылғы 6 сәуірдегі N 4 "Второе счастье"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"8 374 622" сандары "9 092 400"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"403 182" сандары "1 120 960"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"8 725 884" сандары "9 443 662"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"403 182" сандары "1 120 960 сандарымен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"95 066" сандары "50 187"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үйін жобалау, салу және (немесе) сатып алуға 55 555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707 102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"94 808" сандары "112 069"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"47 606" сандары "64 867"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азатжолдағы "16 жасқа дейінгі мүгедек балаларға" сөздерінен кейін "жалпы білім беретін мекемелерде оқитын"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азатжолдан кейін келесі мазмұндағы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күндізгі оқу нысанында білім алушылар мен тәрбиеленушілерге қалалық қоғамдық көлікте (таксиден басқа) жеңілдікпен жол жүруге азаматтардың келесі санаттарына ай сайынғы ақшалай өтемақы түрінде әлеуметтік көмек көрсетуге: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ата-анасының қамқорлығынсыз қалған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және одан көп бірге тұратын кәмелетке толмаған балалары бар (оның ішінде жоғары және орта оқу орындарында оқитын кәмелеттік жасқа толған балалар, оқу орнын бітіретін уақытқа дейін) көпбалалы аналардың балаларына;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айырылуына байланысты жәрдемақы алатын балаларға;";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"49 600" сандары "23 253"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"59 339" сандары "36 003" сандарымен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Ломакин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11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