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4e39" w14:textId="0f84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Т.Рысқұлов ауданының аумағында тұратын 1995 жылы туылған азаматтарды шақыру учаскесіне тіркеуді ұйымдастыру туралы</w:t>
      </w:r>
    </w:p>
    <w:p>
      <w:pPr>
        <w:spacing w:after="0"/>
        <w:ind w:left="0"/>
        <w:jc w:val="both"/>
      </w:pPr>
      <w:r>
        <w:rPr>
          <w:rFonts w:ascii="Times New Roman"/>
          <w:b w:val="false"/>
          <w:i w:val="false"/>
          <w:color w:val="000000"/>
          <w:sz w:val="28"/>
        </w:rPr>
        <w:t>Жамбыл облысы Т.Рысқұлов ауданы әкімінің 2012 жылғы 16 қаңтардағы № 2 шешімі. Жамбыл облысы Т.Рысқұлов ауданының Әділет басқармасында 2012 жылғы 20 ақпанда № 6-8-134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«Әскери мiндеттiлiк және әскери қызмет туралы» Қазақстан Республикасының 2005 жылғы 8 шiлдедегi Заңының 17-бабының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Үкiметiнiң 2006 жылғы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ШЕШІМ ЕТЕМIН:</w:t>
      </w:r>
      <w:r>
        <w:br/>
      </w:r>
      <w:r>
        <w:rPr>
          <w:rFonts w:ascii="Times New Roman"/>
          <w:b w:val="false"/>
          <w:i w:val="false"/>
          <w:color w:val="000000"/>
          <w:sz w:val="28"/>
        </w:rPr>
        <w:t>
</w:t>
      </w:r>
      <w:r>
        <w:rPr>
          <w:rFonts w:ascii="Times New Roman"/>
          <w:b w:val="false"/>
          <w:i w:val="false"/>
          <w:color w:val="000000"/>
          <w:sz w:val="28"/>
        </w:rPr>
        <w:t>
      1.«Жамбыл облысы Т.Рысқұлов ауданының Қорғаныс істері жөніндегі бөлімі» мемлекеттік мекемесінің бастығы К.Ердосовқа (келiсiм бойынша) 2012 жылы Т. Рысқұлов ауданының аумағында тұратын 1995 жылы туылған еркек жынысты азаматтарды шақыру учаскесiне тiркеудi жүргiзу ұсынылсын.</w:t>
      </w:r>
      <w:r>
        <w:br/>
      </w:r>
      <w:r>
        <w:rPr>
          <w:rFonts w:ascii="Times New Roman"/>
          <w:b w:val="false"/>
          <w:i w:val="false"/>
          <w:color w:val="000000"/>
          <w:sz w:val="28"/>
        </w:rPr>
        <w:t>
</w:t>
      </w:r>
      <w:r>
        <w:rPr>
          <w:rFonts w:ascii="Times New Roman"/>
          <w:b w:val="false"/>
          <w:i w:val="false"/>
          <w:color w:val="000000"/>
          <w:sz w:val="28"/>
        </w:rPr>
        <w:t>
      2.Ауылдық округ әкімдері «Жамбыл облысы Т.Рысқұлов ауданының Қорғаныс істері жөніндегі бөлімі» мемлекеттік мекемесіне тіркеуге шақырылғаны туралы хабардар етіп, тіркеу жүргізу учаскесіне 1995 жылғы жасөспірімдерді тіркеуге келуін қамтамасыз етсін.</w:t>
      </w:r>
      <w:r>
        <w:br/>
      </w:r>
      <w:r>
        <w:rPr>
          <w:rFonts w:ascii="Times New Roman"/>
          <w:b w:val="false"/>
          <w:i w:val="false"/>
          <w:color w:val="000000"/>
          <w:sz w:val="28"/>
        </w:rPr>
        <w:t>
</w:t>
      </w:r>
      <w:r>
        <w:rPr>
          <w:rFonts w:ascii="Times New Roman"/>
          <w:b w:val="false"/>
          <w:i w:val="false"/>
          <w:color w:val="000000"/>
          <w:sz w:val="28"/>
        </w:rPr>
        <w:t>
      3.«Т.Рысқұлов ауданы әкімдігінің білім беру, дене шынықтыру және спорт бөлімі» коммуналдық мемлекеттік мекемесі «Жамбыл облысы Т.Рысқұлов ауданының Қорғаныс істері жөніндегі бөлімі» мемлекеттік мекемесімен келісілген кесте бойынша ауданның білім беру мекемелерінде оқитын 1995 жылы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4.«Жамбыл облысы әкімдігінің денсаулық сақтау басқармасы Т.Рысқұлов аудандық орталық ауруханасы» коммуналдық мемлекеттік қазыналық кәсіпорнының бас дәрігері Ш.Мырзалиевке (келісім бойынша) шақыру учаскелеріне тіркелу кезінде әскери қызметке жарамдылық деңгейін анықтау үшін «Әскери-дәрігерлік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w:t>
      </w:r>
      <w:r>
        <w:rPr>
          <w:rFonts w:ascii="Times New Roman"/>
          <w:b w:val="false"/>
          <w:i w:val="false"/>
          <w:color w:val="000000"/>
          <w:sz w:val="28"/>
        </w:rPr>
        <w:t>№ 44</w:t>
      </w:r>
      <w:r>
        <w:rPr>
          <w:rFonts w:ascii="Times New Roman"/>
          <w:b w:val="false"/>
          <w:i w:val="false"/>
          <w:color w:val="000000"/>
          <w:sz w:val="28"/>
        </w:rPr>
        <w:t xml:space="preserve"> қаулысында айқындалған тәртіппен азаматтарды медициналық куәландрудан өткізу ұсынылсын.</w:t>
      </w:r>
      <w:r>
        <w:br/>
      </w:r>
      <w:r>
        <w:rPr>
          <w:rFonts w:ascii="Times New Roman"/>
          <w:b w:val="false"/>
          <w:i w:val="false"/>
          <w:color w:val="000000"/>
          <w:sz w:val="28"/>
        </w:rPr>
        <w:t>
</w:t>
      </w:r>
      <w:r>
        <w:rPr>
          <w:rFonts w:ascii="Times New Roman"/>
          <w:b w:val="false"/>
          <w:i w:val="false"/>
          <w:color w:val="000000"/>
          <w:sz w:val="28"/>
        </w:rPr>
        <w:t>
      5.«Жамбыл облысының Ішкі істер Департаментінің Т.Рысқұлов ауданының Iшкi iстер бөлімі» мемлекеттік мекемесінің бастығы С.Ашималиевке (келiсiм бойынша) өз құзыреттерi шегiнде әскери мiндеттерiн орындаудан жалтарған адамдарды iздестiрудi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шешiмнiң орындалуын бақылау аудан әкiмiнiң орынбасары А.Қарсыбаевқа жүктелсiн.</w:t>
      </w:r>
      <w:r>
        <w:br/>
      </w:r>
      <w:r>
        <w:rPr>
          <w:rFonts w:ascii="Times New Roman"/>
          <w:b w:val="false"/>
          <w:i w:val="false"/>
          <w:color w:val="000000"/>
          <w:sz w:val="28"/>
        </w:rPr>
        <w:t>
</w:t>
      </w:r>
      <w:r>
        <w:rPr>
          <w:rFonts w:ascii="Times New Roman"/>
          <w:b w:val="false"/>
          <w:i w:val="false"/>
          <w:color w:val="000000"/>
          <w:sz w:val="28"/>
        </w:rPr>
        <w:t>
      7.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А.Нұралиев</w:t>
      </w:r>
    </w:p>
    <w:bookmarkEnd w:id="0"/>
    <w:p>
      <w:pPr>
        <w:spacing w:after="0"/>
        <w:ind w:left="0"/>
        <w:jc w:val="both"/>
      </w:pPr>
      <w:r>
        <w:rPr>
          <w:rFonts w:ascii="Times New Roman"/>
          <w:b/>
          <w:i w:val="false"/>
          <w:color w:val="000000"/>
          <w:sz w:val="28"/>
        </w:rPr>
        <w:t>«КЕЛIСIЛДI»</w:t>
      </w:r>
      <w:r>
        <w:br/>
      </w:r>
      <w:r>
        <w:rPr>
          <w:rFonts w:ascii="Times New Roman"/>
          <w:b w:val="false"/>
          <w:i w:val="false"/>
          <w:color w:val="000000"/>
          <w:sz w:val="28"/>
        </w:rPr>
        <w:t>
«Жамбыл облысы Т.Рысқұлов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мемлекеттiк мекемесiнiң бастығы</w:t>
      </w:r>
      <w:r>
        <w:br/>
      </w:r>
      <w:r>
        <w:rPr>
          <w:rFonts w:ascii="Times New Roman"/>
          <w:b w:val="false"/>
          <w:i w:val="false"/>
          <w:color w:val="000000"/>
          <w:sz w:val="28"/>
        </w:rPr>
        <w:t>
К.Ж.Ердосов</w:t>
      </w:r>
      <w:r>
        <w:br/>
      </w:r>
      <w:r>
        <w:rPr>
          <w:rFonts w:ascii="Times New Roman"/>
          <w:b w:val="false"/>
          <w:i w:val="false"/>
          <w:color w:val="000000"/>
          <w:sz w:val="28"/>
        </w:rPr>
        <w:t>
23.01.2012 жыл</w:t>
      </w:r>
    </w:p>
    <w:p>
      <w:pPr>
        <w:spacing w:after="0"/>
        <w:ind w:left="0"/>
        <w:jc w:val="both"/>
      </w:pPr>
      <w:r>
        <w:rPr>
          <w:rFonts w:ascii="Times New Roman"/>
          <w:b w:val="false"/>
          <w:i w:val="false"/>
          <w:color w:val="000000"/>
          <w:sz w:val="28"/>
        </w:rPr>
        <w:t>«Жамбыл облысының Ішкі істер Департаментінің Т.Рысқұлов</w:t>
      </w:r>
      <w:r>
        <w:br/>
      </w:r>
      <w:r>
        <w:rPr>
          <w:rFonts w:ascii="Times New Roman"/>
          <w:b w:val="false"/>
          <w:i w:val="false"/>
          <w:color w:val="000000"/>
          <w:sz w:val="28"/>
        </w:rPr>
        <w:t>
ауданының Iшкi iстер бөлімі»</w:t>
      </w:r>
      <w:r>
        <w:br/>
      </w:r>
      <w:r>
        <w:rPr>
          <w:rFonts w:ascii="Times New Roman"/>
          <w:b w:val="false"/>
          <w:i w:val="false"/>
          <w:color w:val="000000"/>
          <w:sz w:val="28"/>
        </w:rPr>
        <w:t>
мемлекеттiк мекемесiнiң бастығы</w:t>
      </w:r>
      <w:r>
        <w:br/>
      </w:r>
      <w:r>
        <w:rPr>
          <w:rFonts w:ascii="Times New Roman"/>
          <w:b w:val="false"/>
          <w:i w:val="false"/>
          <w:color w:val="000000"/>
          <w:sz w:val="28"/>
        </w:rPr>
        <w:t>
С.Т.Ашималиев</w:t>
      </w:r>
      <w:r>
        <w:br/>
      </w:r>
      <w:r>
        <w:rPr>
          <w:rFonts w:ascii="Times New Roman"/>
          <w:b w:val="false"/>
          <w:i w:val="false"/>
          <w:color w:val="000000"/>
          <w:sz w:val="28"/>
        </w:rPr>
        <w:t>
23.01.2012 жыл</w:t>
      </w:r>
    </w:p>
    <w:p>
      <w:pPr>
        <w:spacing w:after="0"/>
        <w:ind w:left="0"/>
        <w:jc w:val="both"/>
      </w:pPr>
      <w:r>
        <w:rPr>
          <w:rFonts w:ascii="Times New Roman"/>
          <w:b w:val="false"/>
          <w:i w:val="false"/>
          <w:color w:val="000000"/>
          <w:sz w:val="28"/>
        </w:rPr>
        <w:t>«Жамбыл облысы әкімдігінің денсаулық сақтау басқармасы</w:t>
      </w:r>
      <w:r>
        <w:br/>
      </w:r>
      <w:r>
        <w:rPr>
          <w:rFonts w:ascii="Times New Roman"/>
          <w:b w:val="false"/>
          <w:i w:val="false"/>
          <w:color w:val="000000"/>
          <w:sz w:val="28"/>
        </w:rPr>
        <w:t>
Т.Рысқұлов аудандық орталық ауруханасы»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Ш.Мырзалиев</w:t>
      </w:r>
      <w:r>
        <w:br/>
      </w:r>
      <w:r>
        <w:rPr>
          <w:rFonts w:ascii="Times New Roman"/>
          <w:b w:val="false"/>
          <w:i w:val="false"/>
          <w:color w:val="000000"/>
          <w:sz w:val="28"/>
        </w:rPr>
        <w:t>
23.01.2012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