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84e39" w14:textId="0f84e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Т.Рысқұлов ауданының аумағында тұратын 1995 жылы туылған азаматтарды шақыру учаскесіне тіркеуді ұйымдастыру туралы</w:t>
      </w:r>
    </w:p>
    <w:p>
      <w:pPr>
        <w:spacing w:after="0"/>
        <w:ind w:left="0"/>
        <w:jc w:val="both"/>
      </w:pPr>
      <w:r>
        <w:rPr>
          <w:rFonts w:ascii="Times New Roman"/>
          <w:b w:val="false"/>
          <w:i w:val="false"/>
          <w:color w:val="000000"/>
          <w:sz w:val="28"/>
        </w:rPr>
        <w:t>Жамбыл облысы Т.Рысқұлов ауданы әкімінің 2012 жылғы 16 қаңтардағы № 2 шешімі. Жамбыл облысы Т.Рысқұлов ауданының Әділет басқармасында 2012 жылғы 20 ақпанда № 6-8-134 тіркелді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2001 жылғы 23 қаңтардағы Заңының 33 бабы 1 тармағының </w:t>
      </w:r>
      <w:r>
        <w:rPr>
          <w:rFonts w:ascii="Times New Roman"/>
          <w:b w:val="false"/>
          <w:i w:val="false"/>
          <w:color w:val="000000"/>
          <w:sz w:val="28"/>
        </w:rPr>
        <w:t>13) тармақшасына</w:t>
      </w:r>
      <w:r>
        <w:rPr>
          <w:rFonts w:ascii="Times New Roman"/>
          <w:b w:val="false"/>
          <w:i w:val="false"/>
          <w:color w:val="000000"/>
          <w:sz w:val="28"/>
        </w:rPr>
        <w:t>, «Әскери мiндеттiлiк және әскери қызмет туралы» Қазақстан Республикасының 2005 жылғы 8 шiлдедегi Заңының 17-бабының </w:t>
      </w:r>
      <w:r>
        <w:rPr>
          <w:rFonts w:ascii="Times New Roman"/>
          <w:b w:val="false"/>
          <w:i w:val="false"/>
          <w:color w:val="000000"/>
          <w:sz w:val="28"/>
        </w:rPr>
        <w:t>3 тармағына</w:t>
      </w:r>
      <w:r>
        <w:rPr>
          <w:rFonts w:ascii="Times New Roman"/>
          <w:b w:val="false"/>
          <w:i w:val="false"/>
          <w:color w:val="000000"/>
          <w:sz w:val="28"/>
        </w:rPr>
        <w:t xml:space="preserve"> және «Қазақстан Республикасында әскери мiндеттiлер мен әскерге шақырылушыларды әскери есепке алуды жүргiзу тәртiбi туралы ереженi бекiту туралы» Қазақстан Республикасы Үкiметiнiң 2006 жылғы 5 мамырдағы </w:t>
      </w:r>
      <w:r>
        <w:rPr>
          <w:rFonts w:ascii="Times New Roman"/>
          <w:b w:val="false"/>
          <w:i w:val="false"/>
          <w:color w:val="000000"/>
          <w:sz w:val="28"/>
        </w:rPr>
        <w:t>№ 371</w:t>
      </w:r>
      <w:r>
        <w:rPr>
          <w:rFonts w:ascii="Times New Roman"/>
          <w:b w:val="false"/>
          <w:i w:val="false"/>
          <w:color w:val="000000"/>
          <w:sz w:val="28"/>
        </w:rPr>
        <w:t xml:space="preserve"> Қаулысына сәйкес </w:t>
      </w:r>
      <w:r>
        <w:rPr>
          <w:rFonts w:ascii="Times New Roman"/>
          <w:b/>
          <w:i w:val="false"/>
          <w:color w:val="000000"/>
          <w:sz w:val="28"/>
        </w:rPr>
        <w:t>ШЕШІМ ЕТЕМIН:</w:t>
      </w:r>
      <w:r>
        <w:br/>
      </w:r>
      <w:r>
        <w:rPr>
          <w:rFonts w:ascii="Times New Roman"/>
          <w:b w:val="false"/>
          <w:i w:val="false"/>
          <w:color w:val="000000"/>
          <w:sz w:val="28"/>
        </w:rPr>
        <w:t>
</w:t>
      </w:r>
      <w:r>
        <w:rPr>
          <w:rFonts w:ascii="Times New Roman"/>
          <w:b w:val="false"/>
          <w:i w:val="false"/>
          <w:color w:val="000000"/>
          <w:sz w:val="28"/>
        </w:rPr>
        <w:t>
      1.«Жамбыл облысы Т.Рысқұлов ауданының Қорғаныс істері жөніндегі бөлімі» мемлекеттік мекемесінің бастығы К.Ердосовқа (келiсiм бойынша) 2012 жылы Т. Рысқұлов ауданының аумағында тұратын 1995 жылы туылған еркек жынысты азаматтарды шақыру учаскесiне тiркеудi жүргiзу ұсынылсын.</w:t>
      </w:r>
      <w:r>
        <w:br/>
      </w:r>
      <w:r>
        <w:rPr>
          <w:rFonts w:ascii="Times New Roman"/>
          <w:b w:val="false"/>
          <w:i w:val="false"/>
          <w:color w:val="000000"/>
          <w:sz w:val="28"/>
        </w:rPr>
        <w:t>
</w:t>
      </w:r>
      <w:r>
        <w:rPr>
          <w:rFonts w:ascii="Times New Roman"/>
          <w:b w:val="false"/>
          <w:i w:val="false"/>
          <w:color w:val="000000"/>
          <w:sz w:val="28"/>
        </w:rPr>
        <w:t>
      2.Ауылдық округ әкімдері «Жамбыл облысы Т.Рысқұлов ауданының Қорғаныс істері жөніндегі бөлімі» мемлекеттік мекемесіне тіркеуге шақырылғаны туралы хабардар етіп, тіркеу жүргізу учаскесіне 1995 жылғы жасөспірімдерді тіркеуге келуін қамтамасыз етсін.</w:t>
      </w:r>
      <w:r>
        <w:br/>
      </w:r>
      <w:r>
        <w:rPr>
          <w:rFonts w:ascii="Times New Roman"/>
          <w:b w:val="false"/>
          <w:i w:val="false"/>
          <w:color w:val="000000"/>
          <w:sz w:val="28"/>
        </w:rPr>
        <w:t>
</w:t>
      </w:r>
      <w:r>
        <w:rPr>
          <w:rFonts w:ascii="Times New Roman"/>
          <w:b w:val="false"/>
          <w:i w:val="false"/>
          <w:color w:val="000000"/>
          <w:sz w:val="28"/>
        </w:rPr>
        <w:t>
      3.«Т.Рысқұлов ауданы әкімдігінің білім беру, дене шынықтыру және спорт бөлімі» коммуналдық мемлекеттік мекемесі «Жамбыл облысы Т.Рысқұлов ауданының Қорғаныс істері жөніндегі бөлімі» мемлекеттік мекемесімен келісілген кесте бойынша ауданның білім беру мекемелерінде оқитын 1995 жылы туылған еркек жынысты азаматтарды шақыру учаскесіне уақытылы және ұйымшылдықпен жіберуді қамтамасыз етсін.</w:t>
      </w:r>
      <w:r>
        <w:br/>
      </w:r>
      <w:r>
        <w:rPr>
          <w:rFonts w:ascii="Times New Roman"/>
          <w:b w:val="false"/>
          <w:i w:val="false"/>
          <w:color w:val="000000"/>
          <w:sz w:val="28"/>
        </w:rPr>
        <w:t>
</w:t>
      </w:r>
      <w:r>
        <w:rPr>
          <w:rFonts w:ascii="Times New Roman"/>
          <w:b w:val="false"/>
          <w:i w:val="false"/>
          <w:color w:val="000000"/>
          <w:sz w:val="28"/>
        </w:rPr>
        <w:t>
      4.«Жамбыл облысы әкімдігінің денсаулық сақтау басқармасы Т.Рысқұлов аудандық орталық ауруханасы» коммуналдық мемлекеттік қазыналық кәсіпорнының бас дәрігері Ш.Мырзалиевке (келісім бойынша) шақыру учаскелеріне тіркелу кезінде әскери қызметке жарамдылық деңгейін анықтау үшін «Әскери-дәрігерлік сараптаманы жүргізу қағидасын және Әскери-дәрігерлік сараптама органдары туралы ережені бекіту туралы» Қазақстан Республикасы Үкіметінің 2010 жылғы 30 қаңтардағы </w:t>
      </w:r>
      <w:r>
        <w:rPr>
          <w:rFonts w:ascii="Times New Roman"/>
          <w:b w:val="false"/>
          <w:i w:val="false"/>
          <w:color w:val="000000"/>
          <w:sz w:val="28"/>
        </w:rPr>
        <w:t>№ 44</w:t>
      </w:r>
      <w:r>
        <w:rPr>
          <w:rFonts w:ascii="Times New Roman"/>
          <w:b w:val="false"/>
          <w:i w:val="false"/>
          <w:color w:val="000000"/>
          <w:sz w:val="28"/>
        </w:rPr>
        <w:t xml:space="preserve"> қаулысында айқындалған тәртіппен азаматтарды медициналық куәландрудан өткізу ұсынылсын.</w:t>
      </w:r>
      <w:r>
        <w:br/>
      </w:r>
      <w:r>
        <w:rPr>
          <w:rFonts w:ascii="Times New Roman"/>
          <w:b w:val="false"/>
          <w:i w:val="false"/>
          <w:color w:val="000000"/>
          <w:sz w:val="28"/>
        </w:rPr>
        <w:t>
</w:t>
      </w:r>
      <w:r>
        <w:rPr>
          <w:rFonts w:ascii="Times New Roman"/>
          <w:b w:val="false"/>
          <w:i w:val="false"/>
          <w:color w:val="000000"/>
          <w:sz w:val="28"/>
        </w:rPr>
        <w:t>
      5.«Жамбыл облысының Ішкі істер Департаментінің Т.Рысқұлов ауданының Iшкi iстер бөлімі» мемлекеттік мекемесінің бастығы С.Ашималиевке (келiсiм бойынша) өз құзыреттерi шегiнде әскери мiндеттерiн орындаудан жалтарған адамдарды iздестiрудi және ұстауды жүзеге асыру ұсынылсын.</w:t>
      </w:r>
      <w:r>
        <w:br/>
      </w:r>
      <w:r>
        <w:rPr>
          <w:rFonts w:ascii="Times New Roman"/>
          <w:b w:val="false"/>
          <w:i w:val="false"/>
          <w:color w:val="000000"/>
          <w:sz w:val="28"/>
        </w:rPr>
        <w:t>
</w:t>
      </w:r>
      <w:r>
        <w:rPr>
          <w:rFonts w:ascii="Times New Roman"/>
          <w:b w:val="false"/>
          <w:i w:val="false"/>
          <w:color w:val="000000"/>
          <w:sz w:val="28"/>
        </w:rPr>
        <w:t>
      6. Осы шешiмнiң орындалуын бақылау аудан әкiмiнiң орынбасары А.Қарсыбаевқа жүктелсiн.</w:t>
      </w:r>
      <w:r>
        <w:br/>
      </w:r>
      <w:r>
        <w:rPr>
          <w:rFonts w:ascii="Times New Roman"/>
          <w:b w:val="false"/>
          <w:i w:val="false"/>
          <w:color w:val="000000"/>
          <w:sz w:val="28"/>
        </w:rPr>
        <w:t>
</w:t>
      </w:r>
      <w:r>
        <w:rPr>
          <w:rFonts w:ascii="Times New Roman"/>
          <w:b w:val="false"/>
          <w:i w:val="false"/>
          <w:color w:val="000000"/>
          <w:sz w:val="28"/>
        </w:rPr>
        <w:t>
      7.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А.Нұралиев</w:t>
      </w:r>
    </w:p>
    <w:bookmarkEnd w:id="0"/>
    <w:p>
      <w:pPr>
        <w:spacing w:after="0"/>
        <w:ind w:left="0"/>
        <w:jc w:val="both"/>
      </w:pPr>
      <w:r>
        <w:rPr>
          <w:rFonts w:ascii="Times New Roman"/>
          <w:b/>
          <w:i w:val="false"/>
          <w:color w:val="000000"/>
          <w:sz w:val="28"/>
        </w:rPr>
        <w:t>«КЕЛIСIЛДI»</w:t>
      </w:r>
      <w:r>
        <w:br/>
      </w:r>
      <w:r>
        <w:rPr>
          <w:rFonts w:ascii="Times New Roman"/>
          <w:b w:val="false"/>
          <w:i w:val="false"/>
          <w:color w:val="000000"/>
          <w:sz w:val="28"/>
        </w:rPr>
        <w:t>
«Жамбыл облысы Т.Рысқұлов ауданының</w:t>
      </w:r>
      <w:r>
        <w:br/>
      </w:r>
      <w:r>
        <w:rPr>
          <w:rFonts w:ascii="Times New Roman"/>
          <w:b w:val="false"/>
          <w:i w:val="false"/>
          <w:color w:val="000000"/>
          <w:sz w:val="28"/>
        </w:rPr>
        <w:t>
Қорғаныс істері жөніндегі бөлімі»</w:t>
      </w:r>
      <w:r>
        <w:br/>
      </w:r>
      <w:r>
        <w:rPr>
          <w:rFonts w:ascii="Times New Roman"/>
          <w:b w:val="false"/>
          <w:i w:val="false"/>
          <w:color w:val="000000"/>
          <w:sz w:val="28"/>
        </w:rPr>
        <w:t>
мемлекеттiк мекемесiнiң бастығы</w:t>
      </w:r>
      <w:r>
        <w:br/>
      </w:r>
      <w:r>
        <w:rPr>
          <w:rFonts w:ascii="Times New Roman"/>
          <w:b w:val="false"/>
          <w:i w:val="false"/>
          <w:color w:val="000000"/>
          <w:sz w:val="28"/>
        </w:rPr>
        <w:t>
К.Ж.Ердосов</w:t>
      </w:r>
      <w:r>
        <w:br/>
      </w:r>
      <w:r>
        <w:rPr>
          <w:rFonts w:ascii="Times New Roman"/>
          <w:b w:val="false"/>
          <w:i w:val="false"/>
          <w:color w:val="000000"/>
          <w:sz w:val="28"/>
        </w:rPr>
        <w:t>
23.01.2012 жыл</w:t>
      </w:r>
    </w:p>
    <w:p>
      <w:pPr>
        <w:spacing w:after="0"/>
        <w:ind w:left="0"/>
        <w:jc w:val="both"/>
      </w:pPr>
      <w:r>
        <w:rPr>
          <w:rFonts w:ascii="Times New Roman"/>
          <w:b w:val="false"/>
          <w:i w:val="false"/>
          <w:color w:val="000000"/>
          <w:sz w:val="28"/>
        </w:rPr>
        <w:t>«Жамбыл облысының Ішкі істер Департаментінің Т.Рысқұлов</w:t>
      </w:r>
      <w:r>
        <w:br/>
      </w:r>
      <w:r>
        <w:rPr>
          <w:rFonts w:ascii="Times New Roman"/>
          <w:b w:val="false"/>
          <w:i w:val="false"/>
          <w:color w:val="000000"/>
          <w:sz w:val="28"/>
        </w:rPr>
        <w:t>
ауданының Iшкi iстер бөлімі»</w:t>
      </w:r>
      <w:r>
        <w:br/>
      </w:r>
      <w:r>
        <w:rPr>
          <w:rFonts w:ascii="Times New Roman"/>
          <w:b w:val="false"/>
          <w:i w:val="false"/>
          <w:color w:val="000000"/>
          <w:sz w:val="28"/>
        </w:rPr>
        <w:t>
мемлекеттiк мекемесiнiң бастығы</w:t>
      </w:r>
      <w:r>
        <w:br/>
      </w:r>
      <w:r>
        <w:rPr>
          <w:rFonts w:ascii="Times New Roman"/>
          <w:b w:val="false"/>
          <w:i w:val="false"/>
          <w:color w:val="000000"/>
          <w:sz w:val="28"/>
        </w:rPr>
        <w:t>
С.Т.Ашималиев</w:t>
      </w:r>
      <w:r>
        <w:br/>
      </w:r>
      <w:r>
        <w:rPr>
          <w:rFonts w:ascii="Times New Roman"/>
          <w:b w:val="false"/>
          <w:i w:val="false"/>
          <w:color w:val="000000"/>
          <w:sz w:val="28"/>
        </w:rPr>
        <w:t>
23.01.2012 жыл</w:t>
      </w:r>
    </w:p>
    <w:p>
      <w:pPr>
        <w:spacing w:after="0"/>
        <w:ind w:left="0"/>
        <w:jc w:val="both"/>
      </w:pPr>
      <w:r>
        <w:rPr>
          <w:rFonts w:ascii="Times New Roman"/>
          <w:b w:val="false"/>
          <w:i w:val="false"/>
          <w:color w:val="000000"/>
          <w:sz w:val="28"/>
        </w:rPr>
        <w:t>«Жамбыл облысы әкімдігінің денсаулық сақтау басқармасы</w:t>
      </w:r>
      <w:r>
        <w:br/>
      </w:r>
      <w:r>
        <w:rPr>
          <w:rFonts w:ascii="Times New Roman"/>
          <w:b w:val="false"/>
          <w:i w:val="false"/>
          <w:color w:val="000000"/>
          <w:sz w:val="28"/>
        </w:rPr>
        <w:t>
Т.Рысқұлов аудандық орталық ауруханасы» коммуналдық мемлекеттік</w:t>
      </w:r>
      <w:r>
        <w:br/>
      </w:r>
      <w:r>
        <w:rPr>
          <w:rFonts w:ascii="Times New Roman"/>
          <w:b w:val="false"/>
          <w:i w:val="false"/>
          <w:color w:val="000000"/>
          <w:sz w:val="28"/>
        </w:rPr>
        <w:t>
қазыналық кәсіпорнының бас дәрігері</w:t>
      </w:r>
      <w:r>
        <w:br/>
      </w:r>
      <w:r>
        <w:rPr>
          <w:rFonts w:ascii="Times New Roman"/>
          <w:b w:val="false"/>
          <w:i w:val="false"/>
          <w:color w:val="000000"/>
          <w:sz w:val="28"/>
        </w:rPr>
        <w:t>
Ш.Мырзалиев</w:t>
      </w:r>
      <w:r>
        <w:br/>
      </w:r>
      <w:r>
        <w:rPr>
          <w:rFonts w:ascii="Times New Roman"/>
          <w:b w:val="false"/>
          <w:i w:val="false"/>
          <w:color w:val="000000"/>
          <w:sz w:val="28"/>
        </w:rPr>
        <w:t>
23.01.2012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