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7988" w14:textId="d147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мен интернат үйін бітіруші кәмелетке толмағандар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ауданының әкімдігінің 2012 жылғы 27 қаңтардағы N 1 Қаулысы. Жамбыл облысы Меркі ауданының Әділет басқармасында 2012 жылғы 9 ақпанда 6-6-103 нөмірімен тіркелді. Күші жойылды - Жамбыл облысы Меркі ауданы әкімдігінің 2013 жылғы 27 тамыздағы № 511 қаулысымен</w:t>
      </w:r>
    </w:p>
    <w:p>
      <w:pPr>
        <w:spacing w:after="0"/>
        <w:ind w:left="0"/>
        <w:jc w:val="both"/>
      </w:pPr>
      <w:r>
        <w:rPr>
          <w:rFonts w:ascii="Times New Roman"/>
          <w:b w:val="false"/>
          <w:i w:val="false"/>
          <w:color w:val="ff0000"/>
          <w:sz w:val="28"/>
        </w:rPr>
        <w:t>      Күші жойылды - Жамбыл облысы Меркі ауданы әкімдігінің 27.08.2013 № 511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Меркі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Меркі ауданындағы меншік нысандарының барлық ұйымдарында, кәсіпорындарында және мекемелерінде жұмыс орындарының жалпы санының бір процентi мөлшерiнде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 Рысқұлбековке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Меркі ауданының әкімі                      С. Жұмағұлов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