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9977" w14:textId="8d99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22 қазандағы N 893 қаулысы. Жамбыл облысы Әділет департаментінде 2012 жылғы 8 қарашада № 1836 тіркелді. Күші жойылды - Жамбыл облысы Тараз қаласы әкімдігінің 2020 жылғы 15 қаңтардағы № 89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15.01.2020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барлық меншіктердің ұйымдарына, мекемелеріне, кәсіпорындарына интернаттық ұйымдарды бітіруші кәмелетке толмағандар үшін жұмыс орындарының жалпы санының бір пайызы мөлшерінде квота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жұмыспен қамту және әлеуметтік бағдарламалар бөлімі" коммуналдық мемлекеттік мекемесі кәмелетке толмаған интернаттық ұйымдарды бітірушілерді жұмыс орындарына жұмысқа орналастыру үшін белгіленген квотаға сәйкес жолдамамен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Тараз қаласы әкiмiнiң орынбасары Жақсылық Мырзабекұлы Сапаралиевке жүктелсiн.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