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e1fd" w14:textId="9b2e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both"/>
      </w:pPr>
      <w:r>
        <w:rPr>
          <w:rFonts w:ascii="Times New Roman"/>
          <w:b w:val="false"/>
          <w:i w:val="false"/>
          <w:color w:val="000000"/>
          <w:sz w:val="28"/>
        </w:rPr>
        <w:t>Алматы облысы Ұйғыр ауданы әкімдігінің 2012 жылғы 02 сәуірдегі N 4-66 қаулысы. Алматы облысының Әділет департаменті Ұйғыр ауданының Әділет басқармасында 2012 жылы 25 сәуірде N 2-19-134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01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шақыру туралы" N 274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N 274 Жарлығын іске асыру туралы" N 326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Селолық округ әкімдеріне Алматы облысы, Ұйғыр ауданы, Шонжы селосы, Арзиев көшесі, N 61 үй мекен–жайында орналасқан "Ұйғыр ауданының қорғаныс істері жөніндегі бөлімі" мемлекеттік мекемесінің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Селолық округ әкімдері 2012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"Ұйғыр аудандық ішкі істер бөлімі" мемлекеттік мекемесінің бастығы Онгаров Болат Кенесұлына (келісім бойынша) әскери міндеттерін орындаудан жалтарған адамдарды іздестіруді және жеткізуді өз құзыреті шегінде ұйымдастырып, шақырушыларды жөнелту кезінде шақыру учаскесінде қоғамдық тәртіпті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Деменбаев Даулетжан Модиновичке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аудандық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Онгаров Болат Кенесович</w:t>
      </w:r>
      <w:r>
        <w:br/>
      </w:r>
      <w:r>
        <w:rPr>
          <w:rFonts w:ascii="Times New Roman"/>
          <w:b w:val="false"/>
          <w:i w:val="false"/>
          <w:color w:val="000000"/>
          <w:sz w:val="28"/>
        </w:rPr>
        <w:t>
      02 сәуір 2012 жыл</w:t>
      </w:r>
    </w:p>
    <w:p>
      <w:pPr>
        <w:spacing w:after="0"/>
        <w:ind w:left="0"/>
        <w:jc w:val="both"/>
      </w:pPr>
      <w:r>
        <w:rPr>
          <w:rFonts w:ascii="Times New Roman"/>
          <w:b w:val="false"/>
          <w:i/>
          <w:color w:val="000000"/>
          <w:sz w:val="28"/>
        </w:rPr>
        <w:t>      "Ұйғыр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директоры                     Мамбеталиев Акжолтай Турдалиевич</w:t>
      </w:r>
      <w:r>
        <w:br/>
      </w:r>
      <w:r>
        <w:rPr>
          <w:rFonts w:ascii="Times New Roman"/>
          <w:b w:val="false"/>
          <w:i w:val="false"/>
          <w:color w:val="000000"/>
          <w:sz w:val="28"/>
        </w:rPr>
        <w:t>
      02 сәуір 2012 жыл</w:t>
      </w:r>
    </w:p>
    <w:p>
      <w:pPr>
        <w:spacing w:after="0"/>
        <w:ind w:left="0"/>
        <w:jc w:val="both"/>
      </w:pPr>
      <w:r>
        <w:rPr>
          <w:rFonts w:ascii="Times New Roman"/>
          <w:b w:val="false"/>
          <w:i/>
          <w:color w:val="000000"/>
          <w:sz w:val="28"/>
        </w:rPr>
        <w:t>      "Ұйғыр ауданының қорғаныс</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істері</w:t>
      </w:r>
      <w:r>
        <w:br/>
      </w:r>
      <w:r>
        <w:rPr>
          <w:rFonts w:ascii="Times New Roman"/>
          <w:b w:val="false"/>
          <w:i w:val="false"/>
          <w:color w:val="000000"/>
          <w:sz w:val="28"/>
        </w:rPr>
        <w:t>
</w:t>
      </w:r>
      <w:r>
        <w:rPr>
          <w:rFonts w:ascii="Times New Roman"/>
          <w:b w:val="false"/>
          <w:i/>
          <w:color w:val="000000"/>
          <w:sz w:val="28"/>
        </w:rPr>
        <w:t>      мекемесінің бастығы                        Оспанов Аскар Советханович</w:t>
      </w:r>
      <w:r>
        <w:br/>
      </w:r>
      <w:r>
        <w:rPr>
          <w:rFonts w:ascii="Times New Roman"/>
          <w:b w:val="false"/>
          <w:i w:val="false"/>
          <w:color w:val="000000"/>
          <w:sz w:val="28"/>
        </w:rPr>
        <w:t>
      02 сәуір 2012 жыл</w:t>
      </w:r>
    </w:p>
    <w:bookmarkStart w:name="z9" w:id="1"/>
    <w:p>
      <w:pPr>
        <w:spacing w:after="0"/>
        <w:ind w:left="0"/>
        <w:jc w:val="both"/>
      </w:pPr>
      <w:r>
        <w:rPr>
          <w:rFonts w:ascii="Times New Roman"/>
          <w:b w:val="false"/>
          <w:i w:val="false"/>
          <w:color w:val="000000"/>
          <w:sz w:val="28"/>
        </w:rPr>
        <w:t>
Ұйғыр ауданы әкімдігінің</w:t>
      </w:r>
      <w:r>
        <w:br/>
      </w:r>
      <w:r>
        <w:rPr>
          <w:rFonts w:ascii="Times New Roman"/>
          <w:b w:val="false"/>
          <w:i w:val="false"/>
          <w:color w:val="000000"/>
          <w:sz w:val="28"/>
        </w:rPr>
        <w:t>
2012 жылғы 02 сәуірдегі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 сәуір-</w:t>
      </w:r>
      <w:r>
        <w:br/>
      </w:r>
      <w:r>
        <w:rPr>
          <w:rFonts w:ascii="Times New Roman"/>
          <w:b w:val="false"/>
          <w:i w:val="false"/>
          <w:color w:val="000000"/>
          <w:sz w:val="28"/>
        </w:rPr>
        <w:t>
маусымында және қазан–желтоқсанында</w:t>
      </w:r>
      <w:r>
        <w:br/>
      </w:r>
      <w:r>
        <w:rPr>
          <w:rFonts w:ascii="Times New Roman"/>
          <w:b w:val="false"/>
          <w:i w:val="false"/>
          <w:color w:val="000000"/>
          <w:sz w:val="28"/>
        </w:rPr>
        <w:t>
кезекті мерзімді әскери қызметке</w:t>
      </w:r>
      <w:r>
        <w:br/>
      </w:r>
      <w:r>
        <w:rPr>
          <w:rFonts w:ascii="Times New Roman"/>
          <w:b w:val="false"/>
          <w:i w:val="false"/>
          <w:color w:val="000000"/>
          <w:sz w:val="28"/>
        </w:rPr>
        <w:t>
шақыру туралы" N 4-66 қаулысына</w:t>
      </w:r>
      <w:r>
        <w:br/>
      </w:r>
      <w:r>
        <w:rPr>
          <w:rFonts w:ascii="Times New Roman"/>
          <w:b w:val="false"/>
          <w:i w:val="false"/>
          <w:color w:val="000000"/>
          <w:sz w:val="28"/>
        </w:rPr>
        <w:t>
1-қосымша</w:t>
      </w:r>
    </w:p>
    <w:bookmarkEnd w:id="1"/>
    <w:bookmarkStart w:name="z10"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ff0000"/>
          <w:sz w:val="28"/>
        </w:rPr>
        <w:t xml:space="preserve">      Ескерту. 1-қосымшаға өзгеріс енгізілді - Алматы облысы Ұйғыр ауданы әкімдігінің 2012.10.29 </w:t>
      </w:r>
      <w:r>
        <w:rPr>
          <w:rFonts w:ascii="Times New Roman"/>
          <w:b w:val="false"/>
          <w:i w:val="false"/>
          <w:color w:val="ff0000"/>
          <w:sz w:val="28"/>
        </w:rPr>
        <w:t>N 10-284</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Комиссия төрағасы: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81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Деменбаев Даулетжан Модинович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орынбасары</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w:t>
            </w:r>
            <w:r>
              <w:br/>
            </w:r>
            <w:r>
              <w:rPr>
                <w:rFonts w:ascii="Times New Roman"/>
                <w:b w:val="false"/>
                <w:i w:val="false"/>
                <w:color w:val="000000"/>
                <w:sz w:val="20"/>
              </w:rPr>
              <w:t>
орынбасары:</w:t>
            </w:r>
            <w:r>
              <w:br/>
            </w:r>
            <w:r>
              <w:rPr>
                <w:rFonts w:ascii="Times New Roman"/>
                <w:b w:val="false"/>
                <w:i w:val="false"/>
                <w:color w:val="000000"/>
                <w:sz w:val="20"/>
              </w:rPr>
              <w:t>
Казахбаев Толеген Ермекович-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қорғаныс істері</w:t>
            </w:r>
            <w:r>
              <w:br/>
            </w:r>
            <w:r>
              <w:rPr>
                <w:rFonts w:ascii="Times New Roman"/>
                <w:b w:val="false"/>
                <w:i w:val="false"/>
                <w:color w:val="000000"/>
                <w:sz w:val="20"/>
              </w:rPr>
              <w:t>
жөніндегі бөлімі" мемлекеттік</w:t>
            </w:r>
            <w:r>
              <w:br/>
            </w:r>
            <w:r>
              <w:rPr>
                <w:rFonts w:ascii="Times New Roman"/>
                <w:b w:val="false"/>
                <w:i w:val="false"/>
                <w:color w:val="000000"/>
                <w:sz w:val="20"/>
              </w:rPr>
              <w:t>
мекемесінің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Калмаков Игорь Владимирович-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ішкі істер</w:t>
            </w:r>
            <w:r>
              <w:br/>
            </w:r>
            <w:r>
              <w:rPr>
                <w:rFonts w:ascii="Times New Roman"/>
                <w:b w:val="false"/>
                <w:i w:val="false"/>
                <w:color w:val="000000"/>
                <w:sz w:val="20"/>
              </w:rPr>
              <w:t>
бөлімі" мемлекеттік мекемесі</w:t>
            </w:r>
            <w:r>
              <w:br/>
            </w:r>
            <w:r>
              <w:rPr>
                <w:rFonts w:ascii="Times New Roman"/>
                <w:b w:val="false"/>
                <w:i w:val="false"/>
                <w:color w:val="000000"/>
                <w:sz w:val="20"/>
              </w:rPr>
              <w:t>
бастығының орынбасары;</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Ашимов Эверест Абдрусулович-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орталық</w:t>
            </w:r>
            <w:r>
              <w:br/>
            </w:r>
            <w:r>
              <w:rPr>
                <w:rFonts w:ascii="Times New Roman"/>
                <w:b w:val="false"/>
                <w:i w:val="false"/>
                <w:color w:val="000000"/>
                <w:sz w:val="20"/>
              </w:rPr>
              <w:t>
ауруханасы" мемлекеттік</w:t>
            </w:r>
            <w:r>
              <w:br/>
            </w:r>
            <w:r>
              <w:rPr>
                <w:rFonts w:ascii="Times New Roman"/>
                <w:b w:val="false"/>
                <w:i w:val="false"/>
                <w:color w:val="000000"/>
                <w:sz w:val="20"/>
              </w:rPr>
              <w:t>
коммуналдық қазыналық кәсіпорны</w:t>
            </w:r>
            <w:r>
              <w:br/>
            </w:r>
            <w:r>
              <w:rPr>
                <w:rFonts w:ascii="Times New Roman"/>
                <w:b w:val="false"/>
                <w:i w:val="false"/>
                <w:color w:val="000000"/>
                <w:sz w:val="20"/>
              </w:rPr>
              <w:t>
директорының орынбасары,</w:t>
            </w:r>
            <w:r>
              <w:br/>
            </w:r>
            <w:r>
              <w:rPr>
                <w:rFonts w:ascii="Times New Roman"/>
                <w:b w:val="false"/>
                <w:i w:val="false"/>
                <w:color w:val="000000"/>
                <w:sz w:val="20"/>
              </w:rPr>
              <w:t>
медициналық комиссия төрағасы;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Омарова Рахилям Оляровна-</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орталық</w:t>
            </w:r>
            <w:r>
              <w:br/>
            </w:r>
            <w:r>
              <w:rPr>
                <w:rFonts w:ascii="Times New Roman"/>
                <w:b w:val="false"/>
                <w:i w:val="false"/>
                <w:color w:val="000000"/>
                <w:sz w:val="20"/>
              </w:rPr>
              <w:t>
ауруханасы" мемлекеттік</w:t>
            </w:r>
            <w:r>
              <w:br/>
            </w:r>
            <w:r>
              <w:rPr>
                <w:rFonts w:ascii="Times New Roman"/>
                <w:b w:val="false"/>
                <w:i w:val="false"/>
                <w:color w:val="000000"/>
                <w:sz w:val="20"/>
              </w:rPr>
              <w:t>
коммуналдық қазыналық</w:t>
            </w:r>
            <w:r>
              <w:br/>
            </w:r>
            <w:r>
              <w:rPr>
                <w:rFonts w:ascii="Times New Roman"/>
                <w:b w:val="false"/>
                <w:i w:val="false"/>
                <w:color w:val="000000"/>
                <w:sz w:val="20"/>
              </w:rPr>
              <w:t>
кәсіпорнының медбикесі.</w:t>
            </w:r>
          </w:p>
        </w:tc>
      </w:tr>
    </w:tbl>
    <w:bookmarkStart w:name="z11" w:id="3"/>
    <w:p>
      <w:pPr>
        <w:spacing w:after="0"/>
        <w:ind w:left="0"/>
        <w:jc w:val="both"/>
      </w:pPr>
      <w:r>
        <w:rPr>
          <w:rFonts w:ascii="Times New Roman"/>
          <w:b w:val="false"/>
          <w:i w:val="false"/>
          <w:color w:val="000000"/>
          <w:sz w:val="28"/>
        </w:rPr>
        <w:t>
Ұйғыр ауданы әкімдігінің</w:t>
      </w:r>
      <w:r>
        <w:br/>
      </w:r>
      <w:r>
        <w:rPr>
          <w:rFonts w:ascii="Times New Roman"/>
          <w:b w:val="false"/>
          <w:i w:val="false"/>
          <w:color w:val="000000"/>
          <w:sz w:val="28"/>
        </w:rPr>
        <w:t>
2012 жылғы 02 сәуірдегі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 сәуір-</w:t>
      </w:r>
      <w:r>
        <w:br/>
      </w:r>
      <w:r>
        <w:rPr>
          <w:rFonts w:ascii="Times New Roman"/>
          <w:b w:val="false"/>
          <w:i w:val="false"/>
          <w:color w:val="000000"/>
          <w:sz w:val="28"/>
        </w:rPr>
        <w:t>
маусымында және қазан–желтоқсанында</w:t>
      </w:r>
      <w:r>
        <w:br/>
      </w:r>
      <w:r>
        <w:rPr>
          <w:rFonts w:ascii="Times New Roman"/>
          <w:b w:val="false"/>
          <w:i w:val="false"/>
          <w:color w:val="000000"/>
          <w:sz w:val="28"/>
        </w:rPr>
        <w:t>
кезекті мерзімді әскери қызметке</w:t>
      </w:r>
      <w:r>
        <w:br/>
      </w:r>
      <w:r>
        <w:rPr>
          <w:rFonts w:ascii="Times New Roman"/>
          <w:b w:val="false"/>
          <w:i w:val="false"/>
          <w:color w:val="000000"/>
          <w:sz w:val="28"/>
        </w:rPr>
        <w:t>
шақыру туралы" N 4-66 қаулысына</w:t>
      </w:r>
      <w:r>
        <w:br/>
      </w:r>
      <w:r>
        <w:rPr>
          <w:rFonts w:ascii="Times New Roman"/>
          <w:b w:val="false"/>
          <w:i w:val="false"/>
          <w:color w:val="000000"/>
          <w:sz w:val="28"/>
        </w:rPr>
        <w:t>
2-қосымша</w:t>
      </w:r>
    </w:p>
    <w:bookmarkEnd w:id="3"/>
    <w:bookmarkStart w:name="z12" w:id="4"/>
    <w:p>
      <w:pPr>
        <w:spacing w:after="0"/>
        <w:ind w:left="0"/>
        <w:jc w:val="left"/>
      </w:pPr>
      <w:r>
        <w:rPr>
          <w:rFonts w:ascii="Times New Roman"/>
          <w:b/>
          <w:i w:val="false"/>
          <w:color w:val="000000"/>
        </w:rPr>
        <w:t xml:space="preserve"> 
Азаматтарды әскери қызметке шақыруды өткізу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93"/>
        <w:gridCol w:w="393"/>
        <w:gridCol w:w="353"/>
        <w:gridCol w:w="313"/>
        <w:gridCol w:w="293"/>
        <w:gridCol w:w="374"/>
        <w:gridCol w:w="393"/>
        <w:gridCol w:w="374"/>
        <w:gridCol w:w="413"/>
        <w:gridCol w:w="453"/>
        <w:gridCol w:w="453"/>
        <w:gridCol w:w="353"/>
        <w:gridCol w:w="413"/>
        <w:gridCol w:w="353"/>
        <w:gridCol w:w="433"/>
        <w:gridCol w:w="453"/>
        <w:gridCol w:w="453"/>
        <w:gridCol w:w="533"/>
        <w:gridCol w:w="393"/>
        <w:gridCol w:w="433"/>
        <w:gridCol w:w="533"/>
        <w:gridCol w:w="493"/>
        <w:gridCol w:w="533"/>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w:t>
            </w:r>
            <w:r>
              <w:br/>
            </w:r>
            <w:r>
              <w:rPr>
                <w:rFonts w:ascii="Times New Roman"/>
                <w:b w:val="false"/>
                <w:i w:val="false"/>
                <w:color w:val="000000"/>
                <w:sz w:val="20"/>
              </w:rPr>
              <w:t>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Ақтам</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Бахар</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Дардамты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Кетпен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Дихан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Қалжат</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Қырғызсай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Сүмбе</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Тасқарасу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Тиірмен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w:t>
            </w:r>
            <w:r>
              <w:br/>
            </w:r>
            <w:r>
              <w:rPr>
                <w:rFonts w:ascii="Times New Roman"/>
                <w:b w:val="false"/>
                <w:i w:val="false"/>
                <w:color w:val="000000"/>
                <w:sz w:val="20"/>
              </w:rPr>
              <w:t>
Ақсу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