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6613" w14:textId="bcb6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әкімінің 2012 жылғы 10 қаңтардағы N 01-01 шешімі. Алматы облысының Әділет департаменті Ұйғыр ауданының Әділет басқармасында 2012 жылы 1 ақпанда N 2-19-126 тіркелді. Күші жойылды - Алматы облысы Ұйғыр ауданы әкімінің 2012 жылғы 02 сәуірдегі № 04-05 шешімімен</w:t>
      </w:r>
    </w:p>
    <w:p>
      <w:pPr>
        <w:spacing w:after="0"/>
        <w:ind w:left="0"/>
        <w:jc w:val="both"/>
      </w:pPr>
      <w:r>
        <w:rPr>
          <w:rFonts w:ascii="Times New Roman"/>
          <w:b w:val="false"/>
          <w:i w:val="false"/>
          <w:color w:val="ff0000"/>
          <w:sz w:val="28"/>
        </w:rPr>
        <w:t xml:space="preserve">
      Ескерту. Күші жойылды - Алматы облысы Ұйғыр ауданы әкімінің 02.04.2012 </w:t>
      </w:r>
      <w:r>
        <w:rPr>
          <w:rFonts w:ascii="Times New Roman"/>
          <w:b w:val="false"/>
          <w:i w:val="false"/>
          <w:color w:val="ff0000"/>
          <w:sz w:val="28"/>
        </w:rPr>
        <w:t>№ 04-05</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iрiктеу мақсатында аудан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2012 жылдың қаңтар-наурыз айларында 1995 жылы туылған еркек жынысты азаматтарды Ұйғыр ауданы, Шонжы селосы, Арзиев көшесі, №61 мекен–жайында орналасқан "Ұйғыр ауданының қорғаныс істері жөніндегі бөлімі" мемлекеттік мекемесі арқылы шақыру учаскесіне тіркеу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Селолық округ әкімдері және ұйымдардың басшылары Қазақстан Республикасының Қорғаныс министрлігі белгіленген мерзімде "Ұйғыр ауданының қорғаныс істері жөніндегі бөлімі" мемлекеттік мекемесінің шақыру учаскесіне тіркелуге жататын әскер жасына дейінгілердің тізімін берсін.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әкімінің орынбасары Деменбаев Даулетжан Модиновичке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"Ұйғыр ауданының қорғаныс істері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бөлімі"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Оспанов Аскар Советханович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