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50fe" w14:textId="daf5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2012 жылғы 02 қарашадағы N 5-11-78 шешімі. Алматы облысының Әділет департаментінде 2012 жылы 15 қарашада N 2189 тіркелді. Күші жойылды - Алматы облысы Панфилов аудандық мәслихатының 2014 жылғы 14 қазандағы № 5-38-252 шешімімен</w:t>
      </w:r>
    </w:p>
    <w:p>
      <w:pPr>
        <w:spacing w:after="0"/>
        <w:ind w:left="0"/>
        <w:jc w:val="both"/>
      </w:pPr>
      <w:bookmarkStart w:name="z1" w:id="0"/>
      <w:r>
        <w:rPr>
          <w:rFonts w:ascii="Times New Roman"/>
          <w:b w:val="false"/>
          <w:i w:val="false"/>
          <w:color w:val="ff0000"/>
          <w:sz w:val="28"/>
        </w:rPr>
        <w:t>      Ескерту. Күші жойылды - Алматы облысы Панфилов аудандық мәслихатының 14.10.2014 № 5-38-252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аудандық бюджет қаражаты есебінен отын сатып алу үшін әлеуметтік көмек бес айлық есептік көрсеткіш көлемінде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371"/>
        <w:gridCol w:w="4929"/>
      </w:tblGrid>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мәслихаты</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сессиясының төрағасы</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Абилов</w:t>
            </w: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 хатшысы</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Оспанов</w:t>
            </w: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"Панфилов аудандық жұмыспен</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қамту және әлеуметтік</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бағдарламалар бөлімі" мемлекеттік</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73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мекемесінің бастығы</w:t>
            </w:r>
            <w:r>
              <w:br/>
            </w:r>
            <w:r>
              <w:rPr>
                <w:rFonts w:ascii="Times New Roman"/>
                <w:b w:val="false"/>
                <w:i w:val="false"/>
                <w:color w:val="000000"/>
                <w:sz w:val="20"/>
              </w:rPr>
              <w:t>
</w:t>
            </w:r>
            <w:r>
              <w:br/>
            </w:r>
          </w:p>
        </w:tc>
        <w:tc>
          <w:tcPr>
            <w:tcW w:w="492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Жақыбай Азат Жапарұлы</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