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6c9b" w14:textId="f2f6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әкімдігінің 2012 жылғы 26 наурыздағы N 193 қаулысы. Алматы облысының Әділет департаменті Панфилов ауданының Әділет басқармасында 2012 жылы 12 сәуірде N 2-16-152 тіркелді. Күші жойылды - Алматы облысы Панфилов ауданы әкімдігінің 2013 жылғы 19 наурыздағы № 141 қаулысымен</w:t>
      </w:r>
    </w:p>
    <w:p>
      <w:pPr>
        <w:spacing w:after="0"/>
        <w:ind w:left="0"/>
        <w:jc w:val="both"/>
      </w:pPr>
      <w:r>
        <w:rPr>
          <w:rFonts w:ascii="Times New Roman"/>
          <w:b w:val="false"/>
          <w:i w:val="false"/>
          <w:color w:val="ff0000"/>
          <w:sz w:val="28"/>
        </w:rPr>
        <w:t xml:space="preserve">
      Ескерту. Күші жойылды - Алматы облысы Панфилов ауданы әкімдігінің 19.03.2013 </w:t>
      </w:r>
      <w:r>
        <w:rPr>
          <w:rFonts w:ascii="Times New Roman"/>
          <w:b w:val="false"/>
          <w:i w:val="false"/>
          <w:color w:val="ff0000"/>
          <w:sz w:val="28"/>
        </w:rPr>
        <w:t>№ 141</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сәйкес және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 – желтоқсанында кезекті мерзімді әскери қызметке шақыру туралы" Қазақстан Республикасы Президентінің 2012 жылғы 01 наурыздағы N 274 Жарлығын іске асыру туралы" N 326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1.Қала, ауылдық округ әкімдеріне Жаркент қаласы Розыбакиев көшесі, 36 үй мекен-жайында орналасқан "Алматы облысы Панфилов ауданының қорғаныс істері жөніндегі бөлімі" мемлекеттік мекемесінің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p>
    <w:bookmarkEnd w:id="1"/>
    <w:bookmarkStart w:name="z3" w:id="2"/>
    <w:p>
      <w:pPr>
        <w:spacing w:after="0"/>
        <w:ind w:left="0"/>
        <w:jc w:val="both"/>
      </w:pPr>
      <w:r>
        <w:rPr>
          <w:rFonts w:ascii="Times New Roman"/>
          <w:b w:val="false"/>
          <w:i w:val="false"/>
          <w:color w:val="000000"/>
          <w:sz w:val="28"/>
        </w:rPr>
        <w:t xml:space="preserve">
      2. Азаматтарды әскери қызметке шақыруды жүргізу үшін әскерге шақыруды өткізу кезеңіне аудандық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p>
    <w:bookmarkEnd w:id="2"/>
    <w:bookmarkStart w:name="z4" w:id="3"/>
    <w:p>
      <w:pPr>
        <w:spacing w:after="0"/>
        <w:ind w:left="0"/>
        <w:jc w:val="both"/>
      </w:pP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4. Қалалық, ауылдық округ әкімдері 2012 жылдың сәуір-маусымында және қазан-желтоқсанында өтетін шақыру мерзімінде әскер қатарына шақырылғандары, олардың шақыру учаскесіне шақырылғандығы туралы хабардар етіп және олардың дер кезінде келуін ұйымдастырсын.</w:t>
      </w:r>
    </w:p>
    <w:bookmarkEnd w:id="4"/>
    <w:bookmarkStart w:name="z6" w:id="5"/>
    <w:p>
      <w:pPr>
        <w:spacing w:after="0"/>
        <w:ind w:left="0"/>
        <w:jc w:val="both"/>
      </w:pPr>
      <w:r>
        <w:rPr>
          <w:rFonts w:ascii="Times New Roman"/>
          <w:b w:val="false"/>
          <w:i w:val="false"/>
          <w:color w:val="000000"/>
          <w:sz w:val="28"/>
        </w:rPr>
        <w:t>
      5. "Панфилов аудандық ішкі істер бөлімі" мемлекеттік мекемесінің бастығына Амиров Мейрамбай Кенжебайұлы (келісім бойынша) әскери міндеттерін орындаудан жалтарған адамдарды іздестіруді және ұстауды өз құзыреті шегінде ұйымдастырып жүргізсін, ішкі істер органдары әскери қызметке шақырудан жалтарған адамдарды жеткізуді, әскерге шақырылушылардың әскери бөлімдерге жөнелтілуі кезінде қоғамдық тәртіптің сақталуын қамтамасыз етсін.</w:t>
      </w:r>
    </w:p>
    <w:bookmarkEnd w:id="5"/>
    <w:bookmarkStart w:name="z7" w:id="6"/>
    <w:p>
      <w:pPr>
        <w:spacing w:after="0"/>
        <w:ind w:left="0"/>
        <w:jc w:val="both"/>
      </w:pPr>
      <w:r>
        <w:rPr>
          <w:rFonts w:ascii="Times New Roman"/>
          <w:b w:val="false"/>
          <w:i w:val="false"/>
          <w:color w:val="000000"/>
          <w:sz w:val="28"/>
        </w:rPr>
        <w:t xml:space="preserve">
      6. Панфилов ауданы әкімдігінің 2011 жылғы 30 наурыздағы "Қазақстан Республикасының азаматтарын 2011 жылдың сәуір-маусымында және қазан-желтоқсанында кезекті мерзімді әскери қызметке шақырылуын жүргізуді ұйымдастырып, қамтамасыз ету туралы" N 179 (Панфилов ауданының Әділет басқармасында 2011 жылдың 3 мамырында нормативтік құқықтық актілердің мемлекеттік тіркеу Тізілімінде 2-16-114 нөмірімен енгізілген, аудандық "Жаркент өңірі" газетінің 2011 жылғы 14 мамырында N 20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7. Осы қаулының орындалуын бақылау аудан әкімінің орынбасары ААмантай Абдықадырұлы Раевқа жүктелсін.</w:t>
      </w:r>
    </w:p>
    <w:bookmarkEnd w:id="7"/>
    <w:bookmarkStart w:name="z9" w:id="8"/>
    <w:p>
      <w:pPr>
        <w:spacing w:after="0"/>
        <w:ind w:left="0"/>
        <w:jc w:val="both"/>
      </w:pPr>
      <w:r>
        <w:rPr>
          <w:rFonts w:ascii="Times New Roman"/>
          <w:b w:val="false"/>
          <w:i w:val="false"/>
          <w:color w:val="000000"/>
          <w:sz w:val="28"/>
        </w:rPr>
        <w:t>
      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Келемсейіт</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Қорғаныс істері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бөлімі"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бастығының міндетін атқарушы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Даулетханов Талғат Жасболатұлы</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 2012 жыл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Қорғаныс істері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Әміров Мейрамбай Кенжебайұлы</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 2012 жыл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аудандық емханасы"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 бас дәрігері</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Сарпеков Төлеу Құмарбекұлы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наурыз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2012 жылғы</w:t>
            </w:r>
            <w:r>
              <w:br/>
            </w:r>
            <w:r>
              <w:rPr>
                <w:rFonts w:ascii="Times New Roman"/>
                <w:b w:val="false"/>
                <w:i w:val="false"/>
                <w:color w:val="000000"/>
                <w:sz w:val="20"/>
              </w:rPr>
              <w:t>26 наурыздағы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2012 жылдың сәуір-маусым</w:t>
            </w:r>
            <w:r>
              <w:br/>
            </w:r>
            <w:r>
              <w:rPr>
                <w:rFonts w:ascii="Times New Roman"/>
                <w:b w:val="false"/>
                <w:i w:val="false"/>
                <w:color w:val="000000"/>
                <w:sz w:val="20"/>
              </w:rPr>
              <w:t>және қазан-желтоқсан айларында</w:t>
            </w:r>
            <w:r>
              <w:br/>
            </w:r>
            <w:r>
              <w:rPr>
                <w:rFonts w:ascii="Times New Roman"/>
                <w:b w:val="false"/>
                <w:i w:val="false"/>
                <w:color w:val="000000"/>
                <w:sz w:val="20"/>
              </w:rPr>
              <w:t>кезекті мерзімді әскери қызметке</w:t>
            </w:r>
            <w:r>
              <w:br/>
            </w:r>
            <w:r>
              <w:rPr>
                <w:rFonts w:ascii="Times New Roman"/>
                <w:b w:val="false"/>
                <w:i w:val="false"/>
                <w:color w:val="000000"/>
                <w:sz w:val="20"/>
              </w:rPr>
              <w:t>шақыру туралы" N 193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Аудандық шақыру комиссиясының құрамы</w:t>
      </w:r>
    </w:p>
    <w:bookmarkEnd w:id="9"/>
    <w:p>
      <w:pPr>
        <w:spacing w:after="0"/>
        <w:ind w:left="0"/>
        <w:jc w:val="both"/>
      </w:pPr>
      <w:r>
        <w:rPr>
          <w:rFonts w:ascii="Times New Roman"/>
          <w:b w:val="false"/>
          <w:i w:val="false"/>
          <w:color w:val="ff0000"/>
          <w:sz w:val="28"/>
        </w:rPr>
        <w:t xml:space="preserve">
      Ескерту. 1-қосымшаға өзгеріс енгізілді - Алматы облысы Панфилов ауданы әкімдігінің 2012.09.06 </w:t>
      </w:r>
      <w:r>
        <w:rPr>
          <w:rFonts w:ascii="Times New Roman"/>
          <w:b w:val="false"/>
          <w:i w:val="false"/>
          <w:color w:val="ff0000"/>
          <w:sz w:val="28"/>
        </w:rPr>
        <w:t>N 497</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8066"/>
      </w:tblGrid>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 Амантай Абдыкадырұлы</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Панфилов</w:t>
            </w:r>
          </w:p>
          <w:p>
            <w:pPr>
              <w:spacing w:after="20"/>
              <w:ind w:left="20"/>
              <w:jc w:val="both"/>
            </w:pPr>
            <w:r>
              <w:rPr>
                <w:rFonts w:ascii="Times New Roman"/>
                <w:b w:val="false"/>
                <w:i w:val="false"/>
                <w:color w:val="000000"/>
                <w:sz w:val="20"/>
              </w:rPr>
              <w:t>
ауданы әкімінің орынбасары</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Даулетханов Талғат Жасболатұлы</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w:t>
            </w:r>
          </w:p>
          <w:p>
            <w:pPr>
              <w:spacing w:after="20"/>
              <w:ind w:left="20"/>
              <w:jc w:val="both"/>
            </w:pPr>
            <w:r>
              <w:rPr>
                <w:rFonts w:ascii="Times New Roman"/>
                <w:b w:val="false"/>
                <w:i w:val="false"/>
                <w:color w:val="000000"/>
                <w:sz w:val="20"/>
              </w:rPr>
              <w:t>
орынбасары, Алматы облысы</w:t>
            </w:r>
          </w:p>
          <w:p>
            <w:pPr>
              <w:spacing w:after="20"/>
              <w:ind w:left="20"/>
              <w:jc w:val="both"/>
            </w:pPr>
            <w:r>
              <w:rPr>
                <w:rFonts w:ascii="Times New Roman"/>
                <w:b w:val="false"/>
                <w:i w:val="false"/>
                <w:color w:val="000000"/>
                <w:sz w:val="20"/>
              </w:rPr>
              <w:t>
Панфилов ауданының қорғаныс</w:t>
            </w:r>
          </w:p>
          <w:p>
            <w:pPr>
              <w:spacing w:after="20"/>
              <w:ind w:left="20"/>
              <w:jc w:val="both"/>
            </w:pPr>
            <w:r>
              <w:rPr>
                <w:rFonts w:ascii="Times New Roman"/>
                <w:b w:val="false"/>
                <w:i w:val="false"/>
                <w:color w:val="000000"/>
                <w:sz w:val="20"/>
              </w:rPr>
              <w:t>
істері жөніндегі бөлімі</w:t>
            </w:r>
          </w:p>
          <w:p>
            <w:pPr>
              <w:spacing w:after="20"/>
              <w:ind w:left="20"/>
              <w:jc w:val="both"/>
            </w:pPr>
            <w:r>
              <w:rPr>
                <w:rFonts w:ascii="Times New Roman"/>
                <w:b w:val="false"/>
                <w:i w:val="false"/>
                <w:color w:val="000000"/>
                <w:sz w:val="20"/>
              </w:rPr>
              <w:t>
мемлекеттік мекемесі</w:t>
            </w:r>
          </w:p>
          <w:p>
            <w:pPr>
              <w:spacing w:after="20"/>
              <w:ind w:left="20"/>
              <w:jc w:val="both"/>
            </w:pPr>
            <w:r>
              <w:rPr>
                <w:rFonts w:ascii="Times New Roman"/>
                <w:b w:val="false"/>
                <w:i w:val="false"/>
                <w:color w:val="000000"/>
                <w:sz w:val="20"/>
              </w:rPr>
              <w:t>
бастығының міндетін атқарушы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Керімқұлов Руслан Тоқтарбайұлы</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w:t>
            </w:r>
          </w:p>
          <w:p>
            <w:pPr>
              <w:spacing w:after="20"/>
              <w:ind w:left="20"/>
              <w:jc w:val="both"/>
            </w:pPr>
            <w:r>
              <w:rPr>
                <w:rFonts w:ascii="Times New Roman"/>
                <w:b w:val="false"/>
                <w:i w:val="false"/>
                <w:color w:val="000000"/>
                <w:sz w:val="20"/>
              </w:rPr>
              <w:t>
ауданының ішкі істер бөлімі</w:t>
            </w:r>
          </w:p>
          <w:p>
            <w:pPr>
              <w:spacing w:after="20"/>
              <w:ind w:left="20"/>
              <w:jc w:val="both"/>
            </w:pPr>
            <w:r>
              <w:rPr>
                <w:rFonts w:ascii="Times New Roman"/>
                <w:b w:val="false"/>
                <w:i w:val="false"/>
                <w:color w:val="000000"/>
                <w:sz w:val="20"/>
              </w:rPr>
              <w:t>
мемлекеттік мекемесі</w:t>
            </w:r>
          </w:p>
          <w:p>
            <w:pPr>
              <w:spacing w:after="20"/>
              <w:ind w:left="20"/>
              <w:jc w:val="both"/>
            </w:pPr>
            <w:r>
              <w:rPr>
                <w:rFonts w:ascii="Times New Roman"/>
                <w:b w:val="false"/>
                <w:i w:val="false"/>
                <w:color w:val="000000"/>
                <w:sz w:val="20"/>
              </w:rPr>
              <w:t>
бастығының орынбасары</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Сауле Сатқызы</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аудандық емханасы"</w:t>
            </w:r>
          </w:p>
          <w:p>
            <w:pPr>
              <w:spacing w:after="20"/>
              <w:ind w:left="20"/>
              <w:jc w:val="both"/>
            </w:pPr>
            <w:r>
              <w:rPr>
                <w:rFonts w:ascii="Times New Roman"/>
                <w:b w:val="false"/>
                <w:i w:val="false"/>
                <w:color w:val="000000"/>
                <w:sz w:val="20"/>
              </w:rPr>
              <w:t>
мемлекеттік коммуналдық</w:t>
            </w:r>
          </w:p>
          <w:p>
            <w:pPr>
              <w:spacing w:after="20"/>
              <w:ind w:left="20"/>
              <w:jc w:val="both"/>
            </w:pPr>
            <w:r>
              <w:rPr>
                <w:rFonts w:ascii="Times New Roman"/>
                <w:b w:val="false"/>
                <w:i w:val="false"/>
                <w:color w:val="000000"/>
                <w:sz w:val="20"/>
              </w:rPr>
              <w:t>
қазыналық кәсіпорны,</w:t>
            </w:r>
          </w:p>
          <w:p>
            <w:pPr>
              <w:spacing w:after="20"/>
              <w:ind w:left="20"/>
              <w:jc w:val="both"/>
            </w:pPr>
            <w:r>
              <w:rPr>
                <w:rFonts w:ascii="Times New Roman"/>
                <w:b w:val="false"/>
                <w:i w:val="false"/>
                <w:color w:val="000000"/>
                <w:sz w:val="20"/>
              </w:rPr>
              <w:t>
медициналық комиссияның</w:t>
            </w:r>
          </w:p>
          <w:p>
            <w:pPr>
              <w:spacing w:after="20"/>
              <w:ind w:left="20"/>
              <w:jc w:val="both"/>
            </w:pPr>
            <w:r>
              <w:rPr>
                <w:rFonts w:ascii="Times New Roman"/>
                <w:b w:val="false"/>
                <w:i w:val="false"/>
                <w:color w:val="000000"/>
                <w:sz w:val="20"/>
              </w:rPr>
              <w:t>
төрағасы</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Тұрсынхан Райбекқызы</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"Панфилов аудандық</w:t>
            </w:r>
          </w:p>
          <w:p>
            <w:pPr>
              <w:spacing w:after="20"/>
              <w:ind w:left="20"/>
              <w:jc w:val="both"/>
            </w:pPr>
            <w:r>
              <w:rPr>
                <w:rFonts w:ascii="Times New Roman"/>
                <w:b w:val="false"/>
                <w:i w:val="false"/>
                <w:color w:val="000000"/>
                <w:sz w:val="20"/>
              </w:rPr>
              <w:t>
емханасы" мемлекеттік</w:t>
            </w:r>
          </w:p>
          <w:p>
            <w:pPr>
              <w:spacing w:after="20"/>
              <w:ind w:left="20"/>
              <w:jc w:val="both"/>
            </w:pPr>
            <w:r>
              <w:rPr>
                <w:rFonts w:ascii="Times New Roman"/>
                <w:b w:val="false"/>
                <w:i w:val="false"/>
                <w:color w:val="000000"/>
                <w:sz w:val="20"/>
              </w:rPr>
              <w:t>
коммуналдық қазыналық</w:t>
            </w:r>
          </w:p>
          <w:p>
            <w:pPr>
              <w:spacing w:after="20"/>
              <w:ind w:left="20"/>
              <w:jc w:val="both"/>
            </w:pPr>
            <w:r>
              <w:rPr>
                <w:rFonts w:ascii="Times New Roman"/>
                <w:b w:val="false"/>
                <w:i w:val="false"/>
                <w:color w:val="000000"/>
                <w:sz w:val="20"/>
              </w:rPr>
              <w:t>
кәсіпорыны медбикесі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2012 жылғы</w:t>
            </w:r>
            <w:r>
              <w:br/>
            </w:r>
            <w:r>
              <w:rPr>
                <w:rFonts w:ascii="Times New Roman"/>
                <w:b w:val="false"/>
                <w:i w:val="false"/>
                <w:color w:val="000000"/>
                <w:sz w:val="20"/>
              </w:rPr>
              <w:t>26 наурыздағы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2012 жылдың сәуір-маусым</w:t>
            </w:r>
            <w:r>
              <w:br/>
            </w:r>
            <w:r>
              <w:rPr>
                <w:rFonts w:ascii="Times New Roman"/>
                <w:b w:val="false"/>
                <w:i w:val="false"/>
                <w:color w:val="000000"/>
                <w:sz w:val="20"/>
              </w:rPr>
              <w:t>және қазан-желтоқсан айларында</w:t>
            </w:r>
            <w:r>
              <w:br/>
            </w:r>
            <w:r>
              <w:rPr>
                <w:rFonts w:ascii="Times New Roman"/>
                <w:b w:val="false"/>
                <w:i w:val="false"/>
                <w:color w:val="000000"/>
                <w:sz w:val="20"/>
              </w:rPr>
              <w:t>кезекті мерзімді әскери қызметке</w:t>
            </w:r>
            <w:r>
              <w:br/>
            </w:r>
            <w:r>
              <w:rPr>
                <w:rFonts w:ascii="Times New Roman"/>
                <w:b w:val="false"/>
                <w:i w:val="false"/>
                <w:color w:val="000000"/>
                <w:sz w:val="20"/>
              </w:rPr>
              <w:t>шақыру туралы" N 193 қаулысына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Азаматтарды әскери қызметке шақыруды өткізу 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89"/>
        <w:gridCol w:w="429"/>
        <w:gridCol w:w="429"/>
        <w:gridCol w:w="429"/>
        <w:gridCol w:w="429"/>
        <w:gridCol w:w="623"/>
        <w:gridCol w:w="623"/>
        <w:gridCol w:w="623"/>
        <w:gridCol w:w="623"/>
        <w:gridCol w:w="623"/>
        <w:gridCol w:w="623"/>
        <w:gridCol w:w="430"/>
        <w:gridCol w:w="430"/>
        <w:gridCol w:w="430"/>
        <w:gridCol w:w="430"/>
        <w:gridCol w:w="430"/>
        <w:gridCol w:w="623"/>
        <w:gridCol w:w="623"/>
        <w:gridCol w:w="430"/>
        <w:gridCol w:w="430"/>
        <w:gridCol w:w="430"/>
        <w:gridCol w:w="624"/>
        <w:gridCol w:w="625"/>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
ауылдық округ</w:t>
            </w:r>
          </w:p>
          <w:p>
            <w:pPr>
              <w:spacing w:after="20"/>
              <w:ind w:left="20"/>
              <w:jc w:val="both"/>
            </w:pPr>
            <w:r>
              <w:rPr>
                <w:rFonts w:ascii="Times New Roman"/>
                <w:b w:val="false"/>
                <w:i w:val="false"/>
                <w:color w:val="000000"/>
                <w:sz w:val="20"/>
              </w:rPr>
              <w:t>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p>
            <w:pPr>
              <w:spacing w:after="20"/>
              <w:ind w:left="20"/>
              <w:jc w:val="both"/>
            </w:pPr>
            <w:r>
              <w:rPr>
                <w:rFonts w:ascii="Times New Roman"/>
                <w:b w:val="false"/>
                <w:i w:val="false"/>
                <w:color w:val="000000"/>
                <w:sz w:val="20"/>
              </w:rPr>
              <w:t>
қаласы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