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e5c4" w14:textId="fd5e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2012 жылғы 24 желтоқсандағы N 267 қаулысы. Алматы облысының Әділет департаментінде 2013 жылы 16 қаңтарда N 2280 тіркелді. Күші жойылды - Алматы облысы Райымбек ауданы әкімдігінің 2013 жылғы 14 қарашадағы N 191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ауданы әкімдігінің 14.11.2013 N 191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"Халықты жұмыспен қамту туралы" 23 қаңтар 2001 жылғы № 149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23 қаңтар 2001 жылғы № 148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жұмыс орындары ішінен интернаттық ұйымдарды бітіруші кәмелетке толмағандарды жұмысқа орналастыру үшін, жұмыс орындарының квотасын белгілеу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мекеме, кәсіпорындарында меншік түріне қарамастан интернаттық ұйымдарды бітіруші кәмелетке толмағандар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Байеділов Талғат Ескендірұлына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тіркеуден өткен кезден бастап күшіне енеді және алғаш ресми жарияланғаннан соң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