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457e" w14:textId="3134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бойынша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2012 жылғы 15 ақпандағы N 25 қаулысы. Алматы облысының Әділет департаменті Райымбек ауданының Әділет басқармасында 2012 жылы 28 ақпанда N 2-15-116 тіркелді. Күші жойылды - Алматы облысы Райымбек ауданы әкімдігінің 2012 жылғы 16 мамырдағы № 112 қаулысымен</w:t>
      </w:r>
    </w:p>
    <w:p>
      <w:pPr>
        <w:spacing w:after="0"/>
        <w:ind w:left="0"/>
        <w:jc w:val="both"/>
      </w:pPr>
      <w:r>
        <w:rPr>
          <w:rFonts w:ascii="Times New Roman"/>
          <w:b w:val="false"/>
          <w:i w:val="false"/>
          <w:color w:val="ff0000"/>
          <w:sz w:val="28"/>
        </w:rPr>
        <w:t>      Ескерту. Күші жойылды - Алматы облысы Райымбек ауданы әкімдігінің 16.05.2012 № 112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5-7) тармақшасына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Жастар практикасын техникалық және кәсіптік, орта білімнен кейінгі, жоғары білім берудің кәсіптік білім беру бағдарламаларын іске асыратын білім беру ұйымдарының жиырма тоғыз жастан аспаған түлектері арасынан тіркелген жұмыссыздар үшін уақытша жұмыс орнын ұсыну немесе ашу арқылы ұйымдастырылсын.</w:t>
      </w:r>
      <w:r>
        <w:br/>
      </w:r>
      <w:r>
        <w:rPr>
          <w:rFonts w:ascii="Times New Roman"/>
          <w:b w:val="false"/>
          <w:i w:val="false"/>
          <w:color w:val="000000"/>
          <w:sz w:val="28"/>
        </w:rPr>
        <w:t>
</w:t>
      </w:r>
      <w:r>
        <w:rPr>
          <w:rFonts w:ascii="Times New Roman"/>
          <w:b w:val="false"/>
          <w:i w:val="false"/>
          <w:color w:val="000000"/>
          <w:sz w:val="28"/>
        </w:rPr>
        <w:t>
      2. Еңбек нарығындағы қажеттілікке сәйкес жастар практикасынан өту үшін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Аудан әкімі                                Қ. Медеуов</w:t>
      </w:r>
    </w:p>
    <w:bookmarkStart w:name="z6" w:id="1"/>
    <w:p>
      <w:pPr>
        <w:spacing w:after="0"/>
        <w:ind w:left="0"/>
        <w:jc w:val="both"/>
      </w:pPr>
      <w:r>
        <w:rPr>
          <w:rFonts w:ascii="Times New Roman"/>
          <w:b w:val="false"/>
          <w:i w:val="false"/>
          <w:color w:val="000000"/>
          <w:sz w:val="28"/>
        </w:rPr>
        <w:t>
Райымбек ауданы әкімдігінің</w:t>
      </w:r>
      <w:r>
        <w:br/>
      </w:r>
      <w:r>
        <w:rPr>
          <w:rFonts w:ascii="Times New Roman"/>
          <w:b w:val="false"/>
          <w:i w:val="false"/>
          <w:color w:val="000000"/>
          <w:sz w:val="28"/>
        </w:rPr>
        <w:t>
2012 жылғы 15 ақпандағы</w:t>
      </w:r>
      <w:r>
        <w:br/>
      </w:r>
      <w:r>
        <w:rPr>
          <w:rFonts w:ascii="Times New Roman"/>
          <w:b w:val="false"/>
          <w:i w:val="false"/>
          <w:color w:val="000000"/>
          <w:sz w:val="28"/>
        </w:rPr>
        <w:t>
"Райымбек ауданы бойынша жастар</w:t>
      </w:r>
      <w:r>
        <w:br/>
      </w:r>
      <w:r>
        <w:rPr>
          <w:rFonts w:ascii="Times New Roman"/>
          <w:b w:val="false"/>
          <w:i w:val="false"/>
          <w:color w:val="000000"/>
          <w:sz w:val="28"/>
        </w:rPr>
        <w:t>
практикасын ұйымдастыру</w:t>
      </w:r>
      <w:r>
        <w:br/>
      </w:r>
      <w:r>
        <w:rPr>
          <w:rFonts w:ascii="Times New Roman"/>
          <w:b w:val="false"/>
          <w:i w:val="false"/>
          <w:color w:val="000000"/>
          <w:sz w:val="28"/>
        </w:rPr>
        <w:t>
туралы" N 25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Жастар практикасын ұйымдастыратын жұмыс берушілердің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4246"/>
        <w:gridCol w:w="2719"/>
        <w:gridCol w:w="2152"/>
        <w:gridCol w:w="2065"/>
        <w:gridCol w:w="1739"/>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N</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w:t>
            </w:r>
            <w:r>
              <w:br/>
            </w:r>
            <w:r>
              <w:rPr>
                <w:rFonts w:ascii="Times New Roman"/>
                <w:b w:val="false"/>
                <w:i w:val="false"/>
                <w:color w:val="000000"/>
                <w:sz w:val="20"/>
              </w:rPr>
              <w:t>
(лауазымдар)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w:t>
            </w:r>
            <w:r>
              <w:br/>
            </w:r>
            <w:r>
              <w:rPr>
                <w:rFonts w:ascii="Times New Roman"/>
                <w:b w:val="false"/>
                <w:i w:val="false"/>
                <w:color w:val="000000"/>
                <w:sz w:val="20"/>
              </w:rPr>
              <w:t>
тырылатын</w:t>
            </w:r>
            <w:r>
              <w:br/>
            </w:r>
            <w:r>
              <w:rPr>
                <w:rFonts w:ascii="Times New Roman"/>
                <w:b w:val="false"/>
                <w:i w:val="false"/>
                <w:color w:val="000000"/>
                <w:sz w:val="20"/>
              </w:rPr>
              <w:t>
жұмыс</w:t>
            </w:r>
            <w:r>
              <w:br/>
            </w:r>
            <w:r>
              <w:rPr>
                <w:rFonts w:ascii="Times New Roman"/>
                <w:b w:val="false"/>
                <w:i w:val="false"/>
                <w:color w:val="000000"/>
                <w:sz w:val="20"/>
              </w:rPr>
              <w:t>
орындары-</w:t>
            </w:r>
            <w:r>
              <w:br/>
            </w:r>
            <w:r>
              <w:rPr>
                <w:rFonts w:ascii="Times New Roman"/>
                <w:b w:val="false"/>
                <w:i w:val="false"/>
                <w:color w:val="000000"/>
                <w:sz w:val="20"/>
              </w:rPr>
              <w:t>
ның саны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ай</w:t>
            </w:r>
            <w:r>
              <w:br/>
            </w:r>
            <w:r>
              <w:rPr>
                <w:rFonts w:ascii="Times New Roman"/>
                <w:b w:val="false"/>
                <w:i w:val="false"/>
                <w:color w:val="000000"/>
                <w:sz w:val="20"/>
              </w:rPr>
              <w:t>
бойынша</w:t>
            </w:r>
            <w:r>
              <w:br/>
            </w:r>
            <w:r>
              <w:rPr>
                <w:rFonts w:ascii="Times New Roman"/>
                <w:b w:val="false"/>
                <w:i w:val="false"/>
                <w:color w:val="000000"/>
                <w:sz w:val="20"/>
              </w:rPr>
              <w:t>
ұзақтығы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w:t>
            </w:r>
            <w:r>
              <w:br/>
            </w:r>
            <w:r>
              <w:rPr>
                <w:rFonts w:ascii="Times New Roman"/>
                <w:b w:val="false"/>
                <w:i w:val="false"/>
                <w:color w:val="000000"/>
                <w:sz w:val="20"/>
              </w:rPr>
              <w:t>
орталық ауруханасы"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саясаттанушы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7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w:t>
            </w:r>
            <w:r>
              <w:br/>
            </w:r>
            <w:r>
              <w:rPr>
                <w:rFonts w:ascii="Times New Roman"/>
                <w:b w:val="false"/>
                <w:i w:val="false"/>
                <w:color w:val="000000"/>
                <w:sz w:val="20"/>
              </w:rPr>
              <w:t>
қазынашылық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Кеген орта</w:t>
            </w:r>
            <w:r>
              <w:br/>
            </w:r>
            <w:r>
              <w:rPr>
                <w:rFonts w:ascii="Times New Roman"/>
                <w:b w:val="false"/>
                <w:i w:val="false"/>
                <w:color w:val="000000"/>
                <w:sz w:val="20"/>
              </w:rPr>
              <w:t>
мектебі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w:t>
            </w:r>
            <w:r>
              <w:br/>
            </w:r>
            <w:r>
              <w:rPr>
                <w:rFonts w:ascii="Times New Roman"/>
                <w:b w:val="false"/>
                <w:i w:val="false"/>
                <w:color w:val="000000"/>
                <w:sz w:val="20"/>
              </w:rPr>
              <w:t>
жоспарлау және</w:t>
            </w:r>
            <w:r>
              <w:br/>
            </w:r>
            <w:r>
              <w:rPr>
                <w:rFonts w:ascii="Times New Roman"/>
                <w:b w:val="false"/>
                <w:i w:val="false"/>
                <w:color w:val="000000"/>
                <w:sz w:val="20"/>
              </w:rPr>
              <w:t>
экономика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Жалаңаш</w:t>
            </w:r>
            <w:r>
              <w:br/>
            </w:r>
            <w:r>
              <w:rPr>
                <w:rFonts w:ascii="Times New Roman"/>
                <w:b w:val="false"/>
                <w:i w:val="false"/>
                <w:color w:val="000000"/>
                <w:sz w:val="20"/>
              </w:rPr>
              <w:t>
оқу-өндірістік</w:t>
            </w:r>
            <w:r>
              <w:br/>
            </w:r>
            <w:r>
              <w:rPr>
                <w:rFonts w:ascii="Times New Roman"/>
                <w:b w:val="false"/>
                <w:i w:val="false"/>
                <w:color w:val="000000"/>
                <w:sz w:val="20"/>
              </w:rPr>
              <w:t>
комбинаты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Кеген орта</w:t>
            </w:r>
            <w:r>
              <w:br/>
            </w:r>
            <w:r>
              <w:rPr>
                <w:rFonts w:ascii="Times New Roman"/>
                <w:b w:val="false"/>
                <w:i w:val="false"/>
                <w:color w:val="000000"/>
                <w:sz w:val="20"/>
              </w:rPr>
              <w:t>
мектебі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Сауранбаев атындағы</w:t>
            </w:r>
            <w:r>
              <w:br/>
            </w:r>
            <w:r>
              <w:rPr>
                <w:rFonts w:ascii="Times New Roman"/>
                <w:b w:val="false"/>
                <w:i w:val="false"/>
                <w:color w:val="000000"/>
                <w:sz w:val="20"/>
              </w:rPr>
              <w:t>
орта мектебі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Түркебаев атындағы</w:t>
            </w:r>
            <w:r>
              <w:br/>
            </w:r>
            <w:r>
              <w:rPr>
                <w:rFonts w:ascii="Times New Roman"/>
                <w:b w:val="false"/>
                <w:i w:val="false"/>
                <w:color w:val="000000"/>
                <w:sz w:val="20"/>
              </w:rPr>
              <w:t>
орта мектебі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"Көлсай–көлдері</w:t>
            </w:r>
            <w:r>
              <w:br/>
            </w:r>
            <w:r>
              <w:rPr>
                <w:rFonts w:ascii="Times New Roman"/>
                <w:b w:val="false"/>
                <w:i w:val="false"/>
                <w:color w:val="000000"/>
                <w:sz w:val="20"/>
              </w:rPr>
              <w:t>
ұлттық паркі"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халыққа</w:t>
            </w:r>
            <w:r>
              <w:br/>
            </w:r>
            <w:r>
              <w:rPr>
                <w:rFonts w:ascii="Times New Roman"/>
                <w:b w:val="false"/>
                <w:i w:val="false"/>
                <w:color w:val="000000"/>
                <w:sz w:val="20"/>
              </w:rPr>
              <w:t>
қызмет көрсету</w:t>
            </w:r>
            <w:r>
              <w:br/>
            </w:r>
            <w:r>
              <w:rPr>
                <w:rFonts w:ascii="Times New Roman"/>
                <w:b w:val="false"/>
                <w:i w:val="false"/>
                <w:color w:val="000000"/>
                <w:sz w:val="20"/>
              </w:rPr>
              <w:t>
орталығы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w:t>
            </w:r>
            <w:r>
              <w:br/>
            </w:r>
            <w:r>
              <w:rPr>
                <w:rFonts w:ascii="Times New Roman"/>
                <w:b w:val="false"/>
                <w:i w:val="false"/>
                <w:color w:val="000000"/>
                <w:sz w:val="20"/>
              </w:rPr>
              <w:t>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w:t>
            </w:r>
            <w:r>
              <w:br/>
            </w:r>
            <w:r>
              <w:rPr>
                <w:rFonts w:ascii="Times New Roman"/>
                <w:b w:val="false"/>
                <w:i w:val="false"/>
                <w:color w:val="000000"/>
                <w:sz w:val="20"/>
              </w:rPr>
              <w:t>
әділет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Халық</w:t>
            </w:r>
            <w:r>
              <w:br/>
            </w:r>
            <w:r>
              <w:rPr>
                <w:rFonts w:ascii="Times New Roman"/>
                <w:b w:val="false"/>
                <w:i w:val="false"/>
                <w:color w:val="000000"/>
                <w:sz w:val="20"/>
              </w:rPr>
              <w:t>
Банкі" Акционерлік</w:t>
            </w:r>
            <w:r>
              <w:br/>
            </w:r>
            <w:r>
              <w:rPr>
                <w:rFonts w:ascii="Times New Roman"/>
                <w:b w:val="false"/>
                <w:i w:val="false"/>
                <w:color w:val="000000"/>
                <w:sz w:val="20"/>
              </w:rPr>
              <w:t>
қоғамы N 311402</w:t>
            </w:r>
            <w:r>
              <w:br/>
            </w:r>
            <w:r>
              <w:rPr>
                <w:rFonts w:ascii="Times New Roman"/>
                <w:b w:val="false"/>
                <w:i w:val="false"/>
                <w:color w:val="000000"/>
                <w:sz w:val="20"/>
              </w:rPr>
              <w:t>
бөлімшесі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w:t>
            </w:r>
            <w:r>
              <w:br/>
            </w:r>
            <w:r>
              <w:rPr>
                <w:rFonts w:ascii="Times New Roman"/>
                <w:b w:val="false"/>
                <w:i w:val="false"/>
                <w:color w:val="000000"/>
                <w:sz w:val="20"/>
              </w:rPr>
              <w:t>
сәулет және</w:t>
            </w:r>
            <w:r>
              <w:br/>
            </w:r>
            <w:r>
              <w:rPr>
                <w:rFonts w:ascii="Times New Roman"/>
                <w:b w:val="false"/>
                <w:i w:val="false"/>
                <w:color w:val="000000"/>
                <w:sz w:val="20"/>
              </w:rPr>
              <w:t>
қала құрылысы"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архитектор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орталығы"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r>
              <w:br/>
            </w:r>
            <w:r>
              <w:rPr>
                <w:rFonts w:ascii="Times New Roman"/>
                <w:b w:val="false"/>
                <w:i w:val="false"/>
                <w:color w:val="000000"/>
                <w:sz w:val="20"/>
              </w:rPr>
              <w:t>
бойынша салық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"Балбөбек"</w:t>
            </w:r>
            <w:r>
              <w:br/>
            </w:r>
            <w:r>
              <w:rPr>
                <w:rFonts w:ascii="Times New Roman"/>
                <w:b w:val="false"/>
                <w:i w:val="false"/>
                <w:color w:val="000000"/>
                <w:sz w:val="20"/>
              </w:rPr>
              <w:t>
балабақшасы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 көлігі</w:t>
            </w:r>
            <w:r>
              <w:br/>
            </w:r>
            <w:r>
              <w:rPr>
                <w:rFonts w:ascii="Times New Roman"/>
                <w:b w:val="false"/>
                <w:i w:val="false"/>
                <w:color w:val="000000"/>
                <w:sz w:val="20"/>
              </w:rPr>
              <w:t>
және автокөлік</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w:t>
            </w:r>
            <w:r>
              <w:br/>
            </w:r>
            <w:r>
              <w:rPr>
                <w:rFonts w:ascii="Times New Roman"/>
                <w:b w:val="false"/>
                <w:i w:val="false"/>
                <w:color w:val="000000"/>
                <w:sz w:val="20"/>
              </w:rPr>
              <w:t>
инженер</w:t>
            </w:r>
            <w:r>
              <w:br/>
            </w:r>
            <w:r>
              <w:rPr>
                <w:rFonts w:ascii="Times New Roman"/>
                <w:b w:val="false"/>
                <w:i w:val="false"/>
                <w:color w:val="000000"/>
                <w:sz w:val="20"/>
              </w:rPr>
              <w:t>
құрылысшысы,</w:t>
            </w:r>
            <w:r>
              <w:br/>
            </w:r>
            <w:r>
              <w:rPr>
                <w:rFonts w:ascii="Times New Roman"/>
                <w:b w:val="false"/>
                <w:i w:val="false"/>
                <w:color w:val="000000"/>
                <w:sz w:val="20"/>
              </w:rPr>
              <w:t>
құрылысшы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w:t>
            </w:r>
            <w:r>
              <w:br/>
            </w:r>
            <w:r>
              <w:rPr>
                <w:rFonts w:ascii="Times New Roman"/>
                <w:b w:val="false"/>
                <w:i w:val="false"/>
                <w:color w:val="000000"/>
                <w:sz w:val="20"/>
              </w:rPr>
              <w:t>
тілдерді дамыту</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ауылшаруашылық</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r>
              <w:br/>
            </w:r>
            <w:r>
              <w:rPr>
                <w:rFonts w:ascii="Times New Roman"/>
                <w:b w:val="false"/>
                <w:i w:val="false"/>
                <w:color w:val="000000"/>
                <w:sz w:val="20"/>
              </w:rPr>
              <w:t>
зоотехник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Ермегияев атындағы</w:t>
            </w:r>
            <w:r>
              <w:br/>
            </w:r>
            <w:r>
              <w:rPr>
                <w:rFonts w:ascii="Times New Roman"/>
                <w:b w:val="false"/>
                <w:i w:val="false"/>
                <w:color w:val="000000"/>
                <w:sz w:val="20"/>
              </w:rPr>
              <w:t>
орта мектебі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Бейсембетов</w:t>
            </w:r>
            <w:r>
              <w:br/>
            </w:r>
            <w:r>
              <w:rPr>
                <w:rFonts w:ascii="Times New Roman"/>
                <w:b w:val="false"/>
                <w:i w:val="false"/>
                <w:color w:val="000000"/>
                <w:sz w:val="20"/>
              </w:rPr>
              <w:t>
атындағы орта</w:t>
            </w:r>
            <w:r>
              <w:br/>
            </w:r>
            <w:r>
              <w:rPr>
                <w:rFonts w:ascii="Times New Roman"/>
                <w:b w:val="false"/>
                <w:i w:val="false"/>
                <w:color w:val="000000"/>
                <w:sz w:val="20"/>
              </w:rPr>
              <w:t>
мектебі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атындағы</w:t>
            </w:r>
            <w:r>
              <w:br/>
            </w:r>
            <w:r>
              <w:rPr>
                <w:rFonts w:ascii="Times New Roman"/>
                <w:b w:val="false"/>
                <w:i w:val="false"/>
                <w:color w:val="000000"/>
                <w:sz w:val="20"/>
              </w:rPr>
              <w:t>
орта мектебі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Жанұзақов орта</w:t>
            </w:r>
            <w:r>
              <w:br/>
            </w:r>
            <w:r>
              <w:rPr>
                <w:rFonts w:ascii="Times New Roman"/>
                <w:b w:val="false"/>
                <w:i w:val="false"/>
                <w:color w:val="000000"/>
                <w:sz w:val="20"/>
              </w:rPr>
              <w:t>
мектебі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Барманбекұлы</w:t>
            </w:r>
            <w:r>
              <w:br/>
            </w:r>
            <w:r>
              <w:rPr>
                <w:rFonts w:ascii="Times New Roman"/>
                <w:b w:val="false"/>
                <w:i w:val="false"/>
                <w:color w:val="000000"/>
                <w:sz w:val="20"/>
              </w:rPr>
              <w:t>
атындағы орта</w:t>
            </w:r>
            <w:r>
              <w:br/>
            </w:r>
            <w:r>
              <w:rPr>
                <w:rFonts w:ascii="Times New Roman"/>
                <w:b w:val="false"/>
                <w:i w:val="false"/>
                <w:color w:val="000000"/>
                <w:sz w:val="20"/>
              </w:rPr>
              <w:t>
мектебі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Бөлексаз орта</w:t>
            </w:r>
            <w:r>
              <w:br/>
            </w:r>
            <w:r>
              <w:rPr>
                <w:rFonts w:ascii="Times New Roman"/>
                <w:b w:val="false"/>
                <w:i w:val="false"/>
                <w:color w:val="000000"/>
                <w:sz w:val="20"/>
              </w:rPr>
              <w:t>
мектебі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ауылдық</w:t>
            </w:r>
            <w:r>
              <w:br/>
            </w:r>
            <w:r>
              <w:rPr>
                <w:rFonts w:ascii="Times New Roman"/>
                <w:b w:val="false"/>
                <w:i w:val="false"/>
                <w:color w:val="000000"/>
                <w:sz w:val="20"/>
              </w:rPr>
              <w:t>
ауруханасы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"Сағымбеков"</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"Сайдалиева"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"Гүлден-Кеген"</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"Дастан" шаруа</w:t>
            </w:r>
            <w:r>
              <w:br/>
            </w:r>
            <w:r>
              <w:rPr>
                <w:rFonts w:ascii="Times New Roman"/>
                <w:b w:val="false"/>
                <w:i w:val="false"/>
                <w:color w:val="000000"/>
                <w:sz w:val="20"/>
              </w:rPr>
              <w:t xml:space="preserve">
қожалығы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"Барыс-Агро"</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w:t>
            </w:r>
            <w:r>
              <w:br/>
            </w:r>
            <w:r>
              <w:rPr>
                <w:rFonts w:ascii="Times New Roman"/>
                <w:b w:val="false"/>
                <w:i w:val="false"/>
                <w:color w:val="000000"/>
                <w:sz w:val="20"/>
              </w:rPr>
              <w:t>
соты" мемлекеттік</w:t>
            </w:r>
            <w:r>
              <w:br/>
            </w:r>
            <w:r>
              <w:rPr>
                <w:rFonts w:ascii="Times New Roman"/>
                <w:b w:val="false"/>
                <w:i w:val="false"/>
                <w:color w:val="000000"/>
                <w:sz w:val="20"/>
              </w:rPr>
              <w:t>
мекемесі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"Аида" шаруа</w:t>
            </w:r>
            <w:r>
              <w:br/>
            </w:r>
            <w:r>
              <w:rPr>
                <w:rFonts w:ascii="Times New Roman"/>
                <w:b w:val="false"/>
                <w:i w:val="false"/>
                <w:color w:val="000000"/>
                <w:sz w:val="20"/>
              </w:rPr>
              <w:t>
қожалығы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шаруа</w:t>
            </w:r>
            <w:r>
              <w:br/>
            </w:r>
            <w:r>
              <w:rPr>
                <w:rFonts w:ascii="Times New Roman"/>
                <w:b w:val="false"/>
                <w:i w:val="false"/>
                <w:color w:val="000000"/>
                <w:sz w:val="20"/>
              </w:rPr>
              <w:t>
қожалығы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"Талдыбаев"</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автослесарь</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автоэлектрик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"Рахметова"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"Талипов"</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нотариус</w:t>
            </w:r>
            <w:r>
              <w:br/>
            </w:r>
            <w:r>
              <w:rPr>
                <w:rFonts w:ascii="Times New Roman"/>
                <w:b w:val="false"/>
                <w:i w:val="false"/>
                <w:color w:val="000000"/>
                <w:sz w:val="20"/>
              </w:rPr>
              <w:t>
"Заманбек"</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"ДАРА-А"</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w:t>
            </w:r>
            <w:r>
              <w:br/>
            </w:r>
            <w:r>
              <w:rPr>
                <w:rFonts w:ascii="Times New Roman"/>
                <w:b w:val="false"/>
                <w:i w:val="false"/>
                <w:color w:val="000000"/>
                <w:sz w:val="20"/>
              </w:rPr>
              <w:t>
провизор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шаруа</w:t>
            </w:r>
            <w:r>
              <w:br/>
            </w:r>
            <w:r>
              <w:rPr>
                <w:rFonts w:ascii="Times New Roman"/>
                <w:b w:val="false"/>
                <w:i w:val="false"/>
                <w:color w:val="000000"/>
                <w:sz w:val="20"/>
              </w:rPr>
              <w:t>
қожалығы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"Байназаров"</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автомеханик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"Әлмерек" шаруа</w:t>
            </w:r>
            <w:r>
              <w:br/>
            </w:r>
            <w:r>
              <w:rPr>
                <w:rFonts w:ascii="Times New Roman"/>
                <w:b w:val="false"/>
                <w:i w:val="false"/>
                <w:color w:val="000000"/>
                <w:sz w:val="20"/>
              </w:rPr>
              <w:t>
қожалығы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"Тұлпар" шаруа</w:t>
            </w:r>
            <w:r>
              <w:br/>
            </w:r>
            <w:r>
              <w:rPr>
                <w:rFonts w:ascii="Times New Roman"/>
                <w:b w:val="false"/>
                <w:i w:val="false"/>
                <w:color w:val="000000"/>
                <w:sz w:val="20"/>
              </w:rPr>
              <w:t>
қожалығы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"Ақнұр" шаруа</w:t>
            </w:r>
            <w:r>
              <w:br/>
            </w:r>
            <w:r>
              <w:rPr>
                <w:rFonts w:ascii="Times New Roman"/>
                <w:b w:val="false"/>
                <w:i w:val="false"/>
                <w:color w:val="000000"/>
                <w:sz w:val="20"/>
              </w:rPr>
              <w:t>
қожалығы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"Дархан" шаруа</w:t>
            </w:r>
            <w:r>
              <w:br/>
            </w:r>
            <w:r>
              <w:rPr>
                <w:rFonts w:ascii="Times New Roman"/>
                <w:b w:val="false"/>
                <w:i w:val="false"/>
                <w:color w:val="000000"/>
                <w:sz w:val="20"/>
              </w:rPr>
              <w:t>
қожалығы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"Аумолдаев"</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"Орынбай" шаруа</w:t>
            </w:r>
            <w:r>
              <w:br/>
            </w:r>
            <w:r>
              <w:rPr>
                <w:rFonts w:ascii="Times New Roman"/>
                <w:b w:val="false"/>
                <w:i w:val="false"/>
                <w:color w:val="000000"/>
                <w:sz w:val="20"/>
              </w:rPr>
              <w:t>
қожалығы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"Мирас" шаруа</w:t>
            </w:r>
            <w:r>
              <w:br/>
            </w:r>
            <w:r>
              <w:rPr>
                <w:rFonts w:ascii="Times New Roman"/>
                <w:b w:val="false"/>
                <w:i w:val="false"/>
                <w:color w:val="000000"/>
                <w:sz w:val="20"/>
              </w:rPr>
              <w:t>
қожалығы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шаруа</w:t>
            </w:r>
            <w:r>
              <w:br/>
            </w:r>
            <w:r>
              <w:rPr>
                <w:rFonts w:ascii="Times New Roman"/>
                <w:b w:val="false"/>
                <w:i w:val="false"/>
                <w:color w:val="000000"/>
                <w:sz w:val="20"/>
              </w:rPr>
              <w:t>
қожалығы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"Шоранов"</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w:t>
            </w:r>
            <w:r>
              <w:br/>
            </w:r>
            <w:r>
              <w:rPr>
                <w:rFonts w:ascii="Times New Roman"/>
                <w:b w:val="false"/>
                <w:i w:val="false"/>
                <w:color w:val="000000"/>
                <w:sz w:val="20"/>
              </w:rPr>
              <w:t>
кация,</w:t>
            </w:r>
            <w:r>
              <w:br/>
            </w:r>
            <w:r>
              <w:rPr>
                <w:rFonts w:ascii="Times New Roman"/>
                <w:b w:val="false"/>
                <w:i w:val="false"/>
                <w:color w:val="000000"/>
                <w:sz w:val="20"/>
              </w:rPr>
              <w:t>
байланыс</w:t>
            </w:r>
            <w:r>
              <w:br/>
            </w:r>
            <w:r>
              <w:rPr>
                <w:rFonts w:ascii="Times New Roman"/>
                <w:b w:val="false"/>
                <w:i w:val="false"/>
                <w:color w:val="000000"/>
                <w:sz w:val="20"/>
              </w:rPr>
              <w:t>
маманы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шаруа</w:t>
            </w:r>
            <w:r>
              <w:br/>
            </w:r>
            <w:r>
              <w:rPr>
                <w:rFonts w:ascii="Times New Roman"/>
                <w:b w:val="false"/>
                <w:i w:val="false"/>
                <w:color w:val="000000"/>
                <w:sz w:val="20"/>
              </w:rPr>
              <w:t>
қожалығы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"Нуркалиев"</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"Нуркалиева"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"Жанұзақов"</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орман-аң</w:t>
            </w:r>
            <w:r>
              <w:br/>
            </w:r>
            <w:r>
              <w:rPr>
                <w:rFonts w:ascii="Times New Roman"/>
                <w:b w:val="false"/>
                <w:i w:val="false"/>
                <w:color w:val="000000"/>
                <w:sz w:val="20"/>
              </w:rPr>
              <w:t>
шаруашылығы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