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6679" w14:textId="1b66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2013-2015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2012 жылғы 21 желтоқсандағы N 11-1 шешімі. Алматы облысының Әділет департаментінде 2012 жылы 28 желтоқсанда N 2267 тіркелді. Күші жойылды - Алматы облысы Көксу аудандық мәслихатының 2014 жылғы 11 сәуірдегі N 28-11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11.04.2014 N 28-11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2008 жылдың 04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4400106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104828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10890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4280118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– 947351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1552790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– 1779977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4416912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92785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100745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-109591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109591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өзгерістер енгізілді - Алматы облысы Көксу аудандық мәслихатының 06.03.2013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05.06.2013 </w:t>
      </w:r>
      <w:r>
        <w:rPr>
          <w:rFonts w:ascii="Times New Roman"/>
          <w:b w:val="false"/>
          <w:i w:val="false"/>
          <w:color w:val="000000"/>
          <w:sz w:val="28"/>
        </w:rPr>
        <w:t>N 15-1</w:t>
      </w:r>
      <w:r>
        <w:rPr>
          <w:rFonts w:ascii="Times New Roman"/>
          <w:b w:val="false"/>
          <w:i w:val="false"/>
          <w:color w:val="ff0000"/>
          <w:sz w:val="28"/>
        </w:rPr>
        <w:t xml:space="preserve">;  04.07.2013 </w:t>
      </w:r>
      <w:r>
        <w:rPr>
          <w:rFonts w:ascii="Times New Roman"/>
          <w:b w:val="false"/>
          <w:i w:val="false"/>
          <w:color w:val="000000"/>
          <w:sz w:val="28"/>
        </w:rPr>
        <w:t>N 17-1</w:t>
      </w:r>
      <w:r>
        <w:rPr>
          <w:rFonts w:ascii="Times New Roman"/>
          <w:b w:val="false"/>
          <w:i w:val="false"/>
          <w:color w:val="ff0000"/>
          <w:sz w:val="28"/>
        </w:rPr>
        <w:t xml:space="preserve">; 19.08.2013 </w:t>
      </w:r>
      <w:r>
        <w:rPr>
          <w:rFonts w:ascii="Times New Roman"/>
          <w:b w:val="false"/>
          <w:i w:val="false"/>
          <w:color w:val="000000"/>
          <w:sz w:val="28"/>
        </w:rPr>
        <w:t>N 20-1</w:t>
      </w:r>
      <w:r>
        <w:rPr>
          <w:rFonts w:ascii="Times New Roman"/>
          <w:b w:val="false"/>
          <w:i w:val="false"/>
          <w:color w:val="ff0000"/>
          <w:sz w:val="28"/>
        </w:rPr>
        <w:t xml:space="preserve">; 08.11.2013 </w:t>
      </w:r>
      <w:r>
        <w:rPr>
          <w:rFonts w:ascii="Times New Roman"/>
          <w:b w:val="false"/>
          <w:i w:val="false"/>
          <w:color w:val="000000"/>
          <w:sz w:val="28"/>
        </w:rPr>
        <w:t>N 22-1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05.12.2013 </w:t>
      </w:r>
      <w:r>
        <w:rPr>
          <w:rFonts w:ascii="Times New Roman"/>
          <w:b w:val="false"/>
          <w:i w:val="false"/>
          <w:color w:val="00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 қаулысымен белгіленетін, 2013 жылға арналған табиғи және техногендік сипаттағы төтенше жағдайларды жоюға арналған жергілікті атқарушы органының төтенше резерві 1537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көлемінде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2013 жылға арналған аудандық бюджетті атқару барысында секвестрлеуге жатпайтын аудандық бюджеттік бағдарламалар тізбесі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"Ауданның экономикалық дамуы, жергілікті бюджет, табиғатты қорғау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ауыл шаруашылығы мәселелері жөніндегі" тұрақты комиссиясына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2013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О.Нұртаев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Ә.Досымбеков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Әсел Базарханқызы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21 желтоқсан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2013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Көксу аудандық мәслихатының 05.12.2013 </w:t>
      </w:r>
      <w:r>
        <w:rPr>
          <w:rFonts w:ascii="Times New Roman"/>
          <w:b w:val="false"/>
          <w:i w:val="false"/>
          <w:color w:val="ff0000"/>
          <w:sz w:val="28"/>
        </w:rPr>
        <w:t>N 23-1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(2013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704"/>
        <w:gridCol w:w="740"/>
        <w:gridCol w:w="8713"/>
        <w:gridCol w:w="224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4400106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103628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ішкі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9889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6227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9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5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18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  <w:tr>
        <w:trPr>
          <w:trHeight w:val="61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4280118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72"/>
        <w:gridCol w:w="823"/>
        <w:gridCol w:w="901"/>
        <w:gridCol w:w="7470"/>
        <w:gridCol w:w="217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4416912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207120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184534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12414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59024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56997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113096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</w:tr>
      <w:tr>
        <w:trPr>
          <w:trHeight w:val="12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11778</w:t>
            </w:r>
          </w:p>
        </w:tc>
      </w:tr>
      <w:tr>
        <w:trPr>
          <w:trHeight w:val="12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96622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2154215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268618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71084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197534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1474945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9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1466590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1443291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410652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305146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13082</w:t>
            </w:r>
          </w:p>
        </w:tc>
      </w:tr>
      <w:tr>
        <w:trPr>
          <w:trHeight w:val="9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12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245412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105506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110302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110302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</w:t>
            </w:r>
          </w:p>
        </w:tc>
      </w:tr>
      <w:tr>
        <w:trPr>
          <w:trHeight w:val="15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</w:tr>
      <w:tr>
        <w:trPr>
          <w:trHeight w:val="8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28628</w:t>
            </w:r>
          </w:p>
        </w:tc>
      </w:tr>
      <w:tr>
        <w:trPr>
          <w:trHeight w:val="12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</w:t>
            </w:r>
          </w:p>
        </w:tc>
      </w:tr>
      <w:tr>
        <w:trPr>
          <w:trHeight w:val="12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1563810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135407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60348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41986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бойынша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13659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осыған 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23303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үймен 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қалалар мен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9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1395161</w:t>
            </w:r>
          </w:p>
        </w:tc>
      </w:tr>
      <w:tr>
        <w:trPr>
          <w:trHeight w:val="3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681680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698491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</w:p>
        </w:tc>
      </w:tr>
      <w:tr>
        <w:trPr>
          <w:trHeight w:val="9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33242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101459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45998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5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12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3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34853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9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18152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11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</w:tr>
      <w:tr>
        <w:trPr>
          <w:trHeight w:val="9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107886</w:t>
            </w:r>
          </w:p>
        </w:tc>
      </w:tr>
      <w:tr>
        <w:trPr>
          <w:trHeight w:val="28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31528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</w:p>
        </w:tc>
      </w:tr>
      <w:tr>
        <w:trPr>
          <w:trHeight w:val="67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</w:p>
        </w:tc>
      </w:tr>
      <w:tr>
        <w:trPr>
          <w:trHeight w:val="3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9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3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12253</w:t>
            </w:r>
          </w:p>
        </w:tc>
      </w:tr>
      <w:tr>
        <w:trPr>
          <w:trHeight w:val="6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</w:t>
            </w:r>
          </w:p>
        </w:tc>
      </w:tr>
      <w:tr>
        <w:trPr>
          <w:trHeight w:val="6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6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</w:t>
            </w:r>
          </w:p>
        </w:tc>
      </w:tr>
      <w:tr>
        <w:trPr>
          <w:trHeight w:val="9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9116</w:t>
            </w:r>
          </w:p>
        </w:tc>
      </w:tr>
      <w:tr>
        <w:trPr>
          <w:trHeight w:val="27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6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96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сараптама жүргізу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9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жәрдемдесу бойынша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27400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34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92785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99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615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863"/>
        <w:gridCol w:w="821"/>
        <w:gridCol w:w="8396"/>
        <w:gridCol w:w="21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7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0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315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806"/>
        <w:gridCol w:w="843"/>
        <w:gridCol w:w="8554"/>
        <w:gridCol w:w="20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-109591</w:t>
            </w:r>
          </w:p>
        </w:tc>
      </w:tr>
      <w:tr>
        <w:trPr>
          <w:trHeight w:val="345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109591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100745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0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04"/>
        <w:gridCol w:w="847"/>
        <w:gridCol w:w="887"/>
        <w:gridCol w:w="7747"/>
        <w:gridCol w:w="197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3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3"/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2014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8"/>
        <w:gridCol w:w="9468"/>
        <w:gridCol w:w="192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3980034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8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мүлiктi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3884917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3884917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3884917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6"/>
        <w:gridCol w:w="809"/>
        <w:gridCol w:w="770"/>
        <w:gridCol w:w="8325"/>
        <w:gridCol w:w="192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3980034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194746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2051972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247562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247562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1452027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1446417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1423048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352383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152383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16554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158565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34782</w:t>
            </w:r>
          </w:p>
        </w:tc>
      </w:tr>
      <w:tr>
        <w:trPr>
          <w:trHeight w:val="15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16498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1201574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109883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1061435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1061435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1054694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30256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13228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89949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52531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19509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11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117545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32447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8147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6323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8"/>
        <w:gridCol w:w="9452"/>
        <w:gridCol w:w="1939"/>
      </w:tblGrid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9"/>
        <w:gridCol w:w="9467"/>
        <w:gridCol w:w="1923"/>
      </w:tblGrid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-78952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78952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9"/>
        <w:gridCol w:w="809"/>
        <w:gridCol w:w="691"/>
        <w:gridCol w:w="8505"/>
        <w:gridCol w:w="1917"/>
      </w:tblGrid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 қосымша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2015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1"/>
        <w:gridCol w:w="669"/>
        <w:gridCol w:w="9445"/>
        <w:gridCol w:w="194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3120694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87101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</w:tr>
      <w:tr>
        <w:trPr>
          <w:trHeight w:val="15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8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3020578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3020578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3020578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66"/>
        <w:gridCol w:w="809"/>
        <w:gridCol w:w="770"/>
        <w:gridCol w:w="8305"/>
        <w:gridCol w:w="194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3120694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199485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177953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</w:t>
            </w:r>
          </w:p>
        </w:tc>
      </w:tr>
      <w:tr>
        <w:trPr>
          <w:trHeight w:val="12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50877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2122402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256969</w:t>
            </w:r>
          </w:p>
        </w:tc>
      </w:tr>
      <w:tr>
        <w:trPr>
          <w:trHeight w:val="3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1507384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1501381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1477124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158049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17183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183836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166510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36525</w:t>
            </w:r>
          </w:p>
        </w:tc>
      </w:tr>
      <w:tr>
        <w:trPr>
          <w:trHeight w:val="15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мәдениет, спорт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 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 әлеуметтік 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18485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14647</w:t>
            </w:r>
          </w:p>
        </w:tc>
      </w:tr>
      <w:tr>
        <w:trPr>
          <w:trHeight w:val="8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39278</w:t>
            </w:r>
          </w:p>
        </w:tc>
      </w:tr>
      <w:tr>
        <w:trPr>
          <w:trHeight w:val="129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241947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46761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иелiктен айыру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аббаттандыру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43899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127212</w:t>
            </w:r>
          </w:p>
        </w:tc>
      </w:tr>
      <w:tr>
        <w:trPr>
          <w:trHeight w:val="9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127212</w:t>
            </w:r>
          </w:p>
        </w:tc>
      </w:tr>
      <w:tr>
        <w:trPr>
          <w:trHeight w:val="3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32374</w:t>
            </w:r>
          </w:p>
        </w:tc>
      </w:tr>
      <w:tr>
        <w:trPr>
          <w:trHeight w:val="9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32374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12137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14154</w:t>
            </w:r>
          </w:p>
        </w:tc>
      </w:tr>
      <w:tr>
        <w:trPr>
          <w:trHeight w:val="3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54310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19566</w:t>
            </w:r>
          </w:p>
        </w:tc>
      </w:tr>
      <w:tr>
        <w:trPr>
          <w:trHeight w:val="3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67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4969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</w:t>
            </w:r>
          </w:p>
        </w:tc>
      </w:tr>
      <w:tr>
        <w:trPr>
          <w:trHeight w:val="11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122148</w:t>
            </w:r>
          </w:p>
        </w:tc>
      </w:tr>
      <w:tr>
        <w:trPr>
          <w:trHeight w:val="2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33714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9290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</w:t>
            </w:r>
          </w:p>
        </w:tc>
      </w:tr>
      <w:tr>
        <w:trPr>
          <w:trHeight w:val="9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</w:p>
        </w:tc>
      </w:tr>
      <w:tr>
        <w:trPr>
          <w:trHeight w:val="3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81863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6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</w:t>
            </w:r>
          </w:p>
        </w:tc>
      </w:tr>
      <w:tr>
        <w:trPr>
          <w:trHeight w:val="6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9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</w:t>
            </w:r>
          </w:p>
        </w:tc>
      </w:tr>
      <w:tr>
        <w:trPr>
          <w:trHeight w:val="3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79514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79514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</w:t>
            </w:r>
          </w:p>
        </w:tc>
      </w:tr>
      <w:tr>
        <w:trPr>
          <w:trHeight w:val="58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64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86741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9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2"/>
        <w:gridCol w:w="670"/>
        <w:gridCol w:w="9444"/>
        <w:gridCol w:w="1944"/>
      </w:tblGrid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2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72"/>
        <w:gridCol w:w="670"/>
        <w:gridCol w:w="9423"/>
        <w:gridCol w:w="1965"/>
      </w:tblGrid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-86471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569"/>
        <w:gridCol w:w="809"/>
        <w:gridCol w:w="691"/>
        <w:gridCol w:w="8426"/>
        <w:gridCol w:w="1996"/>
      </w:tblGrid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61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2013-2015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11-1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 қосымша</w:t>
      </w:r>
    </w:p>
    <w:bookmarkEnd w:id="7"/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бюджетті атқару барысында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аудандық бюджеттік бағдарламалар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471"/>
        <w:gridCol w:w="889"/>
        <w:gridCol w:w="869"/>
        <w:gridCol w:w="10222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атауы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Бастауыш,негізгі орта және жалпы орта білім беру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