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987" w14:textId="1ed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Бірінші Май ауылдық округі Бекболат, Сауыншы ауылдарындағы жаңа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Бірінші Май ауылдық округі әкімінің 2012 жылғы 03 қыркүйектегі N 9-60 шешімі. Алматы облысының Әділет департаментінде 2012 жылы 17 қыркүйекте N 2104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қоғамдық ономастика комиссиясының келісімі және Бірінші Май ауылдық округінің халқының пікірін ескере отырып, Бірінші Май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Бірінші Май ауылдық округі Бекболат ауылының оңтүстік батысында орналасқан жаңа көшелерге: бірінші көшеге - Болашақ, екінші көшеге - Көкжиек, үшінші көшеге - Үйтас, төртінші көшеге - Бәйтерек, бесінші - Үшқоңыр, Бекболат ауылының оңтүстік шығысында орналасқан жаңа көшелерге: бірінші көшеге - Бұрған, екінші көшеге - Көктөбе, үшінші көшеге - Қасқасу, төртінші көшеге - Таусамалы, бесінші көшеге - Жаңалық, алтыншы көшеге - Талапкер, жетінші көшеге - Ұлттар достығы, сегізінші көшеге - Алатау, тоғызыншы көшеге - Айдарлы, оныншы көшеге - Еңбек, Бекболат ауылының солтүстік шығысында орналасқан жаңа көшеге: бірінші көшеге - Майбұлақ. Сауыншы ауылының батысында орналасқан жаңа көшелерге: бірінші көшеге - Ардагерлер, екінші көшеге - Омарта, үшінші көшеге - Нұрлытау, төртінші көшеге - Ынтымақ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Бірінші май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Қарнақов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