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ddd2" w14:textId="745d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ауданы, Қарабұлақ кенттік округіне қарасты Шымыр ауылындағы атаусыз 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Қарабұлақ кенттік округі әкімінің 2012 жылғы 27 қыркүйектегі N 06 шешімі. Алматы облысының Әділет департаментінде 2012 жылы 24 қазанда N 2155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Республикасындағы әкімшілік–аумақтық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Ескелді аудандық қоғамдық ономастика комиссия келісімі сондай-ақ тиісті аумақ халқының пікірін ескере отырып, Қарабұлақ кенттік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Қарабұлақ кенттік округіне қарасты Шымыр ауылының солтүстік-батыс жағында орналасқан атаусыз көшеге "Кемеращы"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және іс жүзіне асыру жұмыстарын жүргізу Қарабұлақ кенттік округі әкімінің орынбасары Аян Бауыржанұлы Рысбековке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Қарабұлақ кенттік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Ж.М. Тоқпаев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